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8417D4" w14:textId="77777777" w:rsidR="00F62C8B" w:rsidRPr="00A9716C" w:rsidRDefault="000F3A41" w:rsidP="004C531E">
      <w:pPr>
        <w:pStyle w:val="RSCM01ReceivedAccepted"/>
      </w:pPr>
      <w:r w:rsidRPr="00A9716C">
        <w:rPr>
          <w:lang w:val="fr-FR" w:eastAsia="fr-FR"/>
        </w:rPr>
        <mc:AlternateContent>
          <mc:Choice Requires="wps">
            <w:drawing>
              <wp:anchor distT="180340" distB="0" distL="114300" distR="114300" simplePos="0" relativeHeight="251654144" behindDoc="1" locked="1" layoutInCell="0" allowOverlap="0" wp14:anchorId="5B54B28E" wp14:editId="46EB22D4">
                <wp:simplePos x="0" y="0"/>
                <wp:positionH relativeFrom="margin">
                  <wp:align>left</wp:align>
                </wp:positionH>
                <wp:positionV relativeFrom="margin">
                  <wp:align>bottom</wp:align>
                </wp:positionV>
                <wp:extent cx="3158490" cy="1627505"/>
                <wp:effectExtent l="0" t="0" r="3810" b="762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627505"/>
                        </a:xfrm>
                        <a:prstGeom prst="rect">
                          <a:avLst/>
                        </a:prstGeom>
                        <a:solidFill>
                          <a:srgbClr val="FFFFFF"/>
                        </a:solidFill>
                        <a:ln w="9525">
                          <a:noFill/>
                          <a:miter lim="800000"/>
                          <a:headEnd/>
                          <a:tailEnd/>
                        </a:ln>
                      </wps:spPr>
                      <wps:txbx>
                        <w:txbxContent>
                          <w:p w14:paraId="38C41621" w14:textId="6D3F723A" w:rsidR="00716878" w:rsidRPr="00C405FD" w:rsidRDefault="00716878" w:rsidP="00C405FD">
                            <w:pPr>
                              <w:pStyle w:val="RSCF01FootnoteAuthorAddress"/>
                            </w:pPr>
                            <w:r w:rsidRPr="001E079C">
                              <w:rPr>
                                <w:color w:val="000000" w:themeColor="text1"/>
                                <w:lang w:val="fr-FR"/>
                              </w:rPr>
                              <w:t xml:space="preserve">Institut de Chimie des Milieux et Matériaux de Poitiers, </w:t>
                            </w:r>
                            <w:proofErr w:type="spellStart"/>
                            <w:r w:rsidRPr="001E079C">
                              <w:rPr>
                                <w:color w:val="000000" w:themeColor="text1"/>
                                <w:lang w:val="fr-FR"/>
                              </w:rPr>
                              <w:t>University</w:t>
                            </w:r>
                            <w:proofErr w:type="spellEnd"/>
                            <w:r w:rsidRPr="001E079C">
                              <w:rPr>
                                <w:color w:val="000000" w:themeColor="text1"/>
                                <w:lang w:val="fr-FR"/>
                              </w:rPr>
                              <w:t xml:space="preserve"> of Poitiers, CNRS 1 rue Marcel Doré, 86073 Poitiers, </w:t>
                            </w:r>
                            <w:r>
                              <w:rPr>
                                <w:color w:val="000000" w:themeColor="text1"/>
                                <w:lang w:val="fr-FR"/>
                              </w:rPr>
                              <w:t xml:space="preserve">France. E-mail : </w:t>
                            </w:r>
                            <w:hyperlink r:id="rId8" w:history="1">
                              <w:r w:rsidRPr="00620D03">
                                <w:rPr>
                                  <w:rStyle w:val="Lienhypertexte"/>
                                  <w:color w:val="000000" w:themeColor="text1"/>
                                  <w:u w:val="none"/>
                                  <w:lang w:val="fr-FR"/>
                                </w:rPr>
                                <w:t>prince.nana.amaniampong@univ-poitiers.fr</w:t>
                              </w:r>
                            </w:hyperlink>
                          </w:p>
                          <w:p w14:paraId="6A1988B4" w14:textId="4433820F" w:rsidR="00716878" w:rsidRPr="009F3C12" w:rsidRDefault="00716878" w:rsidP="00ED454D">
                            <w:pPr>
                              <w:pStyle w:val="RSCF01FootnoteAuthorAddress"/>
                              <w:rPr>
                                <w:lang w:val="en-CA"/>
                              </w:rPr>
                            </w:pPr>
                            <w:r w:rsidRPr="009F3C12">
                              <w:rPr>
                                <w:lang w:val="en-CA"/>
                              </w:rPr>
                              <w:t>Department of Chemical and Materials Engineering, University of Alberta, 9211-116 St NW, Edmonton, Alberta T6G1H9, Canada</w:t>
                            </w:r>
                          </w:p>
                          <w:p w14:paraId="392BEDA0" w14:textId="365B8C89" w:rsidR="00716878" w:rsidRPr="00ED454D" w:rsidRDefault="00716878" w:rsidP="00ED454D">
                            <w:pPr>
                              <w:pStyle w:val="RSCF01FootnoteAuthorAddress"/>
                              <w:numPr>
                                <w:ilvl w:val="0"/>
                                <w:numId w:val="0"/>
                              </w:numPr>
                              <w:rPr>
                                <w:lang w:val="fr-FR"/>
                              </w:rPr>
                            </w:pPr>
                            <w:r>
                              <w:rPr>
                                <w:color w:val="000000" w:themeColor="text1"/>
                                <w:lang w:val="fr-FR"/>
                              </w:rPr>
                              <w:t>E-mail : mushrif@ualberta.ca</w:t>
                            </w:r>
                          </w:p>
                          <w:p w14:paraId="07114641" w14:textId="38C9AFF9" w:rsidR="00716878" w:rsidRPr="00ED454D" w:rsidRDefault="00716878" w:rsidP="001E079C">
                            <w:pPr>
                              <w:pStyle w:val="RSCF01FootnoteAuthorAddress"/>
                              <w:rPr>
                                <w:lang w:val="en-US"/>
                              </w:rPr>
                            </w:pPr>
                            <w:r w:rsidRPr="009F3C12">
                              <w:rPr>
                                <w:rFonts w:cs="Arial"/>
                                <w:lang w:val="en-CA"/>
                              </w:rPr>
                              <w:t>School of Chemistry, Chemical Engineering and Biotechnology, Nanyang Technological University, 50 Nanyang Avenue, Singapore 639798</w:t>
                            </w:r>
                          </w:p>
                          <w:p w14:paraId="17CB68EF" w14:textId="77777777" w:rsidR="00716878" w:rsidRPr="00241ACD" w:rsidRDefault="00716878" w:rsidP="00241ACD">
                            <w:pPr>
                              <w:pStyle w:val="RSCF02FootnotestoTitleAuthors"/>
                            </w:pPr>
                            <w:r w:rsidRPr="00241ACD">
                              <w:t xml:space="preserve">† Footnotes relating to the title and/or authors should appear here. </w:t>
                            </w:r>
                          </w:p>
                          <w:p w14:paraId="71856912" w14:textId="77777777" w:rsidR="00716878" w:rsidRPr="00241ACD" w:rsidRDefault="00716878"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pt;height:128.15pt;z-index:-251662336;visibility:visible;mso-wrap-style:square;mso-width-percent:0;mso-height-percent:200;mso-wrap-distance-left:9pt;mso-wrap-distance-top:14.2pt;mso-wrap-distance-right:9pt;mso-wrap-distance-bottom:0;mso-position-horizontal:left;mso-position-horizontal-relative:margin;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" o:allowincell="f" o:allowoverlap="f" stroked="f">
                <o:lock v:ext="edit" aspectratio="t"/>
                <v:textbox style="mso-fit-shape-to-text:t" inset="0,1mm,0,1mm">
                  <w:txbxContent>
                    <w:p w14:paraId="38C41621" w14:textId="6D3F723A" w:rsidR="00716878" w:rsidRPr="00C405FD" w:rsidRDefault="00716878" w:rsidP="00C405FD">
                      <w:pPr>
                        <w:pStyle w:val="RSCF01FootnoteAuthorAddress"/>
                      </w:pPr>
                      <w:r w:rsidRPr="001E079C">
                        <w:rPr>
                          <w:color w:val="000000" w:themeColor="text1"/>
                          <w:lang w:val="fr-FR"/>
                        </w:rPr>
                        <w:t xml:space="preserve">Institut de Chimie des Milieux et Matériaux de Poitiers, </w:t>
                      </w:r>
                      <w:proofErr w:type="spellStart"/>
                      <w:r w:rsidRPr="001E079C">
                        <w:rPr>
                          <w:color w:val="000000" w:themeColor="text1"/>
                          <w:lang w:val="fr-FR"/>
                        </w:rPr>
                        <w:t>University</w:t>
                      </w:r>
                      <w:proofErr w:type="spellEnd"/>
                      <w:r w:rsidRPr="001E079C">
                        <w:rPr>
                          <w:color w:val="000000" w:themeColor="text1"/>
                          <w:lang w:val="fr-FR"/>
                        </w:rPr>
                        <w:t xml:space="preserve"> of Poitiers, CNRS 1 rue Marcel Doré, 86073 Poitiers, </w:t>
                      </w:r>
                      <w:r>
                        <w:rPr>
                          <w:color w:val="000000" w:themeColor="text1"/>
                          <w:lang w:val="fr-FR"/>
                        </w:rPr>
                        <w:t xml:space="preserve">France. E-mail : </w:t>
                      </w:r>
                      <w:hyperlink r:id="rId9" w:history="1">
                        <w:r w:rsidRPr="00620D03">
                          <w:rPr>
                            <w:rStyle w:val="Lienhypertexte"/>
                            <w:color w:val="000000" w:themeColor="text1"/>
                            <w:u w:val="none"/>
                            <w:lang w:val="fr-FR"/>
                          </w:rPr>
                          <w:t>prince.nana.amaniampong@univ-poitiers.fr</w:t>
                        </w:r>
                      </w:hyperlink>
                    </w:p>
                    <w:p w14:paraId="6A1988B4" w14:textId="4433820F" w:rsidR="00716878" w:rsidRPr="009F3C12" w:rsidRDefault="00716878" w:rsidP="00ED454D">
                      <w:pPr>
                        <w:pStyle w:val="RSCF01FootnoteAuthorAddress"/>
                        <w:rPr>
                          <w:lang w:val="en-CA"/>
                        </w:rPr>
                      </w:pPr>
                      <w:r w:rsidRPr="009F3C12">
                        <w:rPr>
                          <w:lang w:val="en-CA"/>
                        </w:rPr>
                        <w:t>Department of Chemical and Materials Engineering, University of Alberta, 9211-116 St NW, Edmonton, Alberta T6G1H9, Canada</w:t>
                      </w:r>
                    </w:p>
                    <w:p w14:paraId="392BEDA0" w14:textId="365B8C89" w:rsidR="00716878" w:rsidRPr="00ED454D" w:rsidRDefault="00716878" w:rsidP="00ED454D">
                      <w:pPr>
                        <w:pStyle w:val="RSCF01FootnoteAuthorAddress"/>
                        <w:numPr>
                          <w:ilvl w:val="0"/>
                          <w:numId w:val="0"/>
                        </w:numPr>
                        <w:rPr>
                          <w:lang w:val="fr-FR"/>
                        </w:rPr>
                      </w:pPr>
                      <w:r>
                        <w:rPr>
                          <w:color w:val="000000" w:themeColor="text1"/>
                          <w:lang w:val="fr-FR"/>
                        </w:rPr>
                        <w:t>E-mail : mushrif@ualberta.ca</w:t>
                      </w:r>
                    </w:p>
                    <w:p w14:paraId="07114641" w14:textId="38C9AFF9" w:rsidR="00716878" w:rsidRPr="00ED454D" w:rsidRDefault="00716878" w:rsidP="001E079C">
                      <w:pPr>
                        <w:pStyle w:val="RSCF01FootnoteAuthorAddress"/>
                        <w:rPr>
                          <w:lang w:val="en-US"/>
                        </w:rPr>
                      </w:pPr>
                      <w:r w:rsidRPr="009F3C12">
                        <w:rPr>
                          <w:rFonts w:cs="Arial"/>
                          <w:lang w:val="en-CA"/>
                        </w:rPr>
                        <w:t>School of Chemistry, Chemical Engineering and Biotechnology, Nanyang Technological University, 50 Nanyang Avenue, Singapore 639798</w:t>
                      </w:r>
                    </w:p>
                    <w:p w14:paraId="17CB68EF" w14:textId="77777777" w:rsidR="00716878" w:rsidRPr="00241ACD" w:rsidRDefault="00716878" w:rsidP="00241ACD">
                      <w:pPr>
                        <w:pStyle w:val="RSCF02FootnotestoTitleAuthors"/>
                      </w:pPr>
                      <w:r w:rsidRPr="00241ACD">
                        <w:t xml:space="preserve">† Footnotes relating to the title and/or authors should appear here. </w:t>
                      </w:r>
                    </w:p>
                    <w:p w14:paraId="71856912" w14:textId="77777777" w:rsidR="00716878" w:rsidRPr="00241ACD" w:rsidRDefault="00716878"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x="margin" anchory="margin"/>
                <w10:anchorlock/>
              </v:shape>
            </w:pict>
          </mc:Fallback>
        </mc:AlternateContent>
      </w:r>
      <w:r w:rsidR="00F62C8B" w:rsidRPr="00A9716C">
        <w:t>Received 00th January 20</w:t>
      </w:r>
      <w:r w:rsidR="00F15F90" w:rsidRPr="00A9716C">
        <w:t>xx</w:t>
      </w:r>
      <w:r w:rsidR="00F62C8B" w:rsidRPr="00A9716C">
        <w:t>,</w:t>
      </w:r>
    </w:p>
    <w:p w14:paraId="5E930491" w14:textId="77777777" w:rsidR="00F62C8B" w:rsidRPr="00A9716C" w:rsidRDefault="00F62C8B" w:rsidP="004C531E">
      <w:pPr>
        <w:pStyle w:val="RSCM01ReceivedAccepted"/>
      </w:pPr>
      <w:r w:rsidRPr="00A9716C">
        <w:t>Accepted 00th January 20</w:t>
      </w:r>
      <w:r w:rsidR="00F15F90" w:rsidRPr="00A9716C">
        <w:t>xx</w:t>
      </w:r>
    </w:p>
    <w:p w14:paraId="492325BD" w14:textId="77777777" w:rsidR="00F62C8B" w:rsidRPr="00A9716C" w:rsidRDefault="00F62C8B" w:rsidP="004C531E">
      <w:pPr>
        <w:pStyle w:val="RSCM02DOI"/>
      </w:pPr>
      <w:r w:rsidRPr="00A9716C">
        <w:t>DOI: 10.1039/x0xx00000x</w:t>
      </w:r>
    </w:p>
    <w:p w14:paraId="646B8F30" w14:textId="77777777" w:rsidR="00A9649E" w:rsidRPr="00A9716C" w:rsidRDefault="00A9649E" w:rsidP="004C531E">
      <w:pPr>
        <w:pStyle w:val="RSCM03Website"/>
      </w:pPr>
    </w:p>
    <w:p w14:paraId="0071F197" w14:textId="3A4636CD" w:rsidR="00D64671" w:rsidRPr="00D64671" w:rsidRDefault="00F62C8B" w:rsidP="00D64671">
      <w:pPr>
        <w:pStyle w:val="Title1"/>
        <w:spacing w:line="240" w:lineRule="auto"/>
        <w:jc w:val="both"/>
        <w:rPr>
          <w:rFonts w:asciiTheme="minorHAnsi" w:hAnsiTheme="minorHAnsi" w:cstheme="minorHAnsi"/>
          <w:sz w:val="29"/>
          <w:szCs w:val="29"/>
          <w:lang w:val="en-US"/>
        </w:rPr>
      </w:pPr>
      <w:r w:rsidRPr="00A9716C">
        <w:br w:type="column"/>
      </w:r>
      <w:bookmarkStart w:id="0" w:name="_Hlk109048647"/>
      <w:r w:rsidR="00D64671">
        <w:rPr>
          <w:rFonts w:asciiTheme="minorHAnsi" w:hAnsiTheme="minorHAnsi" w:cstheme="minorHAnsi"/>
          <w:sz w:val="29"/>
          <w:szCs w:val="29"/>
          <w:lang w:val="en-US"/>
        </w:rPr>
        <w:lastRenderedPageBreak/>
        <w:t xml:space="preserve">Water-assisted </w:t>
      </w:r>
      <w:proofErr w:type="spellStart"/>
      <w:r w:rsidR="00D64671" w:rsidRPr="00D64671">
        <w:rPr>
          <w:rFonts w:asciiTheme="minorHAnsi" w:hAnsiTheme="minorHAnsi" w:cstheme="minorHAnsi"/>
          <w:sz w:val="29"/>
          <w:szCs w:val="29"/>
          <w:lang w:val="en-US"/>
        </w:rPr>
        <w:t>Sonochemically</w:t>
      </w:r>
      <w:proofErr w:type="spellEnd"/>
      <w:r w:rsidR="00D64671" w:rsidRPr="00D64671">
        <w:rPr>
          <w:rFonts w:asciiTheme="minorHAnsi" w:hAnsiTheme="minorHAnsi" w:cstheme="minorHAnsi"/>
          <w:sz w:val="29"/>
          <w:szCs w:val="29"/>
          <w:lang w:val="en-US"/>
        </w:rPr>
        <w:t xml:space="preserve">-induced </w:t>
      </w:r>
      <w:proofErr w:type="spellStart"/>
      <w:r w:rsidR="00D64671" w:rsidRPr="00D64671">
        <w:rPr>
          <w:rFonts w:asciiTheme="minorHAnsi" w:hAnsiTheme="minorHAnsi" w:cstheme="minorHAnsi"/>
          <w:sz w:val="29"/>
          <w:szCs w:val="29"/>
          <w:lang w:val="en-US"/>
        </w:rPr>
        <w:t>Demethylenation</w:t>
      </w:r>
      <w:proofErr w:type="spellEnd"/>
      <w:r w:rsidR="00D64671" w:rsidRPr="00D64671">
        <w:rPr>
          <w:rFonts w:asciiTheme="minorHAnsi" w:hAnsiTheme="minorHAnsi" w:cstheme="minorHAnsi"/>
          <w:sz w:val="29"/>
          <w:szCs w:val="29"/>
          <w:lang w:val="en-US"/>
        </w:rPr>
        <w:t xml:space="preserve"> of Benzyl Alcohol to Phenol over a Structurally Stable Cupric Oxide Catalyst</w:t>
      </w:r>
    </w:p>
    <w:bookmarkEnd w:id="0"/>
    <w:p w14:paraId="32E7B052" w14:textId="4129FA50" w:rsidR="001D2D0F" w:rsidRPr="00D64671" w:rsidRDefault="001D2D0F" w:rsidP="001D2D0F">
      <w:pPr>
        <w:spacing w:line="360" w:lineRule="auto"/>
        <w:jc w:val="both"/>
        <w:rPr>
          <w:rFonts w:cstheme="minorHAnsi"/>
          <w:b/>
          <w:sz w:val="29"/>
          <w:szCs w:val="29"/>
          <w:lang w:val="en-US"/>
        </w:rPr>
      </w:pPr>
    </w:p>
    <w:p w14:paraId="66773A51" w14:textId="7D5B2604" w:rsidR="001D2D0F" w:rsidRDefault="00D64671" w:rsidP="00D64671">
      <w:pPr>
        <w:spacing w:before="240"/>
        <w:rPr>
          <w:rFonts w:ascii="Arial" w:hAnsi="Arial" w:cs="Arial"/>
          <w:vertAlign w:val="superscript"/>
          <w:lang w:val="en-CA"/>
        </w:rPr>
      </w:pPr>
      <w:r w:rsidRPr="00D64671">
        <w:rPr>
          <w:rFonts w:cstheme="minorHAnsi"/>
          <w:sz w:val="20"/>
          <w:szCs w:val="20"/>
          <w:lang w:val="en-CA"/>
        </w:rPr>
        <w:t xml:space="preserve">Teseer </w:t>
      </w:r>
      <w:proofErr w:type="spellStart"/>
      <w:r w:rsidRPr="00D64671">
        <w:rPr>
          <w:rFonts w:cstheme="minorHAnsi"/>
          <w:sz w:val="20"/>
          <w:szCs w:val="20"/>
          <w:lang w:val="en-CA"/>
        </w:rPr>
        <w:t>Bahry</w:t>
      </w:r>
      <w:proofErr w:type="spellEnd"/>
      <w:r w:rsidRPr="00D64671">
        <w:rPr>
          <w:rFonts w:cstheme="minorHAnsi"/>
          <w:sz w:val="20"/>
          <w:szCs w:val="20"/>
          <w:vertAlign w:val="superscript"/>
          <w:lang w:val="en-CA"/>
        </w:rPr>
        <w:t>[a]</w:t>
      </w:r>
      <w:r w:rsidRPr="00D64671">
        <w:rPr>
          <w:rFonts w:cstheme="minorHAnsi"/>
          <w:sz w:val="20"/>
          <w:szCs w:val="20"/>
          <w:lang w:val="en-CA"/>
        </w:rPr>
        <w:t>, Shang Jiang</w:t>
      </w:r>
      <w:r w:rsidRPr="00D64671">
        <w:rPr>
          <w:rFonts w:cstheme="minorHAnsi"/>
          <w:sz w:val="20"/>
          <w:szCs w:val="20"/>
          <w:vertAlign w:val="superscript"/>
          <w:lang w:val="en-CA"/>
        </w:rPr>
        <w:t>[b]</w:t>
      </w:r>
      <w:r w:rsidRPr="00D64671">
        <w:rPr>
          <w:rFonts w:cstheme="minorHAnsi"/>
          <w:sz w:val="20"/>
          <w:szCs w:val="20"/>
          <w:lang w:val="en-CA"/>
        </w:rPr>
        <w:t xml:space="preserve">, </w:t>
      </w:r>
      <w:proofErr w:type="spellStart"/>
      <w:r w:rsidRPr="00D64671">
        <w:rPr>
          <w:rFonts w:cstheme="minorHAnsi"/>
          <w:sz w:val="20"/>
          <w:szCs w:val="20"/>
          <w:lang w:val="en-CA"/>
        </w:rPr>
        <w:t>Umesh</w:t>
      </w:r>
      <w:proofErr w:type="spellEnd"/>
      <w:r w:rsidRPr="00D64671">
        <w:rPr>
          <w:rFonts w:cstheme="minorHAnsi"/>
          <w:sz w:val="20"/>
          <w:szCs w:val="20"/>
          <w:lang w:val="en-CA"/>
        </w:rPr>
        <w:t xml:space="preserve"> </w:t>
      </w:r>
      <w:proofErr w:type="spellStart"/>
      <w:r w:rsidRPr="00D64671">
        <w:rPr>
          <w:rFonts w:cstheme="minorHAnsi"/>
          <w:sz w:val="20"/>
          <w:szCs w:val="20"/>
          <w:lang w:val="en-CA"/>
        </w:rPr>
        <w:t>Jonnalagadda</w:t>
      </w:r>
      <w:proofErr w:type="spellEnd"/>
      <w:r w:rsidRPr="00D64671">
        <w:rPr>
          <w:rFonts w:cstheme="minorHAnsi"/>
          <w:sz w:val="20"/>
          <w:szCs w:val="20"/>
          <w:vertAlign w:val="superscript"/>
          <w:lang w:val="en-CA"/>
        </w:rPr>
        <w:t>[c]</w:t>
      </w:r>
      <w:r w:rsidRPr="00D64671">
        <w:rPr>
          <w:rFonts w:cstheme="minorHAnsi"/>
          <w:sz w:val="20"/>
          <w:szCs w:val="20"/>
          <w:lang w:val="en-CA"/>
        </w:rPr>
        <w:t>, Wen Liu</w:t>
      </w:r>
      <w:r w:rsidRPr="00D64671">
        <w:rPr>
          <w:rFonts w:cstheme="minorHAnsi"/>
          <w:sz w:val="20"/>
          <w:szCs w:val="20"/>
          <w:vertAlign w:val="superscript"/>
          <w:lang w:val="en-CA"/>
        </w:rPr>
        <w:t>[c]</w:t>
      </w:r>
      <w:r w:rsidRPr="00D64671">
        <w:rPr>
          <w:rFonts w:cstheme="minorHAnsi"/>
          <w:sz w:val="20"/>
          <w:szCs w:val="20"/>
          <w:lang w:val="en-CA"/>
        </w:rPr>
        <w:t xml:space="preserve">, Benoit </w:t>
      </w:r>
      <w:proofErr w:type="spellStart"/>
      <w:r w:rsidRPr="00D64671">
        <w:rPr>
          <w:rFonts w:cstheme="minorHAnsi"/>
          <w:sz w:val="20"/>
          <w:szCs w:val="20"/>
          <w:lang w:val="en-CA"/>
        </w:rPr>
        <w:t>Teychene</w:t>
      </w:r>
      <w:proofErr w:type="spellEnd"/>
      <w:r w:rsidRPr="00D64671">
        <w:rPr>
          <w:rFonts w:cstheme="minorHAnsi"/>
          <w:sz w:val="20"/>
          <w:szCs w:val="20"/>
          <w:vertAlign w:val="superscript"/>
          <w:lang w:val="en-CA"/>
        </w:rPr>
        <w:t>[a]</w:t>
      </w:r>
      <w:r w:rsidRPr="00D64671">
        <w:rPr>
          <w:rFonts w:cstheme="minorHAnsi"/>
          <w:sz w:val="20"/>
          <w:szCs w:val="20"/>
          <w:lang w:val="en-CA"/>
        </w:rPr>
        <w:t>, Francois Jerome</w:t>
      </w:r>
      <w:r w:rsidRPr="00D64671">
        <w:rPr>
          <w:rFonts w:cstheme="minorHAnsi"/>
          <w:sz w:val="20"/>
          <w:szCs w:val="20"/>
          <w:vertAlign w:val="superscript"/>
          <w:lang w:val="en-CA"/>
        </w:rPr>
        <w:t>[a]</w:t>
      </w:r>
      <w:r w:rsidRPr="00D64671">
        <w:rPr>
          <w:rFonts w:cstheme="minorHAnsi"/>
          <w:sz w:val="20"/>
          <w:szCs w:val="20"/>
          <w:lang w:val="en-CA"/>
        </w:rPr>
        <w:t xml:space="preserve">, Samir H. </w:t>
      </w:r>
      <w:proofErr w:type="spellStart"/>
      <w:r w:rsidRPr="00D64671">
        <w:rPr>
          <w:rFonts w:cstheme="minorHAnsi"/>
          <w:sz w:val="20"/>
          <w:szCs w:val="20"/>
          <w:lang w:val="en-CA"/>
        </w:rPr>
        <w:t>Mushrif</w:t>
      </w:r>
      <w:proofErr w:type="spellEnd"/>
      <w:r w:rsidRPr="00D64671">
        <w:rPr>
          <w:rFonts w:cstheme="minorHAnsi"/>
          <w:sz w:val="20"/>
          <w:szCs w:val="20"/>
          <w:vertAlign w:val="superscript"/>
          <w:lang w:val="en-CA"/>
        </w:rPr>
        <w:t>[b]*</w:t>
      </w:r>
      <w:r w:rsidRPr="00D64671">
        <w:rPr>
          <w:rFonts w:cstheme="minorHAnsi"/>
          <w:sz w:val="20"/>
          <w:szCs w:val="20"/>
          <w:lang w:val="en-CA"/>
        </w:rPr>
        <w:t>, Prince N. Amaniampong</w:t>
      </w:r>
      <w:r w:rsidRPr="00D64671">
        <w:rPr>
          <w:rFonts w:cstheme="minorHAnsi"/>
          <w:sz w:val="20"/>
          <w:szCs w:val="20"/>
          <w:vertAlign w:val="superscript"/>
          <w:lang w:val="en-CA"/>
        </w:rPr>
        <w:t>[a]*</w:t>
      </w:r>
    </w:p>
    <w:p w14:paraId="02776BB8" w14:textId="77777777" w:rsidR="00D64671" w:rsidRDefault="00D64671" w:rsidP="00D52286">
      <w:pPr>
        <w:spacing w:line="360" w:lineRule="auto"/>
        <w:jc w:val="both"/>
        <w:rPr>
          <w:rFonts w:ascii="Arial" w:hAnsi="Arial" w:cs="Arial"/>
          <w:vertAlign w:val="superscript"/>
          <w:lang w:val="en-CA"/>
        </w:rPr>
      </w:pPr>
    </w:p>
    <w:p w14:paraId="7A4E5BCF" w14:textId="09611338" w:rsidR="00D64671" w:rsidRPr="00FC71A8" w:rsidRDefault="00D64671" w:rsidP="00D64671">
      <w:pPr>
        <w:jc w:val="both"/>
        <w:rPr>
          <w:rFonts w:cstheme="minorHAnsi"/>
          <w:sz w:val="16"/>
          <w:szCs w:val="16"/>
        </w:rPr>
      </w:pPr>
      <w:r w:rsidRPr="00F950D7">
        <w:rPr>
          <w:rFonts w:cstheme="minorHAnsi"/>
          <w:sz w:val="16"/>
          <w:szCs w:val="16"/>
        </w:rPr>
        <w:t xml:space="preserve">Novel catalytic chemistry of </w:t>
      </w:r>
      <w:proofErr w:type="spellStart"/>
      <w:r w:rsidRPr="00F950D7">
        <w:rPr>
          <w:rFonts w:cstheme="minorHAnsi"/>
          <w:sz w:val="16"/>
          <w:szCs w:val="16"/>
        </w:rPr>
        <w:t>demethylenati</w:t>
      </w:r>
      <w:r w:rsidR="005E07F5" w:rsidRPr="00F950D7">
        <w:rPr>
          <w:rFonts w:cstheme="minorHAnsi"/>
          <w:sz w:val="16"/>
          <w:szCs w:val="16"/>
        </w:rPr>
        <w:t>on</w:t>
      </w:r>
      <w:proofErr w:type="spellEnd"/>
      <w:r w:rsidR="005E07F5" w:rsidRPr="00F950D7">
        <w:rPr>
          <w:rFonts w:cstheme="minorHAnsi"/>
          <w:sz w:val="16"/>
          <w:szCs w:val="16"/>
        </w:rPr>
        <w:t xml:space="preserve"> of benzyl alcohol to phenol is presented here </w:t>
      </w:r>
      <w:r w:rsidR="005D56DD" w:rsidRPr="00F950D7">
        <w:rPr>
          <w:rFonts w:cstheme="minorHAnsi"/>
          <w:sz w:val="16"/>
          <w:szCs w:val="16"/>
        </w:rPr>
        <w:t>using the synergy</w:t>
      </w:r>
      <w:r w:rsidR="005E07F5" w:rsidRPr="00F950D7">
        <w:rPr>
          <w:rFonts w:cstheme="minorHAnsi"/>
          <w:sz w:val="16"/>
          <w:szCs w:val="16"/>
        </w:rPr>
        <w:t xml:space="preserve"> between an earth-abundant transition metal oxide (</w:t>
      </w:r>
      <w:proofErr w:type="spellStart"/>
      <w:r w:rsidR="005E07F5" w:rsidRPr="00F950D7">
        <w:rPr>
          <w:rFonts w:cstheme="minorHAnsi"/>
          <w:sz w:val="16"/>
          <w:szCs w:val="16"/>
        </w:rPr>
        <w:t>CuO</w:t>
      </w:r>
      <w:proofErr w:type="spellEnd"/>
      <w:r w:rsidR="005E07F5" w:rsidRPr="00F950D7">
        <w:rPr>
          <w:rFonts w:cstheme="minorHAnsi"/>
          <w:sz w:val="16"/>
          <w:szCs w:val="16"/>
        </w:rPr>
        <w:t>)</w:t>
      </w:r>
      <w:r w:rsidR="005D56DD" w:rsidRPr="00F950D7">
        <w:rPr>
          <w:rFonts w:cstheme="minorHAnsi"/>
          <w:sz w:val="16"/>
          <w:szCs w:val="16"/>
        </w:rPr>
        <w:t xml:space="preserve"> catalyst</w:t>
      </w:r>
      <w:r w:rsidR="005E07F5" w:rsidRPr="00F950D7">
        <w:rPr>
          <w:rFonts w:cstheme="minorHAnsi"/>
          <w:sz w:val="16"/>
          <w:szCs w:val="16"/>
        </w:rPr>
        <w:t xml:space="preserve"> and high frequency ultrasound (HFUS)</w:t>
      </w:r>
      <w:r w:rsidRPr="00F950D7">
        <w:rPr>
          <w:rFonts w:cstheme="minorHAnsi"/>
          <w:sz w:val="16"/>
          <w:szCs w:val="16"/>
        </w:rPr>
        <w:t xml:space="preserve">. </w:t>
      </w:r>
      <w:r w:rsidR="005E07F5" w:rsidRPr="00F950D7">
        <w:rPr>
          <w:rFonts w:cstheme="minorHAnsi"/>
          <w:sz w:val="16"/>
          <w:szCs w:val="16"/>
        </w:rPr>
        <w:t>T</w:t>
      </w:r>
      <w:r w:rsidRPr="00F950D7">
        <w:rPr>
          <w:rFonts w:cstheme="minorHAnsi"/>
          <w:sz w:val="16"/>
          <w:szCs w:val="16"/>
        </w:rPr>
        <w:t>h</w:t>
      </w:r>
      <w:r w:rsidR="005E07F5" w:rsidRPr="00F950D7">
        <w:rPr>
          <w:rFonts w:cstheme="minorHAnsi"/>
          <w:sz w:val="16"/>
          <w:szCs w:val="16"/>
        </w:rPr>
        <w:t xml:space="preserve">is chemistry is </w:t>
      </w:r>
      <w:r w:rsidRPr="00F950D7">
        <w:rPr>
          <w:rFonts w:cstheme="minorHAnsi"/>
          <w:sz w:val="16"/>
          <w:szCs w:val="16"/>
        </w:rPr>
        <w:t xml:space="preserve">achieved in water and at room temperature. Using a combination of catalyst characterization, chemical and acoustic analysis, isotope labelling and density functional theory computations, we reveal the molecular reaction mechanism, involving benzaldehyde as an intermediate. Water is not just a benign solvation medium, but it directly participates in the chemistry by getting dissociated due to </w:t>
      </w:r>
      <w:proofErr w:type="spellStart"/>
      <w:r w:rsidRPr="00F950D7">
        <w:rPr>
          <w:rFonts w:cstheme="minorHAnsi"/>
          <w:sz w:val="16"/>
          <w:szCs w:val="16"/>
        </w:rPr>
        <w:t>sonolysis</w:t>
      </w:r>
      <w:proofErr w:type="spellEnd"/>
      <w:r w:rsidRPr="00F950D7">
        <w:rPr>
          <w:rFonts w:cstheme="minorHAnsi"/>
          <w:sz w:val="16"/>
          <w:szCs w:val="16"/>
        </w:rPr>
        <w:t>. The adsorption of the OH from water on the catalyst surface inhibits its recombination. The surface adsorbed OH from water also activates the C-H bond in benzyl alcohol to form benzaldehyde and later incorporates itself into the phenyl ring to form phenol.</w:t>
      </w:r>
    </w:p>
    <w:p w14:paraId="2B250771" w14:textId="77777777" w:rsidR="00D64671" w:rsidRPr="00FC71A8" w:rsidRDefault="00D64671" w:rsidP="00D64671">
      <w:pPr>
        <w:rPr>
          <w:rFonts w:ascii="Arial" w:hAnsi="Arial" w:cs="Arial"/>
          <w:b/>
          <w:lang w:val="en-CA"/>
        </w:rPr>
      </w:pPr>
    </w:p>
    <w:p w14:paraId="39E3785F" w14:textId="04514CB8" w:rsidR="00D52286" w:rsidRPr="00FC71A8" w:rsidRDefault="00D52286" w:rsidP="00FA2DA2">
      <w:pPr>
        <w:pStyle w:val="RSCB01ARTAbstract"/>
        <w:rPr>
          <w:lang w:val="en-CA"/>
        </w:rPr>
        <w:sectPr w:rsidR="00D52286" w:rsidRPr="00FC71A8" w:rsidSect="001D2D0F">
          <w:headerReference w:type="even" r:id="rId10"/>
          <w:headerReference w:type="default" r:id="rId11"/>
          <w:footerReference w:type="even" r:id="rId12"/>
          <w:footerReference w:type="default" r:id="rId13"/>
          <w:headerReference w:type="first" r:id="rId14"/>
          <w:pgSz w:w="11907" w:h="16840" w:code="9"/>
          <w:pgMar w:top="1009" w:right="851" w:bottom="1758" w:left="851" w:header="851" w:footer="1049" w:gutter="0"/>
          <w:cols w:num="2" w:space="2775" w:equalWidth="0">
            <w:col w:w="1985" w:space="227"/>
            <w:col w:w="7993"/>
          </w:cols>
          <w:titlePg/>
          <w:docGrid w:linePitch="360"/>
        </w:sectPr>
      </w:pPr>
    </w:p>
    <w:p w14:paraId="07152B5D" w14:textId="77777777" w:rsidR="00314288" w:rsidRPr="00FC71A8" w:rsidRDefault="00A268E0" w:rsidP="00314288">
      <w:pPr>
        <w:spacing w:line="360" w:lineRule="auto"/>
        <w:rPr>
          <w:b/>
          <w:sz w:val="18"/>
          <w:szCs w:val="18"/>
        </w:rPr>
      </w:pPr>
      <w:r w:rsidRPr="00FC71A8">
        <w:rPr>
          <w:b/>
          <w:sz w:val="24"/>
          <w:szCs w:val="24"/>
        </w:rPr>
        <w:lastRenderedPageBreak/>
        <w:t>Introduction</w:t>
      </w:r>
    </w:p>
    <w:p w14:paraId="1ABE3ABE" w14:textId="0057F3FF" w:rsidR="001633BF" w:rsidRPr="00F950D7" w:rsidRDefault="00845643" w:rsidP="003217A2">
      <w:pPr>
        <w:spacing w:line="360" w:lineRule="auto"/>
        <w:jc w:val="both"/>
        <w:rPr>
          <w:rFonts w:cstheme="minorHAnsi"/>
          <w:sz w:val="18"/>
          <w:szCs w:val="18"/>
          <w:lang w:val="en-CA"/>
        </w:rPr>
      </w:pPr>
      <w:r w:rsidRPr="00F950D7">
        <w:rPr>
          <w:rFonts w:cstheme="minorHAnsi"/>
          <w:sz w:val="18"/>
          <w:szCs w:val="18"/>
          <w:lang w:val="en-CA"/>
        </w:rPr>
        <w:t xml:space="preserve">When ultrasound interacts with a liquid, </w:t>
      </w:r>
      <w:r w:rsidR="00682A74" w:rsidRPr="00F950D7">
        <w:rPr>
          <w:rFonts w:cstheme="minorHAnsi"/>
          <w:sz w:val="18"/>
          <w:szCs w:val="18"/>
          <w:lang w:val="en-CA"/>
        </w:rPr>
        <w:t>the liquid is locally subjected to depression, lowering the pressure below the vapor pressure of the sonicated liquid.</w:t>
      </w:r>
      <w:r w:rsidR="00226189" w:rsidRPr="00F950D7">
        <w:rPr>
          <w:rFonts w:cstheme="minorHAnsi"/>
          <w:sz w:val="18"/>
          <w:szCs w:val="18"/>
          <w:lang w:val="en-CA"/>
        </w:rPr>
        <w:fldChar w:fldCharType="begin"/>
      </w:r>
      <w:r w:rsidR="00226189" w:rsidRPr="00F950D7">
        <w:rPr>
          <w:rFonts w:cstheme="minorHAnsi"/>
          <w:sz w:val="18"/>
          <w:szCs w:val="18"/>
          <w:lang w:val="en-CA"/>
        </w:rPr>
        <w:instrText xml:space="preserve"> ADDIN EN.CITE &lt;EndNote&gt;&lt;Cite&gt;&lt;Author&gt;Mason&lt;/Author&gt;&lt;Year&gt;1996&lt;/Year&gt;&lt;RecNum&gt;47&lt;/RecNum&gt;&lt;DisplayText&gt;&lt;style face="superscript"&gt;1, 2&lt;/style&gt;&lt;/DisplayText&gt;&lt;record&gt;&lt;rec-number&gt;47&lt;/rec-number&gt;&lt;foreign-keys&gt;&lt;key app="EN" db-id="0tw29adf9zepf8exzvyp22x6tr9p9wrs5w9a" timestamp="1673434225"&gt;47&lt;/key&gt;&lt;/foreign-keys&gt;&lt;ref-type name="Book"&gt;6&lt;/ref-type&gt;&lt;contributors&gt;&lt;authors&gt;&lt;author&gt;Mason, Timothy J&lt;/author&gt;&lt;/authors&gt;&lt;/contributors&gt;&lt;titles&gt;&lt;title&gt;Advances in sonochemistry&lt;/title&gt;&lt;/titles&gt;&lt;dates&gt;&lt;year&gt;1996&lt;/year&gt;&lt;/dates&gt;&lt;publisher&gt;Elsevier&lt;/publisher&gt;&lt;isbn&gt;0080560806&lt;/isbn&gt;&lt;urls&gt;&lt;/urls&gt;&lt;/record&gt;&lt;/Cite&gt;&lt;Cite&gt;&lt;Author&gt;Suslick&lt;/Author&gt;&lt;Year&gt;1986&lt;/Year&gt;&lt;RecNum&gt;48&lt;/RecNum&gt;&lt;record&gt;&lt;rec-number&gt;48&lt;/rec-number&gt;&lt;foreign-keys&gt;&lt;key app="EN" db-id="0tw29adf9zepf8exzvyp22x6tr9p9wrs5w9a" timestamp="1673434333"&gt;48&lt;/key&gt;&lt;/foreign-keys&gt;&lt;ref-type name="Journal Article"&gt;17&lt;/ref-type&gt;&lt;contributors&gt;&lt;authors&gt;&lt;author&gt;Suslick, Kenneth S&lt;/author&gt;&lt;author&gt;Hammerton, David A&lt;/author&gt;&lt;author&gt;Cline, Raymond E&lt;/author&gt;&lt;/authors&gt;&lt;/contributors&gt;&lt;titles&gt;&lt;title&gt;Sonochemical hot spot&lt;/title&gt;&lt;secondary-title&gt;Journal of the American Chemical Society&lt;/secondary-title&gt;&lt;/titles&gt;&lt;periodical&gt;&lt;full-title&gt;Journal of the American Chemical Society&lt;/full-title&gt;&lt;/periodical&gt;&lt;pages&gt;5641-5642&lt;/pages&gt;&lt;volume&gt;108&lt;/volume&gt;&lt;number&gt;18&lt;/number&gt;&lt;dates&gt;&lt;year&gt;1986&lt;/year&gt;&lt;/dates&gt;&lt;isbn&gt;0002-7863&lt;/isbn&gt;&lt;urls&gt;&lt;/urls&gt;&lt;/record&gt;&lt;/Cite&gt;&lt;/EndNote&gt;</w:instrText>
      </w:r>
      <w:r w:rsidR="00226189" w:rsidRPr="00F950D7">
        <w:rPr>
          <w:rFonts w:cstheme="minorHAnsi"/>
          <w:sz w:val="18"/>
          <w:szCs w:val="18"/>
          <w:lang w:val="en-CA"/>
        </w:rPr>
        <w:fldChar w:fldCharType="separate"/>
      </w:r>
      <w:r w:rsidR="00226189" w:rsidRPr="00F950D7">
        <w:rPr>
          <w:rFonts w:cstheme="minorHAnsi"/>
          <w:noProof/>
          <w:sz w:val="18"/>
          <w:szCs w:val="18"/>
          <w:vertAlign w:val="superscript"/>
          <w:lang w:val="en-CA"/>
        </w:rPr>
        <w:t>1, 2</w:t>
      </w:r>
      <w:r w:rsidR="00226189" w:rsidRPr="00F950D7">
        <w:rPr>
          <w:rFonts w:cstheme="minorHAnsi"/>
          <w:sz w:val="18"/>
          <w:szCs w:val="18"/>
          <w:lang w:val="en-CA"/>
        </w:rPr>
        <w:fldChar w:fldCharType="end"/>
      </w:r>
      <w:r w:rsidR="00682A74" w:rsidRPr="00F950D7">
        <w:rPr>
          <w:rFonts w:cstheme="minorHAnsi"/>
          <w:sz w:val="18"/>
          <w:szCs w:val="18"/>
          <w:lang w:val="en-CA"/>
        </w:rPr>
        <w:t xml:space="preserve"> This </w:t>
      </w:r>
      <w:r w:rsidR="004467E7" w:rsidRPr="00F950D7">
        <w:rPr>
          <w:rFonts w:cstheme="minorHAnsi"/>
          <w:sz w:val="18"/>
          <w:szCs w:val="18"/>
          <w:lang w:val="en-CA"/>
        </w:rPr>
        <w:t xml:space="preserve">phenomenon </w:t>
      </w:r>
      <w:r w:rsidR="00682A74" w:rsidRPr="00F950D7">
        <w:rPr>
          <w:rFonts w:cstheme="minorHAnsi"/>
          <w:sz w:val="18"/>
          <w:szCs w:val="18"/>
          <w:lang w:val="en-CA"/>
        </w:rPr>
        <w:t>generates cavitation bubbles compos</w:t>
      </w:r>
      <w:r w:rsidR="004467E7" w:rsidRPr="00F950D7">
        <w:rPr>
          <w:rFonts w:cstheme="minorHAnsi"/>
          <w:sz w:val="18"/>
          <w:szCs w:val="18"/>
          <w:lang w:val="en-CA"/>
        </w:rPr>
        <w:t>ed of gas and vapors of liquid</w:t>
      </w:r>
      <w:r w:rsidR="00C9752E" w:rsidRPr="00F950D7">
        <w:rPr>
          <w:rFonts w:cstheme="minorHAnsi"/>
          <w:sz w:val="18"/>
          <w:szCs w:val="18"/>
          <w:lang w:val="en-CA"/>
        </w:rPr>
        <w:t>.</w:t>
      </w:r>
      <w:r w:rsidR="004467E7" w:rsidRPr="00F950D7">
        <w:rPr>
          <w:rFonts w:cstheme="minorHAnsi"/>
          <w:sz w:val="18"/>
          <w:szCs w:val="18"/>
          <w:lang w:val="en-CA"/>
        </w:rPr>
        <w:t xml:space="preserve"> </w:t>
      </w:r>
      <w:r w:rsidR="00C9752E" w:rsidRPr="00F950D7">
        <w:rPr>
          <w:rFonts w:cstheme="minorHAnsi"/>
          <w:sz w:val="18"/>
          <w:szCs w:val="18"/>
          <w:lang w:val="en-CA"/>
        </w:rPr>
        <w:t xml:space="preserve">Locally, </w:t>
      </w:r>
      <w:r w:rsidRPr="00F950D7">
        <w:rPr>
          <w:rFonts w:cstheme="minorHAnsi"/>
          <w:sz w:val="18"/>
          <w:szCs w:val="18"/>
          <w:lang w:val="en-CA"/>
        </w:rPr>
        <w:t xml:space="preserve">high </w:t>
      </w:r>
      <w:r w:rsidR="00512471" w:rsidRPr="00F950D7">
        <w:rPr>
          <w:rFonts w:cstheme="minorHAnsi"/>
          <w:sz w:val="18"/>
          <w:szCs w:val="18"/>
          <w:lang w:val="en-CA"/>
        </w:rPr>
        <w:t xml:space="preserve">temperature </w:t>
      </w:r>
      <w:r w:rsidRPr="00F950D7">
        <w:rPr>
          <w:rFonts w:cstheme="minorHAnsi"/>
          <w:sz w:val="18"/>
          <w:szCs w:val="18"/>
          <w:lang w:val="en-CA"/>
        </w:rPr>
        <w:t xml:space="preserve">and high </w:t>
      </w:r>
      <w:r w:rsidR="00512471" w:rsidRPr="00F950D7">
        <w:rPr>
          <w:rFonts w:cstheme="minorHAnsi"/>
          <w:sz w:val="18"/>
          <w:szCs w:val="18"/>
          <w:lang w:val="en-CA"/>
        </w:rPr>
        <w:t>pressure</w:t>
      </w:r>
      <w:r w:rsidR="00C9752E" w:rsidRPr="00F950D7">
        <w:rPr>
          <w:rFonts w:cstheme="minorHAnsi"/>
          <w:sz w:val="18"/>
          <w:szCs w:val="18"/>
          <w:lang w:val="en-CA"/>
        </w:rPr>
        <w:t xml:space="preserve"> regions</w:t>
      </w:r>
      <w:r w:rsidR="00512471" w:rsidRPr="00F950D7">
        <w:rPr>
          <w:rFonts w:cstheme="minorHAnsi"/>
          <w:sz w:val="18"/>
          <w:szCs w:val="18"/>
          <w:lang w:val="en-CA"/>
        </w:rPr>
        <w:t xml:space="preserve"> are generated when the</w:t>
      </w:r>
      <w:r w:rsidR="004467E7" w:rsidRPr="00F950D7">
        <w:rPr>
          <w:rFonts w:cstheme="minorHAnsi"/>
          <w:sz w:val="18"/>
          <w:szCs w:val="18"/>
          <w:lang w:val="en-CA"/>
        </w:rPr>
        <w:t>se</w:t>
      </w:r>
      <w:r w:rsidR="00512471" w:rsidRPr="00F950D7">
        <w:rPr>
          <w:rFonts w:cstheme="minorHAnsi"/>
          <w:sz w:val="18"/>
          <w:szCs w:val="18"/>
          <w:lang w:val="en-CA"/>
        </w:rPr>
        <w:t xml:space="preserve"> microscopic cavitation bubbles implode.</w:t>
      </w:r>
      <w:r w:rsidR="00226189" w:rsidRPr="00F950D7">
        <w:rPr>
          <w:rFonts w:cstheme="minorHAnsi"/>
          <w:sz w:val="18"/>
          <w:szCs w:val="18"/>
          <w:lang w:val="en-CA"/>
        </w:rPr>
        <w:fldChar w:fldCharType="begin"/>
      </w:r>
      <w:r w:rsidR="00226189" w:rsidRPr="00F950D7">
        <w:rPr>
          <w:rFonts w:cstheme="minorHAnsi"/>
          <w:sz w:val="18"/>
          <w:szCs w:val="18"/>
          <w:lang w:val="en-CA"/>
        </w:rPr>
        <w:instrText xml:space="preserve"> ADDIN EN.CITE &lt;EndNote&gt;&lt;Cite&gt;&lt;Author&gt;Suslick&lt;/Author&gt;&lt;Year&gt;1989&lt;/Year&gt;&lt;RecNum&gt;49&lt;/RecNum&gt;&lt;DisplayText&gt;&lt;style face="superscript"&gt;3&lt;/style&gt;&lt;/DisplayText&gt;&lt;record&gt;&lt;rec-number&gt;49&lt;/rec-number&gt;&lt;foreign-keys&gt;&lt;key app="EN" db-id="0tw29adf9zepf8exzvyp22x6tr9p9wrs5w9a" timestamp="1673434488"&gt;49&lt;/key&gt;&lt;/foreign-keys&gt;&lt;ref-type name="Journal Article"&gt;17&lt;/ref-type&gt;&lt;contributors&gt;&lt;authors&gt;&lt;author&gt;Suslick, Kenneth S&lt;/author&gt;&lt;/authors&gt;&lt;/contributors&gt;&lt;titles&gt;&lt;title&gt;The chemical effects of ultrasound&lt;/title&gt;&lt;secondary-title&gt;Scientific American&lt;/secondary-title&gt;&lt;/titles&gt;&lt;periodical&gt;&lt;full-title&gt;Scientific American&lt;/full-title&gt;&lt;/periodical&gt;&lt;pages&gt;80-87&lt;/pages&gt;&lt;volume&gt;260&lt;/volume&gt;&lt;number&gt;2&lt;/number&gt;&lt;dates&gt;&lt;year&gt;1989&lt;/year&gt;&lt;/dates&gt;&lt;isbn&gt;0036-8733&lt;/isbn&gt;&lt;urls&gt;&lt;/urls&gt;&lt;/record&gt;&lt;/Cite&gt;&lt;/EndNote&gt;</w:instrText>
      </w:r>
      <w:r w:rsidR="00226189" w:rsidRPr="00F950D7">
        <w:rPr>
          <w:rFonts w:cstheme="minorHAnsi"/>
          <w:sz w:val="18"/>
          <w:szCs w:val="18"/>
          <w:lang w:val="en-CA"/>
        </w:rPr>
        <w:fldChar w:fldCharType="separate"/>
      </w:r>
      <w:r w:rsidR="00226189" w:rsidRPr="00F950D7">
        <w:rPr>
          <w:rFonts w:cstheme="minorHAnsi"/>
          <w:noProof/>
          <w:sz w:val="18"/>
          <w:szCs w:val="18"/>
          <w:vertAlign w:val="superscript"/>
          <w:lang w:val="en-CA"/>
        </w:rPr>
        <w:t>3</w:t>
      </w:r>
      <w:r w:rsidR="00226189" w:rsidRPr="00F950D7">
        <w:rPr>
          <w:rFonts w:cstheme="minorHAnsi"/>
          <w:sz w:val="18"/>
          <w:szCs w:val="18"/>
          <w:lang w:val="en-CA"/>
        </w:rPr>
        <w:fldChar w:fldCharType="end"/>
      </w:r>
      <w:r w:rsidR="00512471" w:rsidRPr="00F950D7">
        <w:rPr>
          <w:rFonts w:cstheme="minorHAnsi"/>
          <w:sz w:val="18"/>
          <w:szCs w:val="18"/>
          <w:lang w:val="en-CA"/>
        </w:rPr>
        <w:t xml:space="preserve"> These localised conditions </w:t>
      </w:r>
      <w:r w:rsidR="00C9752E" w:rsidRPr="00F950D7">
        <w:rPr>
          <w:rFonts w:cstheme="minorHAnsi"/>
          <w:sz w:val="18"/>
          <w:szCs w:val="18"/>
          <w:lang w:val="en-CA"/>
        </w:rPr>
        <w:t>can induce crucial chemical transformations</w:t>
      </w:r>
      <w:r w:rsidR="008150FE" w:rsidRPr="00F950D7">
        <w:rPr>
          <w:rFonts w:cstheme="minorHAnsi"/>
          <w:sz w:val="18"/>
          <w:szCs w:val="18"/>
          <w:lang w:val="en-CA"/>
        </w:rPr>
        <w:t>.</w:t>
      </w:r>
      <w:r w:rsidR="00226189" w:rsidRPr="00F950D7">
        <w:rPr>
          <w:rFonts w:cstheme="minorHAnsi"/>
          <w:sz w:val="18"/>
          <w:szCs w:val="18"/>
          <w:lang w:val="en-CA"/>
        </w:rPr>
        <w:fldChar w:fldCharType="begin"/>
      </w:r>
      <w:r w:rsidR="00226189" w:rsidRPr="00F950D7">
        <w:rPr>
          <w:rFonts w:cstheme="minorHAnsi"/>
          <w:sz w:val="18"/>
          <w:szCs w:val="18"/>
          <w:lang w:val="en-CA"/>
        </w:rPr>
        <w:instrText xml:space="preserve"> ADDIN EN.CITE &lt;EndNote&gt;&lt;Cite&gt;&lt;Author&gt;Suslick&lt;/Author&gt;&lt;Year&gt;1989&lt;/Year&gt;&lt;RecNum&gt;49&lt;/RecNum&gt;&lt;DisplayText&gt;&lt;style face="superscript"&gt;3&lt;/style&gt;&lt;/DisplayText&gt;&lt;record&gt;&lt;rec-number&gt;49&lt;/rec-number&gt;&lt;foreign-keys&gt;&lt;key app="EN" db-id="0tw29adf9zepf8exzvyp22x6tr9p9wrs5w9a" timestamp="1673434488"&gt;49&lt;/key&gt;&lt;/foreign-keys&gt;&lt;ref-type name="Journal Article"&gt;17&lt;/ref-type&gt;&lt;contributors&gt;&lt;authors&gt;&lt;author&gt;Suslick, Kenneth S&lt;/author&gt;&lt;/authors&gt;&lt;/contributors&gt;&lt;titles&gt;&lt;title&gt;The chemical effects of ultrasound&lt;/title&gt;&lt;secondary-title&gt;Scientific American&lt;/secondary-title&gt;&lt;/titles&gt;&lt;periodical&gt;&lt;full-title&gt;Scientific American&lt;/full-title&gt;&lt;/periodical&gt;&lt;pages&gt;80-87&lt;/pages&gt;&lt;volume&gt;260&lt;/volume&gt;&lt;number&gt;2&lt;/number&gt;&lt;dates&gt;&lt;year&gt;1989&lt;/year&gt;&lt;/dates&gt;&lt;isbn&gt;0036-8733&lt;/isbn&gt;&lt;urls&gt;&lt;/urls&gt;&lt;/record&gt;&lt;/Cite&gt;&lt;/EndNote&gt;</w:instrText>
      </w:r>
      <w:r w:rsidR="00226189" w:rsidRPr="00F950D7">
        <w:rPr>
          <w:rFonts w:cstheme="minorHAnsi"/>
          <w:sz w:val="18"/>
          <w:szCs w:val="18"/>
          <w:lang w:val="en-CA"/>
        </w:rPr>
        <w:fldChar w:fldCharType="separate"/>
      </w:r>
      <w:r w:rsidR="00226189" w:rsidRPr="00F950D7">
        <w:rPr>
          <w:rFonts w:cstheme="minorHAnsi"/>
          <w:noProof/>
          <w:sz w:val="18"/>
          <w:szCs w:val="18"/>
          <w:vertAlign w:val="superscript"/>
          <w:lang w:val="en-CA"/>
        </w:rPr>
        <w:t>3</w:t>
      </w:r>
      <w:r w:rsidR="00226189" w:rsidRPr="00F950D7">
        <w:rPr>
          <w:rFonts w:cstheme="minorHAnsi"/>
          <w:sz w:val="18"/>
          <w:szCs w:val="18"/>
          <w:lang w:val="en-CA"/>
        </w:rPr>
        <w:fldChar w:fldCharType="end"/>
      </w:r>
      <w:r w:rsidR="008150FE" w:rsidRPr="00F950D7">
        <w:rPr>
          <w:rFonts w:cstheme="minorHAnsi"/>
          <w:sz w:val="18"/>
          <w:szCs w:val="18"/>
          <w:lang w:val="en-CA"/>
        </w:rPr>
        <w:t xml:space="preserve"> </w:t>
      </w:r>
      <w:r w:rsidR="00872478" w:rsidRPr="00F950D7">
        <w:rPr>
          <w:rFonts w:cstheme="minorHAnsi"/>
          <w:sz w:val="18"/>
          <w:szCs w:val="18"/>
          <w:lang w:val="en-CA"/>
        </w:rPr>
        <w:t>The utilization of ultrasound</w:t>
      </w:r>
      <w:r w:rsidR="004467E7" w:rsidRPr="00F950D7">
        <w:rPr>
          <w:rFonts w:cstheme="minorHAnsi"/>
          <w:sz w:val="18"/>
          <w:szCs w:val="18"/>
          <w:lang w:val="en-CA"/>
        </w:rPr>
        <w:t xml:space="preserve"> (either high or low frequency)</w:t>
      </w:r>
      <w:r w:rsidR="00872478" w:rsidRPr="00F950D7">
        <w:rPr>
          <w:rFonts w:cstheme="minorHAnsi"/>
          <w:sz w:val="18"/>
          <w:szCs w:val="18"/>
          <w:lang w:val="en-CA"/>
        </w:rPr>
        <w:t xml:space="preserve"> in chemistry application</w:t>
      </w:r>
      <w:r w:rsidR="00C9752E" w:rsidRPr="00F950D7">
        <w:rPr>
          <w:rFonts w:cstheme="minorHAnsi"/>
          <w:sz w:val="18"/>
          <w:szCs w:val="18"/>
          <w:lang w:val="en-CA"/>
        </w:rPr>
        <w:t>,</w:t>
      </w:r>
      <w:r w:rsidR="00872478" w:rsidRPr="00F950D7">
        <w:rPr>
          <w:rFonts w:cstheme="minorHAnsi"/>
          <w:sz w:val="18"/>
          <w:szCs w:val="18"/>
          <w:lang w:val="en-CA"/>
        </w:rPr>
        <w:t xml:space="preserve"> often referred to as sonochemistry</w:t>
      </w:r>
      <w:r w:rsidR="00C9752E" w:rsidRPr="00F950D7">
        <w:rPr>
          <w:rFonts w:cstheme="minorHAnsi"/>
          <w:sz w:val="18"/>
          <w:szCs w:val="18"/>
          <w:lang w:val="en-CA"/>
        </w:rPr>
        <w:t>,</w:t>
      </w:r>
      <w:r w:rsidR="00872478" w:rsidRPr="00F950D7">
        <w:rPr>
          <w:rFonts w:cstheme="minorHAnsi"/>
          <w:sz w:val="18"/>
          <w:szCs w:val="18"/>
          <w:lang w:val="en-CA"/>
        </w:rPr>
        <w:t xml:space="preserve"> has gained heightened attention in the last decade ever since the term was coined by Nappiras.</w:t>
      </w:r>
      <w:r w:rsidR="008A6673" w:rsidRPr="00F950D7">
        <w:rPr>
          <w:rFonts w:cstheme="minorHAnsi"/>
          <w:sz w:val="18"/>
          <w:szCs w:val="18"/>
          <w:lang w:val="en-CA"/>
        </w:rPr>
        <w:fldChar w:fldCharType="begin"/>
      </w:r>
      <w:r w:rsidR="008A6673" w:rsidRPr="00F950D7">
        <w:rPr>
          <w:rFonts w:cstheme="minorHAnsi"/>
          <w:sz w:val="18"/>
          <w:szCs w:val="18"/>
          <w:lang w:val="en-CA"/>
        </w:rPr>
        <w:instrText xml:space="preserve"> ADDIN EN.CITE &lt;EndNote&gt;&lt;Cite&gt;&lt;Author&gt;Neppiras&lt;/Author&gt;&lt;Year&gt;1980&lt;/Year&gt;&lt;RecNum&gt;53&lt;/RecNum&gt;&lt;DisplayText&gt;&lt;style face="superscript"&gt;4&lt;/style&gt;&lt;/DisplayText&gt;&lt;record&gt;&lt;rec-number&gt;53&lt;/rec-number&gt;&lt;foreign-keys&gt;&lt;key app="EN" db-id="0tw29adf9zepf8exzvyp22x6tr9p9wrs5w9a" timestamp="1674031204"&gt;53&lt;/key&gt;&lt;/foreign-keys&gt;&lt;ref-type name="Journal Article"&gt;17&lt;/ref-type&gt;&lt;contributors&gt;&lt;authors&gt;&lt;author&gt;Neppiras, Ernest A&lt;/author&gt;&lt;/authors&gt;&lt;/contributors&gt;&lt;titles&gt;&lt;title&gt;Acoustic cavitation&lt;/title&gt;&lt;secondary-title&gt;Physics reports&lt;/secondary-title&gt;&lt;/titles&gt;&lt;periodical&gt;&lt;full-title&gt;Physics reports&lt;/full-title&gt;&lt;/periodical&gt;&lt;pages&gt;159-251&lt;/pages&gt;&lt;volume&gt;61&lt;/volume&gt;&lt;number&gt;3&lt;/number&gt;&lt;dates&gt;&lt;year&gt;1980&lt;/year&gt;&lt;/dates&gt;&lt;isbn&gt;0370-1573&lt;/isbn&gt;&lt;urls&gt;&lt;/urls&gt;&lt;/record&gt;&lt;/Cite&gt;&lt;/EndNote&gt;</w:instrText>
      </w:r>
      <w:r w:rsidR="008A6673" w:rsidRPr="00F950D7">
        <w:rPr>
          <w:rFonts w:cstheme="minorHAnsi"/>
          <w:sz w:val="18"/>
          <w:szCs w:val="18"/>
          <w:lang w:val="en-CA"/>
        </w:rPr>
        <w:fldChar w:fldCharType="separate"/>
      </w:r>
      <w:r w:rsidR="008A6673" w:rsidRPr="00F950D7">
        <w:rPr>
          <w:rFonts w:cstheme="minorHAnsi"/>
          <w:noProof/>
          <w:sz w:val="18"/>
          <w:szCs w:val="18"/>
          <w:vertAlign w:val="superscript"/>
          <w:lang w:val="en-CA"/>
        </w:rPr>
        <w:t>4</w:t>
      </w:r>
      <w:r w:rsidR="008A6673" w:rsidRPr="00F950D7">
        <w:rPr>
          <w:rFonts w:cstheme="minorHAnsi"/>
          <w:sz w:val="18"/>
          <w:szCs w:val="18"/>
          <w:lang w:val="en-CA"/>
        </w:rPr>
        <w:fldChar w:fldCharType="end"/>
      </w:r>
      <w:r w:rsidR="00872478" w:rsidRPr="00F950D7">
        <w:rPr>
          <w:rFonts w:cstheme="minorHAnsi"/>
          <w:sz w:val="18"/>
          <w:szCs w:val="18"/>
          <w:lang w:val="en-CA"/>
        </w:rPr>
        <w:t xml:space="preserve"> </w:t>
      </w:r>
      <w:r w:rsidR="00872478" w:rsidRPr="00F950D7">
        <w:rPr>
          <w:rFonts w:cstheme="minorHAnsi"/>
          <w:sz w:val="18"/>
          <w:szCs w:val="18"/>
          <w:lang w:val="en-CA"/>
        </w:rPr>
        <w:lastRenderedPageBreak/>
        <w:t>Sonochemistry, particularly high-frequency ultrasound (&gt;100 kHz), has been widely used as an unconventional activation technique for material synthesis,</w:t>
      </w:r>
      <w:r w:rsidR="00872478" w:rsidRPr="00F950D7">
        <w:rPr>
          <w:rFonts w:cstheme="minorHAnsi"/>
          <w:sz w:val="18"/>
          <w:szCs w:val="18"/>
          <w:lang w:val="en-CA"/>
        </w:rPr>
        <w:fldChar w:fldCharType="begin"/>
      </w:r>
      <w:r w:rsidR="008A6673" w:rsidRPr="00F950D7">
        <w:rPr>
          <w:rFonts w:cstheme="minorHAnsi"/>
          <w:sz w:val="18"/>
          <w:szCs w:val="18"/>
          <w:lang w:val="en-CA"/>
        </w:rPr>
        <w:instrText xml:space="preserve"> ADDIN EN.CITE &lt;EndNote&gt;&lt;Cite&gt;&lt;Author&gt;Amaniampong&lt;/Author&gt;&lt;Year&gt;2019&lt;/Year&gt;&lt;RecNum&gt;16&lt;/RecNum&gt;&lt;DisplayText&gt;&lt;style face="superscript"&gt;5, 6&lt;/style&gt;&lt;/DisplayText&gt;&lt;record&gt;&lt;rec-number&gt;16&lt;/rec-number&gt;&lt;foreign-keys&gt;&lt;key app="EN" db-id="0tw29adf9zepf8exzvyp22x6tr9p9wrs5w9a" timestamp="1665829515"&gt;16&lt;/key&gt;&lt;/foreign-keys&gt;&lt;ref-type name="Journal Article"&gt;17&lt;/ref-type&gt;&lt;contributors&gt;&lt;authors&gt;&lt;author&gt;Amaniampong, Prince N&lt;/author&gt;&lt;author&gt;Trinh, Quang Thang&lt;/author&gt;&lt;author&gt;de Oliveira Vigier, Karine&lt;/author&gt;&lt;author&gt;Dao, Duy Quang&lt;/author&gt;&lt;author&gt;Tran, Ngoc Han&lt;/author&gt;&lt;author&gt;Wang, Yingqiao&lt;/author&gt;&lt;author&gt;Sherburne, Matthew P&lt;/author&gt;&lt;author&gt;Jérôme, François&lt;/author&gt;&lt;/authors&gt;&lt;/contributors&gt;&lt;titles&gt;&lt;title&gt;Synergistic effect of high-frequency ultrasound with cupric oxide catalyst resulting in a selectivity switch in glucose oxidation under argon&lt;/title&gt;&lt;secondary-title&gt;Journal of the American Chemical Society&lt;/secondary-title&gt;&lt;/titles&gt;&lt;periodical&gt;&lt;full-title&gt;Journal of the American Chemical Society&lt;/full-title&gt;&lt;/periodical&gt;&lt;pages&gt;14772-14779&lt;/pages&gt;&lt;volume&gt;141&lt;/volume&gt;&lt;number&gt;37&lt;/number&gt;&lt;dates&gt;&lt;year&gt;2019&lt;/year&gt;&lt;/dates&gt;&lt;isbn&gt;0002-7863&lt;/isbn&gt;&lt;urls&gt;&lt;/urls&gt;&lt;/record&gt;&lt;/Cite&gt;&lt;Cite&gt;&lt;Author&gt;Bhangu&lt;/Author&gt;&lt;Year&gt;2020&lt;/Year&gt;&lt;RecNum&gt;23&lt;/RecNum&gt;&lt;record&gt;&lt;rec-number&gt;23&lt;/rec-number&gt;&lt;foreign-keys&gt;&lt;key app="EN" db-id="pv0zwrpew22r5refzw65020bxessxvv9epxp" timestamp="1664350114"&gt;23&lt;/key&gt;&lt;/foreign-keys&gt;&lt;ref-type name="Journal Article"&gt;17&lt;/ref-type&gt;&lt;contributors&gt;&lt;authors&gt;&lt;author&gt;Bhangu, Sukhvir Kaur&lt;/author&gt;&lt;author&gt;Bocchinfuso, Gianfranco&lt;/author&gt;&lt;author&gt;Ashokkumar, Muthupandian&lt;/author&gt;&lt;author&gt;Cavalieri, Francesca&lt;/author&gt;&lt;/authors&gt;&lt;/contributors&gt;&lt;titles&gt;&lt;title&gt;Sound-driven dissipative self-assembly of aromatic biomolecules into functional nanoparticles&lt;/title&gt;&lt;secondary-title&gt;Nanoscale Horizons&lt;/secondary-title&gt;&lt;/titles&gt;&lt;periodical&gt;&lt;full-title&gt;Nanoscale Horizons&lt;/full-title&gt;&lt;/periodical&gt;&lt;pages&gt;553-563&lt;/pages&gt;&lt;volume&gt;5&lt;/volume&gt;&lt;number&gt;3&lt;/number&gt;&lt;dates&gt;&lt;year&gt;2020&lt;/year&gt;&lt;/dates&gt;&lt;urls&gt;&lt;/urls&gt;&lt;/record&gt;&lt;/Cite&gt;&lt;/EndNote&gt;</w:instrText>
      </w:r>
      <w:r w:rsidR="00872478" w:rsidRPr="00F950D7">
        <w:rPr>
          <w:rFonts w:cstheme="minorHAnsi"/>
          <w:sz w:val="18"/>
          <w:szCs w:val="18"/>
          <w:lang w:val="en-CA"/>
        </w:rPr>
        <w:fldChar w:fldCharType="separate"/>
      </w:r>
      <w:r w:rsidR="008A6673" w:rsidRPr="00F950D7">
        <w:rPr>
          <w:rFonts w:cstheme="minorHAnsi"/>
          <w:noProof/>
          <w:sz w:val="18"/>
          <w:szCs w:val="18"/>
          <w:vertAlign w:val="superscript"/>
          <w:lang w:val="en-CA"/>
        </w:rPr>
        <w:t>5, 6</w:t>
      </w:r>
      <w:r w:rsidR="00872478" w:rsidRPr="00F950D7">
        <w:rPr>
          <w:rFonts w:cstheme="minorHAnsi"/>
          <w:sz w:val="18"/>
          <w:szCs w:val="18"/>
          <w:lang w:val="en-CA"/>
        </w:rPr>
        <w:fldChar w:fldCharType="end"/>
      </w:r>
      <w:r w:rsidR="00872478" w:rsidRPr="00F950D7">
        <w:rPr>
          <w:rFonts w:cstheme="minorHAnsi"/>
          <w:sz w:val="18"/>
          <w:szCs w:val="18"/>
          <w:lang w:val="en-CA"/>
        </w:rPr>
        <w:t xml:space="preserve"> environmental remediation</w:t>
      </w:r>
      <w:r w:rsidR="00872478" w:rsidRPr="00F950D7">
        <w:rPr>
          <w:rFonts w:cstheme="minorHAnsi"/>
          <w:sz w:val="18"/>
          <w:szCs w:val="18"/>
          <w:lang w:val="en-CA"/>
        </w:rPr>
        <w:fldChar w:fldCharType="begin"/>
      </w:r>
      <w:r w:rsidR="008A6673" w:rsidRPr="00F950D7">
        <w:rPr>
          <w:rFonts w:cstheme="minorHAnsi"/>
          <w:sz w:val="18"/>
          <w:szCs w:val="18"/>
          <w:lang w:val="en-CA"/>
        </w:rPr>
        <w:instrText xml:space="preserve"> ADDIN EN.CITE &lt;EndNote&gt;&lt;Cite&gt;&lt;Author&gt;Manariotis&lt;/Author&gt;&lt;Year&gt;2011&lt;/Year&gt;&lt;RecNum&gt;24&lt;/RecNum&gt;&lt;DisplayText&gt;&lt;style face="superscript"&gt;7&lt;/style&gt;&lt;/DisplayText&gt;&lt;record&gt;&lt;rec-number&gt;24&lt;/rec-number&gt;&lt;foreign-keys&gt;&lt;key app="EN" db-id="pv0zwrpew22r5refzw65020bxessxvv9epxp" timestamp="1664350115"&gt;24&lt;/key&gt;&lt;/foreign-keys&gt;&lt;ref-type name="Journal Article"&gt;17&lt;/ref-type&gt;&lt;contributors&gt;&lt;authors&gt;&lt;author&gt;Manariotis, Ioannis D&lt;/author&gt;&lt;author&gt;Karapanagioti, Hrissi K&lt;/author&gt;&lt;author&gt;Chrysikopoulos, Constantinos V&lt;/author&gt;&lt;/authors&gt;&lt;/contributors&gt;&lt;titles&gt;&lt;title&gt;Degradation of PAHs by high frequency ultrasound&lt;/title&gt;&lt;secondary-title&gt;Water Research&lt;/secondary-title&gt;&lt;/titles&gt;&lt;periodical&gt;&lt;full-title&gt;Water Research&lt;/full-title&gt;&lt;/periodical&gt;&lt;pages&gt;2587-2594&lt;/pages&gt;&lt;volume&gt;45&lt;/volume&gt;&lt;number&gt;8&lt;/number&gt;&lt;dates&gt;&lt;year&gt;2011&lt;/year&gt;&lt;/dates&gt;&lt;isbn&gt;0043-1354&lt;/isbn&gt;&lt;urls&gt;&lt;/urls&gt;&lt;/record&gt;&lt;/Cite&gt;&lt;/EndNote&gt;</w:instrText>
      </w:r>
      <w:r w:rsidR="00872478" w:rsidRPr="00F950D7">
        <w:rPr>
          <w:rFonts w:cstheme="minorHAnsi"/>
          <w:sz w:val="18"/>
          <w:szCs w:val="18"/>
          <w:lang w:val="en-CA"/>
        </w:rPr>
        <w:fldChar w:fldCharType="separate"/>
      </w:r>
      <w:r w:rsidR="008A6673" w:rsidRPr="00F950D7">
        <w:rPr>
          <w:rFonts w:cstheme="minorHAnsi"/>
          <w:noProof/>
          <w:sz w:val="18"/>
          <w:szCs w:val="18"/>
          <w:vertAlign w:val="superscript"/>
          <w:lang w:val="en-CA"/>
        </w:rPr>
        <w:t>7</w:t>
      </w:r>
      <w:r w:rsidR="00872478" w:rsidRPr="00F950D7">
        <w:rPr>
          <w:rFonts w:cstheme="minorHAnsi"/>
          <w:sz w:val="18"/>
          <w:szCs w:val="18"/>
          <w:lang w:val="en-CA"/>
        </w:rPr>
        <w:fldChar w:fldCharType="end"/>
      </w:r>
      <w:r w:rsidR="00872478" w:rsidRPr="00F950D7">
        <w:rPr>
          <w:rFonts w:cstheme="minorHAnsi"/>
          <w:sz w:val="18"/>
          <w:szCs w:val="18"/>
          <w:lang w:val="en-CA"/>
        </w:rPr>
        <w:t xml:space="preserve"> and food processing,</w:t>
      </w:r>
      <w:r w:rsidR="00872478" w:rsidRPr="00F950D7">
        <w:rPr>
          <w:rFonts w:cstheme="minorHAnsi"/>
          <w:sz w:val="18"/>
          <w:szCs w:val="18"/>
          <w:lang w:val="en-CA"/>
        </w:rPr>
        <w:fldChar w:fldCharType="begin"/>
      </w:r>
      <w:r w:rsidR="008A6673" w:rsidRPr="00F950D7">
        <w:rPr>
          <w:rFonts w:cstheme="minorHAnsi"/>
          <w:sz w:val="18"/>
          <w:szCs w:val="18"/>
          <w:lang w:val="en-CA"/>
        </w:rPr>
        <w:instrText xml:space="preserve"> ADDIN EN.CITE &lt;EndNote&gt;&lt;Cite&gt;&lt;Author&gt;Juliano&lt;/Author&gt;&lt;Year&gt;2017&lt;/Year&gt;&lt;RecNum&gt;25&lt;/RecNum&gt;&lt;DisplayText&gt;&lt;style face="superscript"&gt;8&lt;/style&gt;&lt;/DisplayText&gt;&lt;record&gt;&lt;rec-number&gt;25&lt;/rec-number&gt;&lt;foreign-keys&gt;&lt;key app="EN" db-id="pv0zwrpew22r5refzw65020bxessxvv9epxp" timestamp="1664350115"&gt;25&lt;/key&gt;&lt;/foreign-keys&gt;&lt;ref-type name="Journal Article"&gt;17&lt;/ref-type&gt;&lt;contributors&gt;&lt;authors&gt;&lt;author&gt;Juliano, Pablo&lt;/author&gt;&lt;author&gt;Bainczyk, Fabian&lt;/author&gt;&lt;author&gt;Swiergon, Piotr&lt;/author&gt;&lt;author&gt;Supriyatna, Made Ian Maheswara&lt;/author&gt;&lt;author&gt;Guillaume, Claudia&lt;/author&gt;&lt;author&gt;Ravetti, Leandro&lt;/author&gt;&lt;author&gt;Canamasas, Pablo&lt;/author&gt;&lt;author&gt;Cravotto, Giancarlo&lt;/author&gt;&lt;author&gt;Xu, Xin-Qing&lt;/author&gt;&lt;/authors&gt;&lt;/contributors&gt;&lt;titles&gt;&lt;title&gt;Extraction of olive oil assisted by high-frequency ultrasound standing waves&lt;/title&gt;&lt;secondary-title&gt;Ultrasonics sonochemistry&lt;/secondary-title&gt;&lt;/titles&gt;&lt;periodical&gt;&lt;full-title&gt;Ultrasonics Sonochemistry&lt;/full-title&gt;&lt;/periodical&gt;&lt;pages&gt;104-114&lt;/pages&gt;&lt;volume&gt;38&lt;/volume&gt;&lt;dates&gt;&lt;year&gt;2017&lt;/year&gt;&lt;/dates&gt;&lt;isbn&gt;1350-4177&lt;/isbn&gt;&lt;urls&gt;&lt;/urls&gt;&lt;/record&gt;&lt;/Cite&gt;&lt;/EndNote&gt;</w:instrText>
      </w:r>
      <w:r w:rsidR="00872478" w:rsidRPr="00F950D7">
        <w:rPr>
          <w:rFonts w:cstheme="minorHAnsi"/>
          <w:sz w:val="18"/>
          <w:szCs w:val="18"/>
          <w:lang w:val="en-CA"/>
        </w:rPr>
        <w:fldChar w:fldCharType="separate"/>
      </w:r>
      <w:r w:rsidR="008A6673" w:rsidRPr="00F950D7">
        <w:rPr>
          <w:rFonts w:cstheme="minorHAnsi"/>
          <w:noProof/>
          <w:sz w:val="18"/>
          <w:szCs w:val="18"/>
          <w:vertAlign w:val="superscript"/>
          <w:lang w:val="en-CA"/>
        </w:rPr>
        <w:t>8</w:t>
      </w:r>
      <w:r w:rsidR="00872478" w:rsidRPr="00F950D7">
        <w:rPr>
          <w:rFonts w:cstheme="minorHAnsi"/>
          <w:sz w:val="18"/>
          <w:szCs w:val="18"/>
          <w:lang w:val="en-CA"/>
        </w:rPr>
        <w:fldChar w:fldCharType="end"/>
      </w:r>
      <w:r w:rsidR="00872478" w:rsidRPr="00F950D7">
        <w:rPr>
          <w:rFonts w:cstheme="minorHAnsi"/>
          <w:sz w:val="18"/>
          <w:szCs w:val="18"/>
          <w:lang w:val="en-CA"/>
        </w:rPr>
        <w:t xml:space="preserve"> where acoustic cavitation-induced oxygenated radicals (e.g.,</w:t>
      </w:r>
      <w:r w:rsidR="00872478" w:rsidRPr="00F950D7">
        <w:rPr>
          <w:rFonts w:cstheme="minorHAnsi"/>
          <w:bCs/>
          <w:color w:val="000000"/>
          <w:sz w:val="18"/>
          <w:szCs w:val="18"/>
          <w:lang w:val="en-CA"/>
        </w:rPr>
        <w:t xml:space="preserve"> •</w:t>
      </w:r>
      <w:r w:rsidR="00872478" w:rsidRPr="00F950D7">
        <w:rPr>
          <w:rFonts w:cstheme="minorHAnsi"/>
          <w:color w:val="000000"/>
          <w:sz w:val="18"/>
          <w:szCs w:val="18"/>
          <w:lang w:val="en-CA"/>
        </w:rPr>
        <w:t>OH) act as initiators to trigger chemical reactions. Recently, the use of high-frequency ultrasound is undergoing a sort of renaissance as an alternative activation tool in synthetic chemistry</w:t>
      </w:r>
      <w:r w:rsidR="001E39B2" w:rsidRPr="00F950D7">
        <w:rPr>
          <w:rFonts w:cstheme="minorHAnsi"/>
          <w:color w:val="000000"/>
          <w:sz w:val="18"/>
          <w:szCs w:val="18"/>
          <w:lang w:val="en-CA"/>
        </w:rPr>
        <w:t xml:space="preserve"> and catalysis</w:t>
      </w:r>
      <w:r w:rsidR="00872478" w:rsidRPr="00F950D7">
        <w:rPr>
          <w:rFonts w:cstheme="minorHAnsi"/>
          <w:color w:val="000000"/>
          <w:sz w:val="18"/>
          <w:szCs w:val="18"/>
          <w:lang w:val="en-CA"/>
        </w:rPr>
        <w:t>.</w:t>
      </w:r>
      <w:r w:rsidR="00872478" w:rsidRPr="00F950D7">
        <w:rPr>
          <w:rFonts w:cstheme="minorHAnsi"/>
          <w:color w:val="000000"/>
          <w:sz w:val="18"/>
          <w:szCs w:val="18"/>
          <w:lang w:val="en-CA"/>
        </w:rPr>
        <w:fldChar w:fldCharType="begin">
          <w:fldData xml:space="preserve">PEVuZE5vdGU+PENpdGU+PEF1dGhvcj5BbWFuaWFtcG9uZzwvQXV0aG9yPjxZZWFyPjIwMTc8L1ll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</w:fldData>
        </w:fldChar>
      </w:r>
      <w:r w:rsidR="008A6673" w:rsidRPr="00F950D7">
        <w:rPr>
          <w:rFonts w:cstheme="minorHAnsi"/>
          <w:color w:val="000000"/>
          <w:sz w:val="18"/>
          <w:szCs w:val="18"/>
          <w:lang w:val="en-CA"/>
        </w:rPr>
        <w:instrText xml:space="preserve"> ADDIN EN.CITE </w:instrText>
      </w:r>
      <w:r w:rsidR="008A6673" w:rsidRPr="00F950D7">
        <w:rPr>
          <w:rFonts w:cstheme="minorHAnsi"/>
          <w:color w:val="000000"/>
          <w:sz w:val="18"/>
          <w:szCs w:val="18"/>
          <w:lang w:val="en-CA"/>
        </w:rPr>
        <w:fldChar w:fldCharType="begin">
          <w:fldData xml:space="preserve">PEVuZE5vdGU+PENpdGU+PEF1dGhvcj5BbWFuaWFtcG9uZzwvQXV0aG9yPjxZZWFyPjIwMTc8L1ll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</w:fldData>
        </w:fldChar>
      </w:r>
      <w:r w:rsidR="008A6673" w:rsidRPr="00F950D7">
        <w:rPr>
          <w:rFonts w:cstheme="minorHAnsi"/>
          <w:color w:val="000000"/>
          <w:sz w:val="18"/>
          <w:szCs w:val="18"/>
          <w:lang w:val="en-CA"/>
        </w:rPr>
        <w:instrText xml:space="preserve"> ADDIN EN.CITE.DATA </w:instrText>
      </w:r>
      <w:r w:rsidR="008A6673" w:rsidRPr="00F950D7">
        <w:rPr>
          <w:rFonts w:cstheme="minorHAnsi"/>
          <w:color w:val="000000"/>
          <w:sz w:val="18"/>
          <w:szCs w:val="18"/>
          <w:lang w:val="en-CA"/>
        </w:rPr>
      </w:r>
      <w:r w:rsidR="008A6673" w:rsidRPr="00F950D7">
        <w:rPr>
          <w:rFonts w:cstheme="minorHAnsi"/>
          <w:color w:val="000000"/>
          <w:sz w:val="18"/>
          <w:szCs w:val="18"/>
          <w:lang w:val="en-CA"/>
        </w:rPr>
        <w:fldChar w:fldCharType="end"/>
      </w:r>
      <w:r w:rsidR="00872478" w:rsidRPr="00F950D7">
        <w:rPr>
          <w:rFonts w:cstheme="minorHAnsi"/>
          <w:color w:val="000000"/>
          <w:sz w:val="18"/>
          <w:szCs w:val="18"/>
          <w:lang w:val="en-CA"/>
        </w:rPr>
      </w:r>
      <w:r w:rsidR="00872478" w:rsidRPr="00F950D7">
        <w:rPr>
          <w:rFonts w:cstheme="minorHAnsi"/>
          <w:color w:val="000000"/>
          <w:sz w:val="18"/>
          <w:szCs w:val="18"/>
          <w:lang w:val="en-CA"/>
        </w:rPr>
        <w:fldChar w:fldCharType="separate"/>
      </w:r>
      <w:r w:rsidR="008A6673" w:rsidRPr="00F950D7">
        <w:rPr>
          <w:rFonts w:cstheme="minorHAnsi"/>
          <w:noProof/>
          <w:color w:val="000000"/>
          <w:sz w:val="18"/>
          <w:szCs w:val="18"/>
          <w:vertAlign w:val="superscript"/>
          <w:lang w:val="en-CA"/>
        </w:rPr>
        <w:t>9-11</w:t>
      </w:r>
      <w:r w:rsidR="00872478" w:rsidRPr="00F950D7">
        <w:rPr>
          <w:rFonts w:cstheme="minorHAnsi"/>
          <w:color w:val="000000"/>
          <w:sz w:val="18"/>
          <w:szCs w:val="18"/>
          <w:lang w:val="en-CA"/>
        </w:rPr>
        <w:fldChar w:fldCharType="end"/>
      </w:r>
      <w:r w:rsidR="000B0E8F" w:rsidRPr="00F950D7">
        <w:rPr>
          <w:rFonts w:cstheme="minorHAnsi"/>
          <w:color w:val="000000"/>
          <w:sz w:val="18"/>
          <w:szCs w:val="18"/>
          <w:lang w:val="en-CA"/>
        </w:rPr>
        <w:t xml:space="preserve"> </w:t>
      </w:r>
      <w:r w:rsidR="000B0E8F" w:rsidRPr="00F950D7">
        <w:rPr>
          <w:rFonts w:cstheme="minorHAnsi"/>
          <w:sz w:val="18"/>
          <w:szCs w:val="18"/>
          <w:lang w:val="en-CA"/>
        </w:rPr>
        <w:t>For instance, High frequency ultrasound</w:t>
      </w:r>
      <w:r w:rsidR="00261333" w:rsidRPr="00F950D7">
        <w:rPr>
          <w:rFonts w:cstheme="minorHAnsi"/>
          <w:sz w:val="18"/>
          <w:szCs w:val="18"/>
          <w:lang w:val="en-CA"/>
        </w:rPr>
        <w:t xml:space="preserve"> (HFUS)</w:t>
      </w:r>
      <w:r w:rsidR="000B0E8F" w:rsidRPr="00F950D7">
        <w:rPr>
          <w:rFonts w:cstheme="minorHAnsi"/>
          <w:sz w:val="18"/>
          <w:szCs w:val="18"/>
          <w:lang w:val="en-CA"/>
        </w:rPr>
        <w:t xml:space="preserve"> was used as a combined strategy with metal ions to convert phenol and phenyl derivatives into polyphenols.</w:t>
      </w:r>
      <w:r w:rsidR="000B0E8F" w:rsidRPr="00F950D7">
        <w:rPr>
          <w:rFonts w:cstheme="minorHAnsi"/>
          <w:sz w:val="18"/>
          <w:szCs w:val="18"/>
          <w:lang w:val="en-CA"/>
        </w:rPr>
        <w:fldChar w:fldCharType="begin"/>
      </w:r>
      <w:r w:rsidR="008A6673" w:rsidRPr="00F950D7">
        <w:rPr>
          <w:rFonts w:cstheme="minorHAnsi"/>
          <w:sz w:val="18"/>
          <w:szCs w:val="18"/>
          <w:lang w:val="en-CA"/>
        </w:rPr>
        <w:instrText xml:space="preserve"> ADDIN EN.CITE &lt;EndNote&gt;&lt;Cite&gt;&lt;Author&gt;Mei&lt;/Author&gt;&lt;Year&gt;2021&lt;/Year&gt;&lt;RecNum&gt;29&lt;/RecNum&gt;&lt;DisplayText&gt;&lt;style face="superscript"&gt;12&lt;/style&gt;&lt;/DisplayText&gt;&lt;record&gt;&lt;rec-number&gt;29&lt;/rec-number&gt;&lt;foreign-keys&gt;&lt;key app="EN" db-id="pv0zwrpew22r5refzw65020bxessxvv9epxp" timestamp="1664350117"&gt;29&lt;/key&gt;&lt;/foreign-keys&gt;&lt;ref-type name="Journal Article"&gt;17&lt;/ref-type&gt;&lt;contributors&gt;&lt;authors&gt;&lt;author&gt;Mei, Hanxiao&lt;/author&gt;&lt;author&gt;Gao, Zhiliang&lt;/author&gt;&lt;author&gt;Zhao, Kaijie&lt;/author&gt;&lt;author&gt;Li, Mengqi&lt;/author&gt;&lt;author&gt;Ashokkumar, Muthupandian&lt;/author&gt;&lt;author&gt;Song, Aixin&lt;/author&gt;&lt;author&gt;Cui, Jiwei&lt;/author&gt;&lt;author&gt;Caruso, Frank&lt;/author&gt;&lt;author&gt;Hao, Jingcheng&lt;/author&gt;&lt;/authors&gt;&lt;/contributors&gt;&lt;titles&gt;&lt;title&gt;Sono‐Fenton Chemistry Converts Phenol and Phenyl Derivatives into Polyphenols for Engineering Surface Coatings&lt;/title&gt;&lt;secondary-title&gt;Angewandte Chemie&lt;/secondary-title&gt;&lt;/titles&gt;&lt;periodical&gt;&lt;full-title&gt;Angewandte Chemie&lt;/full-title&gt;&lt;/periodical&gt;&lt;pages&gt;21699-21705&lt;/pages&gt;&lt;volume&gt;133&lt;/volume&gt;&lt;number&gt;39&lt;/number&gt;&lt;dates&gt;&lt;year&gt;2021&lt;/year&gt;&lt;/dates&gt;&lt;isbn&gt;0044-8249&lt;/isbn&gt;&lt;urls&gt;&lt;/urls&gt;&lt;/record&gt;&lt;/Cite&gt;&lt;/EndNote&gt;</w:instrText>
      </w:r>
      <w:r w:rsidR="000B0E8F" w:rsidRPr="00F950D7">
        <w:rPr>
          <w:rFonts w:cstheme="minorHAnsi"/>
          <w:sz w:val="18"/>
          <w:szCs w:val="18"/>
          <w:lang w:val="en-CA"/>
        </w:rPr>
        <w:fldChar w:fldCharType="separate"/>
      </w:r>
      <w:r w:rsidR="008A6673" w:rsidRPr="00F950D7">
        <w:rPr>
          <w:rFonts w:cstheme="minorHAnsi"/>
          <w:noProof/>
          <w:sz w:val="18"/>
          <w:szCs w:val="18"/>
          <w:vertAlign w:val="superscript"/>
          <w:lang w:val="en-CA"/>
        </w:rPr>
        <w:t>12</w:t>
      </w:r>
      <w:r w:rsidR="000B0E8F" w:rsidRPr="00F950D7">
        <w:rPr>
          <w:rFonts w:cstheme="minorHAnsi"/>
          <w:sz w:val="18"/>
          <w:szCs w:val="18"/>
          <w:lang w:val="en-CA"/>
        </w:rPr>
        <w:fldChar w:fldCharType="end"/>
      </w:r>
      <w:r w:rsidR="000B0E8F" w:rsidRPr="00F950D7">
        <w:rPr>
          <w:rFonts w:cstheme="minorHAnsi"/>
          <w:sz w:val="18"/>
          <w:szCs w:val="18"/>
          <w:lang w:val="en-CA"/>
        </w:rPr>
        <w:t xml:space="preserve"> In a heterogeneous system, cavitation bubbles preferentially form on the particle surface </w:t>
      </w:r>
      <w:r w:rsidR="000B0E8F" w:rsidRPr="00F950D7">
        <w:rPr>
          <w:rFonts w:cstheme="minorHAnsi"/>
          <w:i/>
          <w:sz w:val="18"/>
          <w:szCs w:val="18"/>
          <w:lang w:val="en-CA"/>
        </w:rPr>
        <w:t>via</w:t>
      </w:r>
      <w:r w:rsidR="000B0E8F" w:rsidRPr="00F950D7">
        <w:rPr>
          <w:rFonts w:cstheme="minorHAnsi"/>
          <w:sz w:val="18"/>
          <w:szCs w:val="18"/>
          <w:lang w:val="en-CA"/>
        </w:rPr>
        <w:t xml:space="preserve"> heterogeneous nucleation. In addition, these particles could serve as nuclei for the formation and growth of cavitation bubbles, a great means to enhance the formation of inertial cavitation. In contrast to a homogeneous system, the implosion of cavitation bubbles on solid surfaces generates high-speed jets of liquid directed toward the surface. This physical behavior could be a great way to selectively transfer </w:t>
      </w:r>
      <w:proofErr w:type="spellStart"/>
      <w:r w:rsidR="000B0E8F" w:rsidRPr="00F950D7">
        <w:rPr>
          <w:rFonts w:cstheme="minorHAnsi"/>
          <w:sz w:val="18"/>
          <w:szCs w:val="18"/>
          <w:lang w:val="en-CA"/>
        </w:rPr>
        <w:t>sonochemically</w:t>
      </w:r>
      <w:proofErr w:type="spellEnd"/>
      <w:r w:rsidR="000B0E8F" w:rsidRPr="00F950D7">
        <w:rPr>
          <w:rFonts w:cstheme="minorHAnsi"/>
          <w:sz w:val="18"/>
          <w:szCs w:val="18"/>
          <w:lang w:val="en-CA"/>
        </w:rPr>
        <w:t xml:space="preserve"> generated </w:t>
      </w:r>
      <w:r w:rsidR="00433FBE" w:rsidRPr="00F950D7">
        <w:rPr>
          <w:rFonts w:cstheme="minorHAnsi"/>
          <w:sz w:val="18"/>
          <w:szCs w:val="18"/>
          <w:lang w:val="en-CA"/>
        </w:rPr>
        <w:t xml:space="preserve">radicals </w:t>
      </w:r>
      <w:r w:rsidR="000B0E8F" w:rsidRPr="00F950D7">
        <w:rPr>
          <w:rFonts w:cstheme="minorHAnsi"/>
          <w:sz w:val="18"/>
          <w:szCs w:val="18"/>
          <w:lang w:val="en-CA"/>
        </w:rPr>
        <w:t xml:space="preserve">onto the particle surface for better control of reaction selectivity. The technological potential </w:t>
      </w:r>
      <w:r w:rsidR="000B0E8F" w:rsidRPr="00F950D7">
        <w:rPr>
          <w:rFonts w:cstheme="minorHAnsi"/>
          <w:sz w:val="18"/>
          <w:szCs w:val="18"/>
          <w:lang w:val="en-CA"/>
        </w:rPr>
        <w:lastRenderedPageBreak/>
        <w:t>of high-frequency ultrasound</w:t>
      </w:r>
      <w:r w:rsidR="00433FBE" w:rsidRPr="00F950D7">
        <w:rPr>
          <w:rFonts w:cstheme="minorHAnsi"/>
          <w:sz w:val="18"/>
          <w:szCs w:val="18"/>
          <w:lang w:val="en-CA"/>
        </w:rPr>
        <w:t>,</w:t>
      </w:r>
      <w:r w:rsidR="00F466C0" w:rsidRPr="00F950D7">
        <w:rPr>
          <w:rFonts w:cstheme="minorHAnsi"/>
          <w:sz w:val="18"/>
          <w:szCs w:val="18"/>
          <w:lang w:val="en-CA"/>
        </w:rPr>
        <w:t xml:space="preserve"> in synergy with catalysis</w:t>
      </w:r>
      <w:r w:rsidR="00433FBE" w:rsidRPr="00F950D7">
        <w:rPr>
          <w:rFonts w:cstheme="minorHAnsi"/>
          <w:sz w:val="18"/>
          <w:szCs w:val="18"/>
          <w:lang w:val="en-CA"/>
        </w:rPr>
        <w:t>,</w:t>
      </w:r>
      <w:r w:rsidR="00261333" w:rsidRPr="00F950D7">
        <w:rPr>
          <w:rFonts w:cstheme="minorHAnsi"/>
          <w:sz w:val="18"/>
          <w:szCs w:val="18"/>
          <w:lang w:val="en-CA"/>
        </w:rPr>
        <w:t xml:space="preserve"> (</w:t>
      </w:r>
      <w:proofErr w:type="spellStart"/>
      <w:r w:rsidR="00261333" w:rsidRPr="00F950D7">
        <w:rPr>
          <w:rFonts w:cstheme="minorHAnsi"/>
          <w:sz w:val="18"/>
          <w:szCs w:val="18"/>
          <w:lang w:val="en-CA"/>
        </w:rPr>
        <w:t>sonocatalysis</w:t>
      </w:r>
      <w:proofErr w:type="spellEnd"/>
      <w:r w:rsidR="00261333" w:rsidRPr="00F950D7">
        <w:rPr>
          <w:rFonts w:cstheme="minorHAnsi"/>
          <w:sz w:val="18"/>
          <w:szCs w:val="18"/>
          <w:lang w:val="en-CA"/>
        </w:rPr>
        <w:t>)</w:t>
      </w:r>
      <w:r w:rsidR="000B0E8F" w:rsidRPr="00F950D7">
        <w:rPr>
          <w:rFonts w:cstheme="minorHAnsi"/>
          <w:sz w:val="18"/>
          <w:szCs w:val="18"/>
          <w:lang w:val="en-CA"/>
        </w:rPr>
        <w:t xml:space="preserve"> in directly altering products’ formations in synthetic chemistry has been sporadically demonstrated and documented in the literature.</w:t>
      </w:r>
      <w:r w:rsidR="000B0E8F" w:rsidRPr="00F950D7">
        <w:rPr>
          <w:rFonts w:cstheme="minorHAnsi"/>
          <w:sz w:val="18"/>
          <w:szCs w:val="18"/>
          <w:lang w:val="en-CA"/>
        </w:rPr>
        <w:fldChar w:fldCharType="begin">
          <w:fldData xml:space="preserve">PEVuZE5vdGU+PENpdGU+PEF1dGhvcj5BbWFuaWFtcG9uZzwvQXV0aG9yPjxZZWFyPjIwMTk8L1ll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</w:fldData>
        </w:fldChar>
      </w:r>
      <w:r w:rsidR="008A6673" w:rsidRPr="00F950D7">
        <w:rPr>
          <w:rFonts w:cstheme="minorHAnsi"/>
          <w:sz w:val="18"/>
          <w:szCs w:val="18"/>
          <w:lang w:val="en-CA"/>
        </w:rPr>
        <w:instrText xml:space="preserve"> ADDIN EN.CITE </w:instrText>
      </w:r>
      <w:r w:rsidR="008A6673" w:rsidRPr="00F950D7">
        <w:rPr>
          <w:rFonts w:cstheme="minorHAnsi"/>
          <w:sz w:val="18"/>
          <w:szCs w:val="18"/>
          <w:lang w:val="en-CA"/>
        </w:rPr>
        <w:fldChar w:fldCharType="begin">
          <w:fldData xml:space="preserve">PEVuZE5vdGU+PENpdGU+PEF1dGhvcj5BbWFuaWFtcG9uZzwvQXV0aG9yPjxZZWFyPjIwMTk8L1ll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</w:fldData>
        </w:fldChar>
      </w:r>
      <w:r w:rsidR="008A6673" w:rsidRPr="00F950D7">
        <w:rPr>
          <w:rFonts w:cstheme="minorHAnsi"/>
          <w:sz w:val="18"/>
          <w:szCs w:val="18"/>
          <w:lang w:val="en-CA"/>
        </w:rPr>
        <w:instrText xml:space="preserve"> ADDIN EN.CITE.DATA </w:instrText>
      </w:r>
      <w:r w:rsidR="008A6673" w:rsidRPr="00F950D7">
        <w:rPr>
          <w:rFonts w:cstheme="minorHAnsi"/>
          <w:sz w:val="18"/>
          <w:szCs w:val="18"/>
          <w:lang w:val="en-CA"/>
        </w:rPr>
      </w:r>
      <w:r w:rsidR="008A6673" w:rsidRPr="00F950D7">
        <w:rPr>
          <w:rFonts w:cstheme="minorHAnsi"/>
          <w:sz w:val="18"/>
          <w:szCs w:val="18"/>
          <w:lang w:val="en-CA"/>
        </w:rPr>
        <w:fldChar w:fldCharType="end"/>
      </w:r>
      <w:r w:rsidR="000B0E8F" w:rsidRPr="00F950D7">
        <w:rPr>
          <w:rFonts w:cstheme="minorHAnsi"/>
          <w:sz w:val="18"/>
          <w:szCs w:val="18"/>
          <w:lang w:val="en-CA"/>
        </w:rPr>
      </w:r>
      <w:r w:rsidR="000B0E8F" w:rsidRPr="00F950D7">
        <w:rPr>
          <w:rFonts w:cstheme="minorHAnsi"/>
          <w:sz w:val="18"/>
          <w:szCs w:val="18"/>
          <w:lang w:val="en-CA"/>
        </w:rPr>
        <w:fldChar w:fldCharType="separate"/>
      </w:r>
      <w:r w:rsidR="008A6673" w:rsidRPr="00F950D7">
        <w:rPr>
          <w:rFonts w:cstheme="minorHAnsi"/>
          <w:noProof/>
          <w:sz w:val="18"/>
          <w:szCs w:val="18"/>
          <w:vertAlign w:val="superscript"/>
          <w:lang w:val="en-CA"/>
        </w:rPr>
        <w:t>5, 13</w:t>
      </w:r>
      <w:r w:rsidR="000B0E8F" w:rsidRPr="00F950D7">
        <w:rPr>
          <w:rFonts w:cstheme="minorHAnsi"/>
          <w:sz w:val="18"/>
          <w:szCs w:val="18"/>
          <w:lang w:val="en-CA"/>
        </w:rPr>
        <w:fldChar w:fldCharType="end"/>
      </w:r>
      <w:r w:rsidR="001E39B2" w:rsidRPr="00F950D7">
        <w:rPr>
          <w:rFonts w:cstheme="minorHAnsi"/>
          <w:sz w:val="18"/>
          <w:szCs w:val="18"/>
          <w:lang w:val="en-CA"/>
        </w:rPr>
        <w:t xml:space="preserve"> </w:t>
      </w:r>
      <w:r w:rsidR="00261333" w:rsidRPr="00F950D7">
        <w:rPr>
          <w:rFonts w:cstheme="minorHAnsi"/>
          <w:sz w:val="18"/>
          <w:szCs w:val="18"/>
          <w:lang w:val="en-CA"/>
        </w:rPr>
        <w:t xml:space="preserve">By choosing appropriate catalysts, unprecedented </w:t>
      </w:r>
      <w:r w:rsidR="00433FBE" w:rsidRPr="00F950D7">
        <w:rPr>
          <w:rFonts w:cstheme="minorHAnsi"/>
          <w:sz w:val="18"/>
          <w:szCs w:val="18"/>
          <w:lang w:val="en-CA"/>
        </w:rPr>
        <w:t xml:space="preserve">transformations </w:t>
      </w:r>
      <w:r w:rsidR="00261333" w:rsidRPr="00F950D7">
        <w:rPr>
          <w:rFonts w:cstheme="minorHAnsi"/>
          <w:sz w:val="18"/>
          <w:szCs w:val="18"/>
          <w:lang w:val="en-CA"/>
        </w:rPr>
        <w:t xml:space="preserve">can be achieved during </w:t>
      </w:r>
      <w:proofErr w:type="spellStart"/>
      <w:r w:rsidR="00261333" w:rsidRPr="00F950D7">
        <w:rPr>
          <w:rFonts w:cstheme="minorHAnsi"/>
          <w:sz w:val="18"/>
          <w:szCs w:val="18"/>
          <w:lang w:val="en-CA"/>
        </w:rPr>
        <w:t>sonocatalytic</w:t>
      </w:r>
      <w:proofErr w:type="spellEnd"/>
      <w:r w:rsidR="00261333" w:rsidRPr="00F950D7">
        <w:rPr>
          <w:rFonts w:cstheme="minorHAnsi"/>
          <w:sz w:val="18"/>
          <w:szCs w:val="18"/>
          <w:lang w:val="en-CA"/>
        </w:rPr>
        <w:t xml:space="preserve"> reactions. For instance, we recently </w:t>
      </w:r>
      <w:r w:rsidR="004437DA" w:rsidRPr="00F950D7">
        <w:rPr>
          <w:rFonts w:cstheme="minorHAnsi"/>
          <w:noProof/>
          <w:sz w:val="18"/>
          <w:szCs w:val="18"/>
          <w:lang w:val="fr-FR" w:eastAsia="fr-FR"/>
        </w:rPr>
        <mc:AlternateContent>
          <mc:Choice Requires="wps">
            <w:drawing>
              <wp:anchor distT="45720" distB="45720" distL="114300" distR="114300" simplePos="0" relativeHeight="251656192" behindDoc="0" locked="0" layoutInCell="1" allowOverlap="1" wp14:anchorId="64E3DF5D" wp14:editId="45A4091D">
                <wp:simplePos x="0" y="0"/>
                <wp:positionH relativeFrom="margin">
                  <wp:align>left</wp:align>
                </wp:positionH>
                <wp:positionV relativeFrom="margin">
                  <wp:posOffset>1592982</wp:posOffset>
                </wp:positionV>
                <wp:extent cx="3071495" cy="3150870"/>
                <wp:effectExtent l="0" t="0" r="0" b="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315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98F1C" w14:textId="77777777" w:rsidR="00716878" w:rsidRDefault="00716878" w:rsidP="00185099">
                            <w:r w:rsidRPr="00A26675">
                              <w:rPr>
                                <w:noProof/>
                                <w:lang w:val="fr-FR" w:eastAsia="fr-FR"/>
                              </w:rPr>
                              <w:drawing>
                                <wp:inline distT="0" distB="0" distL="0" distR="0" wp14:anchorId="1A30CC53" wp14:editId="5D1B4206">
                                  <wp:extent cx="2748280" cy="2800350"/>
                                  <wp:effectExtent l="0" t="0" r="0" b="0"/>
                                  <wp:docPr id="33" name="Image 11" descr="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SCHE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8280" cy="2800350"/>
                                          </a:xfrm>
                                          <a:prstGeom prst="rect">
                                            <a:avLst/>
                                          </a:prstGeom>
                                          <a:noFill/>
                                          <a:ln>
                                            <a:noFill/>
                                          </a:ln>
                                        </pic:spPr>
                                      </pic:pic>
                                    </a:graphicData>
                                  </a:graphic>
                                </wp:inline>
                              </w:drawing>
                            </w:r>
                          </w:p>
                          <w:p w14:paraId="490405E8" w14:textId="77777777" w:rsidR="00716878" w:rsidRPr="003217A2" w:rsidRDefault="00716878" w:rsidP="00185099">
                            <w:pPr>
                              <w:rPr>
                                <w:rFonts w:cstheme="minorHAnsi"/>
                                <w:sz w:val="18"/>
                                <w:szCs w:val="18"/>
                              </w:rPr>
                            </w:pPr>
                            <w:r w:rsidRPr="003217A2">
                              <w:rPr>
                                <w:rFonts w:cstheme="minorHAnsi"/>
                                <w:b/>
                                <w:sz w:val="18"/>
                                <w:szCs w:val="18"/>
                              </w:rPr>
                              <w:t>Scheme 1.</w:t>
                            </w:r>
                            <w:r w:rsidRPr="003217A2">
                              <w:rPr>
                                <w:rFonts w:cstheme="minorHAnsi"/>
                                <w:sz w:val="18"/>
                                <w:szCs w:val="18"/>
                              </w:rPr>
                              <w:t xml:space="preserve"> Contribution of This Work to the State of the Art</w:t>
                            </w:r>
                          </w:p>
                          <w:p w14:paraId="3A636A40" w14:textId="77777777" w:rsidR="00716878" w:rsidRDefault="00716878" w:rsidP="0018509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3DF5D" id="Zone de texte 2" o:spid="_x0000_s1027" type="#_x0000_t202" style="position:absolute;left:0;text-align:left;margin-left:0;margin-top:125.45pt;width:241.85pt;height:248.1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" stroked="f">
                <v:textbox>
                  <w:txbxContent>
                    <w:p w14:paraId="48498F1C" w14:textId="77777777" w:rsidR="00716878" w:rsidRDefault="00716878" w:rsidP="00185099">
                      <w:r w:rsidRPr="00A26675">
                        <w:rPr>
                          <w:noProof/>
                          <w:lang w:val="fr-FR" w:eastAsia="fr-FR"/>
                        </w:rPr>
                        <w:drawing>
                          <wp:inline distT="0" distB="0" distL="0" distR="0" wp14:anchorId="1A30CC53" wp14:editId="5D1B4206">
                            <wp:extent cx="2748280" cy="2800350"/>
                            <wp:effectExtent l="0" t="0" r="0" b="0"/>
                            <wp:docPr id="33" name="Image 11" descr="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SCHE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8280" cy="2800350"/>
                                    </a:xfrm>
                                    <a:prstGeom prst="rect">
                                      <a:avLst/>
                                    </a:prstGeom>
                                    <a:noFill/>
                                    <a:ln>
                                      <a:noFill/>
                                    </a:ln>
                                  </pic:spPr>
                                </pic:pic>
                              </a:graphicData>
                            </a:graphic>
                          </wp:inline>
                        </w:drawing>
                      </w:r>
                    </w:p>
                    <w:p w14:paraId="490405E8" w14:textId="77777777" w:rsidR="00716878" w:rsidRPr="003217A2" w:rsidRDefault="00716878" w:rsidP="00185099">
                      <w:pPr>
                        <w:rPr>
                          <w:rFonts w:cstheme="minorHAnsi"/>
                          <w:sz w:val="18"/>
                          <w:szCs w:val="18"/>
                        </w:rPr>
                      </w:pPr>
                      <w:r w:rsidRPr="003217A2">
                        <w:rPr>
                          <w:rFonts w:cstheme="minorHAnsi"/>
                          <w:b/>
                          <w:sz w:val="18"/>
                          <w:szCs w:val="18"/>
                        </w:rPr>
                        <w:t>Scheme 1.</w:t>
                      </w:r>
                      <w:r w:rsidRPr="003217A2">
                        <w:rPr>
                          <w:rFonts w:cstheme="minorHAnsi"/>
                          <w:sz w:val="18"/>
                          <w:szCs w:val="18"/>
                        </w:rPr>
                        <w:t xml:space="preserve"> Contribution of This Work to the State of the Art</w:t>
                      </w:r>
                    </w:p>
                    <w:p w14:paraId="3A636A40" w14:textId="77777777" w:rsidR="00716878" w:rsidRDefault="00716878" w:rsidP="00185099"/>
                  </w:txbxContent>
                </v:textbox>
                <w10:wrap type="square" anchorx="margin" anchory="margin"/>
              </v:shape>
            </w:pict>
          </mc:Fallback>
        </mc:AlternateContent>
      </w:r>
      <w:r w:rsidR="00261333" w:rsidRPr="00F950D7">
        <w:rPr>
          <w:rFonts w:cstheme="minorHAnsi"/>
          <w:sz w:val="18"/>
          <w:szCs w:val="18"/>
          <w:lang w:val="en-CA"/>
        </w:rPr>
        <w:t xml:space="preserve">demonstrated that, while </w:t>
      </w:r>
      <w:proofErr w:type="spellStart"/>
      <w:r w:rsidR="00261333" w:rsidRPr="00F950D7">
        <w:rPr>
          <w:rFonts w:cstheme="minorHAnsi"/>
          <w:sz w:val="18"/>
          <w:szCs w:val="18"/>
          <w:lang w:val="en-CA"/>
        </w:rPr>
        <w:t>CuO</w:t>
      </w:r>
      <w:proofErr w:type="spellEnd"/>
      <w:r w:rsidR="00261333" w:rsidRPr="00F950D7">
        <w:rPr>
          <w:rFonts w:cstheme="minorHAnsi"/>
          <w:sz w:val="18"/>
          <w:szCs w:val="18"/>
          <w:lang w:val="en-CA"/>
        </w:rPr>
        <w:t xml:space="preserve"> catalyst and HFUS are able to independently oxidize glucose to gluconic acid under argon atmosphere, the combination of </w:t>
      </w:r>
      <w:proofErr w:type="spellStart"/>
      <w:r w:rsidR="00261333" w:rsidRPr="00F950D7">
        <w:rPr>
          <w:rFonts w:cstheme="minorHAnsi"/>
          <w:sz w:val="18"/>
          <w:szCs w:val="18"/>
          <w:lang w:val="en-CA"/>
        </w:rPr>
        <w:t>CuO</w:t>
      </w:r>
      <w:proofErr w:type="spellEnd"/>
      <w:r w:rsidR="00261333" w:rsidRPr="00F950D7">
        <w:rPr>
          <w:rFonts w:cstheme="minorHAnsi"/>
          <w:sz w:val="18"/>
          <w:szCs w:val="18"/>
          <w:lang w:val="en-CA"/>
        </w:rPr>
        <w:t xml:space="preserve"> with HFUS led to a complete selectivity switch, with glucuronic acid being formed as the major product.</w:t>
      </w:r>
      <w:r w:rsidR="00380F74" w:rsidRPr="00F950D7">
        <w:rPr>
          <w:rFonts w:cstheme="minorHAnsi"/>
          <w:sz w:val="18"/>
          <w:szCs w:val="18"/>
          <w:lang w:val="en-CA"/>
        </w:rPr>
        <w:fldChar w:fldCharType="begin"/>
      </w:r>
      <w:r w:rsidR="008A6673" w:rsidRPr="00F950D7">
        <w:rPr>
          <w:rFonts w:cstheme="minorHAnsi"/>
          <w:sz w:val="18"/>
          <w:szCs w:val="18"/>
          <w:lang w:val="en-CA"/>
        </w:rPr>
        <w:instrText xml:space="preserve"> ADDIN EN.CITE &lt;EndNote&gt;&lt;Cite&gt;&lt;Author&gt;Amaniampong&lt;/Author&gt;&lt;Year&gt;2019&lt;/Year&gt;&lt;RecNum&gt;52&lt;/RecNum&gt;&lt;DisplayText&gt;&lt;style face="superscript"&gt;5&lt;/style&gt;&lt;/DisplayText&gt;&lt;record&gt;&lt;rec-number&gt;52&lt;/rec-number&gt;&lt;foreign-keys&gt;&lt;key app="EN" db-id="0tw29adf9zepf8exzvyp22x6tr9p9wrs5w9a" timestamp="1673439013"&gt;52&lt;/key&gt;&lt;/foreign-keys&gt;&lt;ref-type name="Journal Article"&gt;17&lt;/ref-type&gt;&lt;contributors&gt;&lt;authors&gt;&lt;author&gt;Amaniampong, Prince N&lt;/author&gt;&lt;author&gt;Trinh, Quang Thang&lt;/author&gt;&lt;author&gt;de Oliveira Vigier, Karine&lt;/author&gt;&lt;author&gt;Dao, Duy Quang&lt;/author&gt;&lt;author&gt;Tran, Ngoc Han&lt;/author&gt;&lt;author&gt;Wang, Yingqiao&lt;/author&gt;&lt;author&gt;Sherburne, Matthew P&lt;/author&gt;&lt;author&gt;Jérôme, François&lt;/author&gt;&lt;/authors&gt;&lt;/contributors&gt;&lt;titles&gt;&lt;title&gt;Synergistic effect of high-frequency ultrasound with cupric oxide catalyst resulting in a selectivity switch in glucose oxidation under argon&lt;/title&gt;&lt;secondary-title&gt;Journal of the American Chemical Society&lt;/secondary-title&gt;&lt;/titles&gt;&lt;periodical&gt;&lt;full-title&gt;Journal of the American Chemical Society&lt;/full-title&gt;&lt;/periodical&gt;&lt;pages&gt;14772-14779&lt;/pages&gt;&lt;volume&gt;141&lt;/volume&gt;&lt;number&gt;37&lt;/number&gt;&lt;dates&gt;&lt;year&gt;2019&lt;/year&gt;&lt;/dates&gt;&lt;isbn&gt;0002-7863&lt;/isbn&gt;&lt;urls&gt;&lt;/urls&gt;&lt;/record&gt;&lt;/Cite&gt;&lt;/EndNote&gt;</w:instrText>
      </w:r>
      <w:r w:rsidR="00380F74" w:rsidRPr="00F950D7">
        <w:rPr>
          <w:rFonts w:cstheme="minorHAnsi"/>
          <w:sz w:val="18"/>
          <w:szCs w:val="18"/>
          <w:lang w:val="en-CA"/>
        </w:rPr>
        <w:fldChar w:fldCharType="separate"/>
      </w:r>
      <w:r w:rsidR="008A6673" w:rsidRPr="00F950D7">
        <w:rPr>
          <w:rFonts w:cstheme="minorHAnsi"/>
          <w:noProof/>
          <w:sz w:val="18"/>
          <w:szCs w:val="18"/>
          <w:vertAlign w:val="superscript"/>
          <w:lang w:val="en-CA"/>
        </w:rPr>
        <w:t>5</w:t>
      </w:r>
      <w:r w:rsidR="00380F74" w:rsidRPr="00F950D7">
        <w:rPr>
          <w:rFonts w:cstheme="minorHAnsi"/>
          <w:sz w:val="18"/>
          <w:szCs w:val="18"/>
          <w:lang w:val="en-CA"/>
        </w:rPr>
        <w:fldChar w:fldCharType="end"/>
      </w:r>
      <w:r w:rsidR="00261333" w:rsidRPr="00F950D7">
        <w:rPr>
          <w:rFonts w:cstheme="minorHAnsi"/>
          <w:sz w:val="18"/>
          <w:szCs w:val="18"/>
          <w:lang w:val="en-CA"/>
        </w:rPr>
        <w:t xml:space="preserve"> I</w:t>
      </w:r>
      <w:r w:rsidR="000B0E8F" w:rsidRPr="00F950D7">
        <w:rPr>
          <w:rFonts w:cstheme="minorHAnsi"/>
          <w:sz w:val="18"/>
          <w:szCs w:val="18"/>
          <w:lang w:val="en-CA"/>
        </w:rPr>
        <w:t xml:space="preserve">nspired by these works and in-line with our efforts in harnessing the </w:t>
      </w:r>
      <w:r w:rsidR="00433FBE" w:rsidRPr="00F950D7">
        <w:rPr>
          <w:rFonts w:cstheme="minorHAnsi"/>
          <w:sz w:val="18"/>
          <w:szCs w:val="18"/>
          <w:lang w:val="en-CA"/>
        </w:rPr>
        <w:t xml:space="preserve">synergistic </w:t>
      </w:r>
      <w:r w:rsidR="000B0E8F" w:rsidRPr="00F950D7">
        <w:rPr>
          <w:rFonts w:cstheme="minorHAnsi"/>
          <w:sz w:val="18"/>
          <w:szCs w:val="18"/>
          <w:lang w:val="en-CA"/>
        </w:rPr>
        <w:t xml:space="preserve">potential of sonochemistry </w:t>
      </w:r>
      <w:r w:rsidR="00433FBE" w:rsidRPr="00F950D7">
        <w:rPr>
          <w:rFonts w:cstheme="minorHAnsi"/>
          <w:sz w:val="18"/>
          <w:szCs w:val="18"/>
          <w:lang w:val="en-CA"/>
        </w:rPr>
        <w:t>and</w:t>
      </w:r>
      <w:r w:rsidR="000B0E8F" w:rsidRPr="00F950D7">
        <w:rPr>
          <w:rFonts w:cstheme="minorHAnsi"/>
          <w:sz w:val="18"/>
          <w:szCs w:val="18"/>
          <w:lang w:val="en-CA"/>
        </w:rPr>
        <w:t xml:space="preserve"> catalysis for organic reactions, we revisited the widely studied benzyl alcohol oxidation reaction,</w:t>
      </w:r>
      <w:r w:rsidR="000B0E8F" w:rsidRPr="00F950D7">
        <w:rPr>
          <w:rFonts w:cstheme="minorHAnsi"/>
          <w:sz w:val="18"/>
          <w:szCs w:val="18"/>
          <w:lang w:val="en-CA"/>
        </w:rPr>
        <w:fldChar w:fldCharType="begin">
          <w:fldData xml:space="preserve">PEVuZE5vdGU+PENpdGU+PEF1dGhvcj5MaTwvQXV0aG9yPjxZZWFyPjIwMTc8L1llYXI+PFJlY051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</w:fldData>
        </w:fldChar>
      </w:r>
      <w:r w:rsidR="008A6673" w:rsidRPr="00F950D7">
        <w:rPr>
          <w:rFonts w:cstheme="minorHAnsi"/>
          <w:sz w:val="18"/>
          <w:szCs w:val="18"/>
          <w:lang w:val="en-CA"/>
        </w:rPr>
        <w:instrText xml:space="preserve"> ADDIN EN.CITE </w:instrText>
      </w:r>
      <w:r w:rsidR="008A6673" w:rsidRPr="00F950D7">
        <w:rPr>
          <w:rFonts w:cstheme="minorHAnsi"/>
          <w:sz w:val="18"/>
          <w:szCs w:val="18"/>
          <w:lang w:val="en-CA"/>
        </w:rPr>
        <w:fldChar w:fldCharType="begin">
          <w:fldData xml:space="preserve">PEVuZE5vdGU+PENpdGU+PEF1dGhvcj5MaTwvQXV0aG9yPjxZZWFyPjIwMTc8L1llYXI+PFJlY051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</w:fldData>
        </w:fldChar>
      </w:r>
      <w:r w:rsidR="008A6673" w:rsidRPr="00F950D7">
        <w:rPr>
          <w:rFonts w:cstheme="minorHAnsi"/>
          <w:sz w:val="18"/>
          <w:szCs w:val="18"/>
          <w:lang w:val="en-CA"/>
        </w:rPr>
        <w:instrText xml:space="preserve"> ADDIN EN.CITE.DATA </w:instrText>
      </w:r>
      <w:r w:rsidR="008A6673" w:rsidRPr="00F950D7">
        <w:rPr>
          <w:rFonts w:cstheme="minorHAnsi"/>
          <w:sz w:val="18"/>
          <w:szCs w:val="18"/>
          <w:lang w:val="en-CA"/>
        </w:rPr>
      </w:r>
      <w:r w:rsidR="008A6673" w:rsidRPr="00F950D7">
        <w:rPr>
          <w:rFonts w:cstheme="minorHAnsi"/>
          <w:sz w:val="18"/>
          <w:szCs w:val="18"/>
          <w:lang w:val="en-CA"/>
        </w:rPr>
        <w:fldChar w:fldCharType="end"/>
      </w:r>
      <w:r w:rsidR="000B0E8F" w:rsidRPr="00F950D7">
        <w:rPr>
          <w:rFonts w:cstheme="minorHAnsi"/>
          <w:sz w:val="18"/>
          <w:szCs w:val="18"/>
          <w:lang w:val="en-CA"/>
        </w:rPr>
      </w:r>
      <w:r w:rsidR="000B0E8F" w:rsidRPr="00F950D7">
        <w:rPr>
          <w:rFonts w:cstheme="minorHAnsi"/>
          <w:sz w:val="18"/>
          <w:szCs w:val="18"/>
          <w:lang w:val="en-CA"/>
        </w:rPr>
        <w:fldChar w:fldCharType="separate"/>
      </w:r>
      <w:r w:rsidR="008A6673" w:rsidRPr="00F950D7">
        <w:rPr>
          <w:rFonts w:cstheme="minorHAnsi"/>
          <w:noProof/>
          <w:sz w:val="18"/>
          <w:szCs w:val="18"/>
          <w:vertAlign w:val="superscript"/>
          <w:lang w:val="en-CA"/>
        </w:rPr>
        <w:t>14-17</w:t>
      </w:r>
      <w:r w:rsidR="000B0E8F" w:rsidRPr="00F950D7">
        <w:rPr>
          <w:rFonts w:cstheme="minorHAnsi"/>
          <w:sz w:val="18"/>
          <w:szCs w:val="18"/>
          <w:lang w:val="en-CA"/>
        </w:rPr>
        <w:fldChar w:fldCharType="end"/>
      </w:r>
      <w:r w:rsidR="000B0E8F" w:rsidRPr="00F950D7">
        <w:rPr>
          <w:rFonts w:cstheme="minorHAnsi"/>
          <w:sz w:val="18"/>
          <w:szCs w:val="18"/>
          <w:lang w:val="en-CA"/>
        </w:rPr>
        <w:t xml:space="preserve"> from a radically different perspective to gain first-hand insights into the mechanisms involved in its transformation to other aromatic products of industrial importance.</w:t>
      </w:r>
      <w:r w:rsidR="001633BF" w:rsidRPr="00F950D7">
        <w:rPr>
          <w:rFonts w:cstheme="minorHAnsi"/>
          <w:sz w:val="18"/>
          <w:szCs w:val="18"/>
          <w:lang w:val="en-CA"/>
        </w:rPr>
        <w:t xml:space="preserve"> Benzyl alcohol</w:t>
      </w:r>
      <w:r w:rsidR="00185099" w:rsidRPr="00F950D7">
        <w:rPr>
          <w:rFonts w:cstheme="minorHAnsi"/>
          <w:sz w:val="18"/>
          <w:szCs w:val="18"/>
          <w:lang w:val="en-CA"/>
        </w:rPr>
        <w:t xml:space="preserve"> is one of the most widely studied substrates and model molecules in the literature.</w:t>
      </w:r>
      <w:r w:rsidR="00185099" w:rsidRPr="00F950D7">
        <w:rPr>
          <w:rFonts w:cstheme="minorHAnsi"/>
          <w:sz w:val="18"/>
          <w:szCs w:val="18"/>
          <w:lang w:val="en-CA"/>
        </w:rPr>
        <w:fldChar w:fldCharType="begin">
          <w:fldData xml:space="preserve">PEVuZE5vdGU+PENpdGU+PEF1dGhvcj5BbWFrYXdhPC9BdXRob3I+PFllYXI+MjAxMzwvWWVhcj48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</w:fldData>
        </w:fldChar>
      </w:r>
      <w:r w:rsidR="008A6673" w:rsidRPr="00F950D7">
        <w:rPr>
          <w:rFonts w:cstheme="minorHAnsi"/>
          <w:sz w:val="18"/>
          <w:szCs w:val="18"/>
          <w:lang w:val="en-CA"/>
        </w:rPr>
        <w:instrText xml:space="preserve"> ADDIN EN.CITE </w:instrText>
      </w:r>
      <w:r w:rsidR="008A6673" w:rsidRPr="00F950D7">
        <w:rPr>
          <w:rFonts w:cstheme="minorHAnsi"/>
          <w:sz w:val="18"/>
          <w:szCs w:val="18"/>
          <w:lang w:val="en-CA"/>
        </w:rPr>
        <w:fldChar w:fldCharType="begin">
          <w:fldData xml:space="preserve">PEVuZE5vdGU+PENpdGU+PEF1dGhvcj5BbWFrYXdhPC9BdXRob3I+PFllYXI+MjAxMzwvWWVhcj48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</w:fldData>
        </w:fldChar>
      </w:r>
      <w:r w:rsidR="008A6673" w:rsidRPr="00F950D7">
        <w:rPr>
          <w:rFonts w:cstheme="minorHAnsi"/>
          <w:sz w:val="18"/>
          <w:szCs w:val="18"/>
          <w:lang w:val="en-CA"/>
        </w:rPr>
        <w:instrText xml:space="preserve"> ADDIN EN.CITE.DATA </w:instrText>
      </w:r>
      <w:r w:rsidR="008A6673" w:rsidRPr="00F950D7">
        <w:rPr>
          <w:rFonts w:cstheme="minorHAnsi"/>
          <w:sz w:val="18"/>
          <w:szCs w:val="18"/>
          <w:lang w:val="en-CA"/>
        </w:rPr>
      </w:r>
      <w:r w:rsidR="008A6673" w:rsidRPr="00F950D7">
        <w:rPr>
          <w:rFonts w:cstheme="minorHAnsi"/>
          <w:sz w:val="18"/>
          <w:szCs w:val="18"/>
          <w:lang w:val="en-CA"/>
        </w:rPr>
        <w:fldChar w:fldCharType="end"/>
      </w:r>
      <w:r w:rsidR="00185099" w:rsidRPr="00F950D7">
        <w:rPr>
          <w:rFonts w:cstheme="minorHAnsi"/>
          <w:sz w:val="18"/>
          <w:szCs w:val="18"/>
          <w:lang w:val="en-CA"/>
        </w:rPr>
      </w:r>
      <w:r w:rsidR="00185099" w:rsidRPr="00F950D7">
        <w:rPr>
          <w:rFonts w:cstheme="minorHAnsi"/>
          <w:sz w:val="18"/>
          <w:szCs w:val="18"/>
          <w:lang w:val="en-CA"/>
        </w:rPr>
        <w:fldChar w:fldCharType="separate"/>
      </w:r>
      <w:r w:rsidR="008A6673" w:rsidRPr="00F950D7">
        <w:rPr>
          <w:rFonts w:cstheme="minorHAnsi"/>
          <w:noProof/>
          <w:sz w:val="18"/>
          <w:szCs w:val="18"/>
          <w:vertAlign w:val="superscript"/>
          <w:lang w:val="en-CA"/>
        </w:rPr>
        <w:t>14, 16, 18-20</w:t>
      </w:r>
      <w:r w:rsidR="00185099" w:rsidRPr="00F950D7">
        <w:rPr>
          <w:rFonts w:cstheme="minorHAnsi"/>
          <w:sz w:val="18"/>
          <w:szCs w:val="18"/>
          <w:lang w:val="en-CA"/>
        </w:rPr>
        <w:fldChar w:fldCharType="end"/>
      </w:r>
      <w:r w:rsidR="00185099" w:rsidRPr="00F950D7">
        <w:rPr>
          <w:rFonts w:cstheme="minorHAnsi"/>
          <w:sz w:val="18"/>
          <w:szCs w:val="18"/>
          <w:lang w:val="en-CA"/>
        </w:rPr>
        <w:t xml:space="preserve"> Oxidative conversion of benzyl alcohol to benzaldehyde has been reported using a plethora of catalytic systems, including supported metal catalysts, with yields up to ~ 99%  at elevated reaction temperatures, in the range of 100 °C.</w:t>
      </w:r>
      <w:r w:rsidR="00185099" w:rsidRPr="00F950D7">
        <w:rPr>
          <w:rFonts w:cstheme="minorHAnsi"/>
          <w:sz w:val="18"/>
          <w:szCs w:val="18"/>
          <w:lang w:val="en-CA"/>
        </w:rPr>
        <w:fldChar w:fldCharType="begin">
          <w:fldData xml:space="preserve">PEVuZE5vdGU+PENpdGU+PEF1dGhvcj5GYW48L0F1dGhvcj48WWVhcj4yMDA5PC9ZZWFyPjxSZWNO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</w:fldData>
        </w:fldChar>
      </w:r>
      <w:r w:rsidR="008A6673" w:rsidRPr="00F950D7">
        <w:rPr>
          <w:rFonts w:cstheme="minorHAnsi"/>
          <w:sz w:val="18"/>
          <w:szCs w:val="18"/>
          <w:lang w:val="en-CA"/>
        </w:rPr>
        <w:instrText xml:space="preserve"> ADDIN EN.CITE </w:instrText>
      </w:r>
      <w:r w:rsidR="008A6673" w:rsidRPr="00F950D7">
        <w:rPr>
          <w:rFonts w:cstheme="minorHAnsi"/>
          <w:sz w:val="18"/>
          <w:szCs w:val="18"/>
          <w:lang w:val="en-CA"/>
        </w:rPr>
        <w:fldChar w:fldCharType="begin">
          <w:fldData xml:space="preserve">PEVuZE5vdGU+PENpdGU+PEF1dGhvcj5GYW48L0F1dGhvcj48WWVhcj4yMDA5PC9ZZWFyPjxSZWNO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</w:fldData>
        </w:fldChar>
      </w:r>
      <w:r w:rsidR="008A6673" w:rsidRPr="00F950D7">
        <w:rPr>
          <w:rFonts w:cstheme="minorHAnsi"/>
          <w:sz w:val="18"/>
          <w:szCs w:val="18"/>
          <w:lang w:val="en-CA"/>
        </w:rPr>
        <w:instrText xml:space="preserve"> ADDIN EN.CITE.DATA </w:instrText>
      </w:r>
      <w:r w:rsidR="008A6673" w:rsidRPr="00F950D7">
        <w:rPr>
          <w:rFonts w:cstheme="minorHAnsi"/>
          <w:sz w:val="18"/>
          <w:szCs w:val="18"/>
          <w:lang w:val="en-CA"/>
        </w:rPr>
      </w:r>
      <w:r w:rsidR="008A6673" w:rsidRPr="00F950D7">
        <w:rPr>
          <w:rFonts w:cstheme="minorHAnsi"/>
          <w:sz w:val="18"/>
          <w:szCs w:val="18"/>
          <w:lang w:val="en-CA"/>
        </w:rPr>
        <w:fldChar w:fldCharType="end"/>
      </w:r>
      <w:r w:rsidR="00185099" w:rsidRPr="00F950D7">
        <w:rPr>
          <w:rFonts w:cstheme="minorHAnsi"/>
          <w:sz w:val="18"/>
          <w:szCs w:val="18"/>
          <w:lang w:val="en-CA"/>
        </w:rPr>
      </w:r>
      <w:r w:rsidR="00185099" w:rsidRPr="00F950D7">
        <w:rPr>
          <w:rFonts w:cstheme="minorHAnsi"/>
          <w:sz w:val="18"/>
          <w:szCs w:val="18"/>
          <w:lang w:val="en-CA"/>
        </w:rPr>
        <w:fldChar w:fldCharType="separate"/>
      </w:r>
      <w:r w:rsidR="008A6673" w:rsidRPr="00F950D7">
        <w:rPr>
          <w:rFonts w:cstheme="minorHAnsi"/>
          <w:noProof/>
          <w:sz w:val="18"/>
          <w:szCs w:val="18"/>
          <w:vertAlign w:val="superscript"/>
          <w:lang w:val="en-CA"/>
        </w:rPr>
        <w:t>14, 20</w:t>
      </w:r>
      <w:r w:rsidR="00185099" w:rsidRPr="00F950D7">
        <w:rPr>
          <w:rFonts w:cstheme="minorHAnsi"/>
          <w:sz w:val="18"/>
          <w:szCs w:val="18"/>
          <w:lang w:val="en-CA"/>
        </w:rPr>
        <w:fldChar w:fldCharType="end"/>
      </w:r>
      <w:r w:rsidR="00185099" w:rsidRPr="00F950D7">
        <w:rPr>
          <w:rFonts w:cstheme="minorHAnsi"/>
          <w:sz w:val="18"/>
          <w:szCs w:val="18"/>
          <w:lang w:val="en-CA"/>
        </w:rPr>
        <w:t xml:space="preserve"> In the current state of the art, benzaldehyde has been shown to be the major product, along with trace amounts of benzoic acid in benzyl alcohol oxidation reactions. However, a tandem activation of benzyl alcohol in the presence of a </w:t>
      </w:r>
      <w:r w:rsidR="001633BF" w:rsidRPr="00F950D7">
        <w:rPr>
          <w:rFonts w:cstheme="minorHAnsi"/>
          <w:sz w:val="18"/>
          <w:szCs w:val="18"/>
          <w:lang w:val="en-CA"/>
        </w:rPr>
        <w:t xml:space="preserve">relatively cheap </w:t>
      </w:r>
      <w:r w:rsidR="00185099" w:rsidRPr="00F950D7">
        <w:rPr>
          <w:rFonts w:cstheme="minorHAnsi"/>
          <w:sz w:val="18"/>
          <w:szCs w:val="18"/>
          <w:lang w:val="en-CA"/>
        </w:rPr>
        <w:t xml:space="preserve">metal oxide at mild conditions, driven </w:t>
      </w:r>
      <w:proofErr w:type="spellStart"/>
      <w:r w:rsidR="00185099" w:rsidRPr="00F950D7">
        <w:rPr>
          <w:rFonts w:cstheme="minorHAnsi"/>
          <w:sz w:val="18"/>
          <w:szCs w:val="18"/>
          <w:lang w:val="en-CA"/>
        </w:rPr>
        <w:t>demethylenation</w:t>
      </w:r>
      <w:proofErr w:type="spellEnd"/>
      <w:r w:rsidR="00185099" w:rsidRPr="00F950D7">
        <w:rPr>
          <w:rFonts w:cstheme="minorHAnsi"/>
          <w:sz w:val="18"/>
          <w:szCs w:val="18"/>
          <w:lang w:val="en-CA"/>
        </w:rPr>
        <w:t xml:space="preserve"> process into phenol is unprecedented. The development of alternative catalytic </w:t>
      </w:r>
      <w:r w:rsidR="00185099" w:rsidRPr="00F950D7">
        <w:rPr>
          <w:rFonts w:cstheme="minorHAnsi"/>
          <w:sz w:val="18"/>
          <w:szCs w:val="18"/>
          <w:lang w:val="en-CA"/>
        </w:rPr>
        <w:lastRenderedPageBreak/>
        <w:t xml:space="preserve">technologies capable of selectively </w:t>
      </w:r>
      <w:proofErr w:type="spellStart"/>
      <w:r w:rsidR="00185099" w:rsidRPr="00F950D7">
        <w:rPr>
          <w:rFonts w:cstheme="minorHAnsi"/>
          <w:sz w:val="18"/>
          <w:szCs w:val="18"/>
          <w:lang w:val="en-CA"/>
        </w:rPr>
        <w:t>demethylenating</w:t>
      </w:r>
      <w:proofErr w:type="spellEnd"/>
      <w:r w:rsidR="00185099" w:rsidRPr="00F950D7">
        <w:rPr>
          <w:rFonts w:cstheme="minorHAnsi"/>
          <w:sz w:val="18"/>
          <w:szCs w:val="18"/>
          <w:lang w:val="en-CA"/>
        </w:rPr>
        <w:t xml:space="preserve"> benzyl alcohol to phenol in a one-pot reaction is an important scientific challenge that is addressed in this work, as it</w:t>
      </w:r>
      <w:r w:rsidR="001633BF" w:rsidRPr="00F950D7">
        <w:rPr>
          <w:rFonts w:cstheme="minorHAnsi"/>
          <w:sz w:val="18"/>
          <w:szCs w:val="18"/>
          <w:lang w:val="en-CA"/>
        </w:rPr>
        <w:t xml:space="preserve"> will play a crucial role in finding alternative synthesis route to the industrially popular three-step cumene process where phenol is produced from benzene.</w:t>
      </w:r>
      <w:r w:rsidR="00380F74" w:rsidRPr="00F950D7">
        <w:rPr>
          <w:rFonts w:cstheme="minorHAnsi"/>
          <w:sz w:val="18"/>
          <w:szCs w:val="18"/>
          <w:lang w:val="en-CA"/>
        </w:rPr>
        <w:fldChar w:fldCharType="begin"/>
      </w:r>
      <w:r w:rsidR="008A6673" w:rsidRPr="00F950D7">
        <w:rPr>
          <w:rFonts w:cstheme="minorHAnsi"/>
          <w:sz w:val="18"/>
          <w:szCs w:val="18"/>
          <w:lang w:val="en-CA"/>
        </w:rPr>
        <w:instrText xml:space="preserve"> ADDIN EN.CITE &lt;EndNote&gt;&lt;Cite&gt;&lt;Author&gt;Schmidt&lt;/Author&gt;&lt;Year&gt;2005&lt;/Year&gt;&lt;RecNum&gt;50&lt;/RecNum&gt;&lt;DisplayText&gt;&lt;style face="superscript"&gt;21&lt;/style&gt;&lt;/DisplayText&gt;&lt;record&gt;&lt;rec-number&gt;50&lt;/rec-number&gt;&lt;foreign-keys&gt;&lt;key app="EN" db-id="0tw29adf9zepf8exzvyp22x6tr9p9wrs5w9a" timestamp="1673438928"&gt;50&lt;/key&gt;&lt;/foreign-keys&gt;&lt;ref-type name="Journal Article"&gt;17&lt;/ref-type&gt;&lt;contributors&gt;&lt;authors&gt;&lt;author&gt;Schmidt, Robert J&lt;/author&gt;&lt;/authors&gt;&lt;/contributors&gt;&lt;titles&gt;&lt;title&gt;Industrial catalytic processes—phenol production&lt;/title&gt;&lt;secondary-title&gt;Applied Catalysis A: General&lt;/secondary-title&gt;&lt;/titles&gt;&lt;periodical&gt;&lt;full-title&gt;Applied Catalysis A: General&lt;/full-title&gt;&lt;/periodical&gt;&lt;pages&gt;89-103&lt;/pages&gt;&lt;volume&gt;280&lt;/volume&gt;&lt;number&gt;1&lt;/number&gt;&lt;dates&gt;&lt;year&gt;2005&lt;/year&gt;&lt;/dates&gt;&lt;isbn&gt;0926-860X&lt;/isbn&gt;&lt;urls&gt;&lt;/urls&gt;&lt;/record&gt;&lt;/Cite&gt;&lt;/EndNote&gt;</w:instrText>
      </w:r>
      <w:r w:rsidR="00380F74" w:rsidRPr="00F950D7">
        <w:rPr>
          <w:rFonts w:cstheme="minorHAnsi"/>
          <w:sz w:val="18"/>
          <w:szCs w:val="18"/>
          <w:lang w:val="en-CA"/>
        </w:rPr>
        <w:fldChar w:fldCharType="separate"/>
      </w:r>
      <w:r w:rsidR="008A6673" w:rsidRPr="00F950D7">
        <w:rPr>
          <w:rFonts w:cstheme="minorHAnsi"/>
          <w:noProof/>
          <w:sz w:val="18"/>
          <w:szCs w:val="18"/>
          <w:vertAlign w:val="superscript"/>
          <w:lang w:val="en-CA"/>
        </w:rPr>
        <w:t>21</w:t>
      </w:r>
      <w:r w:rsidR="00380F74" w:rsidRPr="00F950D7">
        <w:rPr>
          <w:rFonts w:cstheme="minorHAnsi"/>
          <w:sz w:val="18"/>
          <w:szCs w:val="18"/>
          <w:lang w:val="en-CA"/>
        </w:rPr>
        <w:fldChar w:fldCharType="end"/>
      </w:r>
      <w:r w:rsidR="001633BF" w:rsidRPr="00F950D7">
        <w:rPr>
          <w:rFonts w:cstheme="minorHAnsi"/>
          <w:sz w:val="18"/>
          <w:szCs w:val="18"/>
          <w:lang w:val="en-CA"/>
        </w:rPr>
        <w:t xml:space="preserve"> A process that suffers from several drawbacks such as high energy consumption, low yields (~ 5% based on the initial benzene quantity), and generation of acetone by-product.</w:t>
      </w:r>
      <w:r w:rsidR="00380F74" w:rsidRPr="00F950D7">
        <w:rPr>
          <w:rFonts w:cstheme="minorHAnsi"/>
          <w:sz w:val="18"/>
          <w:szCs w:val="18"/>
          <w:lang w:val="en-CA"/>
        </w:rPr>
        <w:fldChar w:fldCharType="begin"/>
      </w:r>
      <w:r w:rsidR="008A6673" w:rsidRPr="00F950D7">
        <w:rPr>
          <w:rFonts w:cstheme="minorHAnsi"/>
          <w:sz w:val="18"/>
          <w:szCs w:val="18"/>
          <w:lang w:val="en-CA"/>
        </w:rPr>
        <w:instrText xml:space="preserve"> ADDIN EN.CITE &lt;EndNote&gt;&lt;Cite&gt;&lt;Author&gt;Zakoshansky&lt;/Author&gt;&lt;Year&gt;2007&lt;/Year&gt;&lt;RecNum&gt;51&lt;/RecNum&gt;&lt;DisplayText&gt;&lt;style face="superscript"&gt;22&lt;/style&gt;&lt;/DisplayText&gt;&lt;record&gt;&lt;rec-number&gt;51&lt;/rec-number&gt;&lt;foreign-keys&gt;&lt;key app="EN" db-id="0tw29adf9zepf8exzvyp22x6tr9p9wrs5w9a" timestamp="1673438960"&gt;51&lt;/key&gt;&lt;/foreign-keys&gt;&lt;ref-type name="Journal Article"&gt;17&lt;/ref-type&gt;&lt;contributors&gt;&lt;authors&gt;&lt;author&gt;Zakoshansky, VM&lt;/author&gt;&lt;/authors&gt;&lt;/contributors&gt;&lt;titles&gt;&lt;title&gt;The cumene process for phenol-acetone production&lt;/title&gt;&lt;secondary-title&gt;Petroleum Chemistry&lt;/secondary-title&gt;&lt;/titles&gt;&lt;periodical&gt;&lt;full-title&gt;Petroleum Chemistry&lt;/full-title&gt;&lt;/periodical&gt;&lt;pages&gt;273-284&lt;/pages&gt;&lt;volume&gt;47&lt;/volume&gt;&lt;number&gt;4&lt;/number&gt;&lt;dates&gt;&lt;year&gt;2007&lt;/year&gt;&lt;/dates&gt;&lt;isbn&gt;1555-6239&lt;/isbn&gt;&lt;urls&gt;&lt;/urls&gt;&lt;/record&gt;&lt;/Cite&gt;&lt;/EndNote&gt;</w:instrText>
      </w:r>
      <w:r w:rsidR="00380F74" w:rsidRPr="00F950D7">
        <w:rPr>
          <w:rFonts w:cstheme="minorHAnsi"/>
          <w:sz w:val="18"/>
          <w:szCs w:val="18"/>
          <w:lang w:val="en-CA"/>
        </w:rPr>
        <w:fldChar w:fldCharType="separate"/>
      </w:r>
      <w:r w:rsidR="008A6673" w:rsidRPr="00F950D7">
        <w:rPr>
          <w:rFonts w:cstheme="minorHAnsi"/>
          <w:noProof/>
          <w:sz w:val="18"/>
          <w:szCs w:val="18"/>
          <w:vertAlign w:val="superscript"/>
          <w:lang w:val="en-CA"/>
        </w:rPr>
        <w:t>22</w:t>
      </w:r>
      <w:r w:rsidR="00380F74" w:rsidRPr="00F950D7">
        <w:rPr>
          <w:rFonts w:cstheme="minorHAnsi"/>
          <w:sz w:val="18"/>
          <w:szCs w:val="18"/>
          <w:lang w:val="en-CA"/>
        </w:rPr>
        <w:fldChar w:fldCharType="end"/>
      </w:r>
    </w:p>
    <w:p w14:paraId="7D7BA227" w14:textId="7A7C59FF" w:rsidR="00185099" w:rsidRPr="001633BF" w:rsidRDefault="00185099" w:rsidP="003217A2">
      <w:pPr>
        <w:spacing w:line="360" w:lineRule="auto"/>
        <w:jc w:val="both"/>
        <w:rPr>
          <w:rFonts w:cstheme="minorHAnsi"/>
          <w:sz w:val="18"/>
          <w:szCs w:val="18"/>
          <w:lang w:val="en-CA"/>
        </w:rPr>
      </w:pPr>
      <w:r w:rsidRPr="00F950D7">
        <w:rPr>
          <w:rFonts w:cstheme="minorHAnsi"/>
          <w:sz w:val="18"/>
          <w:szCs w:val="18"/>
          <w:lang w:val="en-CA"/>
        </w:rPr>
        <w:t>Herein</w:t>
      </w:r>
      <w:r w:rsidRPr="00F950D7">
        <w:rPr>
          <w:rFonts w:cstheme="minorHAnsi"/>
          <w:color w:val="000000"/>
          <w:sz w:val="18"/>
          <w:szCs w:val="18"/>
          <w:lang w:val="en-CA"/>
        </w:rPr>
        <w:t xml:space="preserve">, we demonstrate for the first time through </w:t>
      </w:r>
      <w:r w:rsidR="007B36E9" w:rsidRPr="00F950D7">
        <w:rPr>
          <w:rFonts w:cstheme="minorHAnsi"/>
          <w:color w:val="000000"/>
          <w:sz w:val="18"/>
          <w:szCs w:val="18"/>
          <w:lang w:val="en-CA"/>
        </w:rPr>
        <w:t xml:space="preserve">combined </w:t>
      </w:r>
      <w:r w:rsidRPr="00F950D7">
        <w:rPr>
          <w:rFonts w:cstheme="minorHAnsi"/>
          <w:color w:val="000000"/>
          <w:sz w:val="18"/>
          <w:szCs w:val="18"/>
          <w:lang w:val="en-CA"/>
        </w:rPr>
        <w:t>experimental and theoretical investigations how the popular benzyl alcohol oxidation reaction (</w:t>
      </w:r>
      <w:r w:rsidRPr="00F950D7">
        <w:rPr>
          <w:rFonts w:cstheme="minorHAnsi"/>
          <w:b/>
          <w:color w:val="000000"/>
          <w:sz w:val="18"/>
          <w:szCs w:val="18"/>
          <w:lang w:val="en-CA"/>
        </w:rPr>
        <w:t>Scheme 1</w:t>
      </w:r>
      <w:r w:rsidRPr="00F950D7">
        <w:rPr>
          <w:rFonts w:cstheme="minorHAnsi"/>
          <w:color w:val="000000"/>
          <w:sz w:val="18"/>
          <w:szCs w:val="18"/>
          <w:lang w:val="en-CA"/>
        </w:rPr>
        <w:t xml:space="preserve">) can be systematically steered towards </w:t>
      </w:r>
      <w:proofErr w:type="spellStart"/>
      <w:r w:rsidRPr="00F950D7">
        <w:rPr>
          <w:rFonts w:cstheme="minorHAnsi"/>
          <w:color w:val="000000"/>
          <w:sz w:val="18"/>
          <w:szCs w:val="18"/>
          <w:lang w:val="en-CA"/>
        </w:rPr>
        <w:t>demethylenation</w:t>
      </w:r>
      <w:proofErr w:type="spellEnd"/>
      <w:r w:rsidRPr="00F950D7">
        <w:rPr>
          <w:rFonts w:cstheme="minorHAnsi"/>
          <w:color w:val="000000"/>
          <w:sz w:val="18"/>
          <w:szCs w:val="18"/>
          <w:lang w:val="en-CA"/>
        </w:rPr>
        <w:t xml:space="preserve">, with up to 80 % selectivity towards phenol. This is achieved using the synergy between a </w:t>
      </w:r>
      <w:proofErr w:type="spellStart"/>
      <w:r w:rsidRPr="00F950D7">
        <w:rPr>
          <w:rFonts w:cstheme="minorHAnsi"/>
          <w:color w:val="000000"/>
          <w:sz w:val="18"/>
          <w:szCs w:val="18"/>
          <w:lang w:val="en-CA"/>
        </w:rPr>
        <w:t>sonochemically</w:t>
      </w:r>
      <w:proofErr w:type="spellEnd"/>
      <w:r w:rsidRPr="00F950D7">
        <w:rPr>
          <w:rFonts w:cstheme="minorHAnsi"/>
          <w:color w:val="000000"/>
          <w:sz w:val="18"/>
          <w:szCs w:val="18"/>
          <w:lang w:val="en-CA"/>
        </w:rPr>
        <w:t xml:space="preserve"> synthesized cupric oxide catalyst and ultrasonically generated </w:t>
      </w:r>
      <w:r w:rsidRPr="00F950D7">
        <w:rPr>
          <w:rFonts w:cstheme="minorHAnsi"/>
          <w:i/>
          <w:color w:val="000000"/>
          <w:sz w:val="18"/>
          <w:szCs w:val="18"/>
          <w:lang w:val="en-CA"/>
        </w:rPr>
        <w:t>in-situ</w:t>
      </w:r>
      <w:r w:rsidRPr="00F950D7">
        <w:rPr>
          <w:rFonts w:cstheme="minorHAnsi"/>
          <w:color w:val="000000"/>
          <w:sz w:val="18"/>
          <w:szCs w:val="18"/>
          <w:lang w:val="en-CA"/>
        </w:rPr>
        <w:t xml:space="preserve"> </w:t>
      </w:r>
      <w:r w:rsidRPr="00F950D7">
        <w:rPr>
          <w:rFonts w:cstheme="minorHAnsi"/>
          <w:bCs/>
          <w:color w:val="000000"/>
          <w:sz w:val="18"/>
          <w:szCs w:val="18"/>
          <w:lang w:val="en-CA"/>
        </w:rPr>
        <w:t>•</w:t>
      </w:r>
      <w:r w:rsidRPr="00F950D7">
        <w:rPr>
          <w:rFonts w:cstheme="minorHAnsi"/>
          <w:color w:val="000000"/>
          <w:sz w:val="18"/>
          <w:szCs w:val="18"/>
          <w:lang w:val="en-CA"/>
        </w:rPr>
        <w:t xml:space="preserve">OH from water, at ambient conditions (25 °C), without any external oxidizing agent. This work would find application </w:t>
      </w:r>
      <w:r w:rsidR="0075305D" w:rsidRPr="00F950D7">
        <w:rPr>
          <w:rFonts w:cstheme="minorHAnsi"/>
          <w:color w:val="000000"/>
          <w:sz w:val="18"/>
          <w:szCs w:val="18"/>
          <w:lang w:val="en-CA"/>
        </w:rPr>
        <w:t>in the synthesis</w:t>
      </w:r>
      <w:r w:rsidRPr="00F950D7">
        <w:rPr>
          <w:rFonts w:cstheme="minorHAnsi"/>
          <w:color w:val="000000"/>
          <w:sz w:val="18"/>
          <w:szCs w:val="18"/>
          <w:lang w:val="en-CA"/>
        </w:rPr>
        <w:t xml:space="preserve"> diverse </w:t>
      </w:r>
      <w:proofErr w:type="spellStart"/>
      <w:r w:rsidRPr="00F950D7">
        <w:rPr>
          <w:rFonts w:cstheme="minorHAnsi"/>
          <w:color w:val="000000"/>
          <w:sz w:val="18"/>
          <w:szCs w:val="18"/>
          <w:lang w:val="en-CA"/>
        </w:rPr>
        <w:t>hydroxyaromatic</w:t>
      </w:r>
      <w:proofErr w:type="spellEnd"/>
      <w:r w:rsidRPr="00F950D7">
        <w:rPr>
          <w:rFonts w:cstheme="minorHAnsi"/>
          <w:color w:val="000000"/>
          <w:sz w:val="18"/>
          <w:szCs w:val="18"/>
          <w:lang w:val="en-CA"/>
        </w:rPr>
        <w:t xml:space="preserve"> building blocks and generally offers potential for new, mild methods for efficient unmasking of phenol.</w:t>
      </w:r>
    </w:p>
    <w:p w14:paraId="5E0C7EDD" w14:textId="7E23262B" w:rsidR="004B4E75" w:rsidRPr="004B4E75" w:rsidRDefault="004B4E75" w:rsidP="004B4E75">
      <w:pPr>
        <w:spacing w:after="0" w:line="360" w:lineRule="auto"/>
        <w:jc w:val="both"/>
        <w:rPr>
          <w:rFonts w:cstheme="minorHAnsi"/>
          <w:b/>
          <w:color w:val="000000"/>
          <w:sz w:val="24"/>
          <w:szCs w:val="24"/>
          <w:lang w:val="en-CA"/>
        </w:rPr>
      </w:pPr>
      <w:r w:rsidRPr="004B4E75">
        <w:rPr>
          <w:rFonts w:cstheme="minorHAnsi"/>
          <w:b/>
          <w:color w:val="000000"/>
          <w:sz w:val="24"/>
          <w:szCs w:val="24"/>
          <w:lang w:val="en-CA"/>
        </w:rPr>
        <w:t>Materials and Methods</w:t>
      </w:r>
    </w:p>
    <w:p w14:paraId="206BC818" w14:textId="1B09D53B" w:rsidR="004B4E75" w:rsidRPr="004B4E75" w:rsidRDefault="004B4E75" w:rsidP="004B4E75">
      <w:pPr>
        <w:spacing w:after="0" w:line="360" w:lineRule="auto"/>
        <w:jc w:val="both"/>
        <w:rPr>
          <w:rFonts w:cstheme="minorHAnsi"/>
          <w:sz w:val="18"/>
          <w:szCs w:val="18"/>
          <w:lang w:val="en-CA"/>
        </w:rPr>
      </w:pPr>
      <w:proofErr w:type="spellStart"/>
      <w:r w:rsidRPr="004B4E75">
        <w:rPr>
          <w:rFonts w:cstheme="minorHAnsi"/>
          <w:b/>
          <w:bCs/>
          <w:sz w:val="18"/>
          <w:szCs w:val="18"/>
          <w:lang w:val="en-CA"/>
        </w:rPr>
        <w:t>CuO</w:t>
      </w:r>
      <w:proofErr w:type="spellEnd"/>
      <w:r w:rsidRPr="004B4E75">
        <w:rPr>
          <w:rFonts w:cstheme="minorHAnsi"/>
          <w:b/>
          <w:bCs/>
          <w:sz w:val="18"/>
          <w:szCs w:val="18"/>
          <w:lang w:val="en-CA"/>
        </w:rPr>
        <w:t xml:space="preserve"> catalyst synthesis. </w:t>
      </w:r>
      <w:r w:rsidRPr="004B4E75">
        <w:rPr>
          <w:rFonts w:cstheme="minorHAnsi"/>
          <w:sz w:val="18"/>
          <w:szCs w:val="18"/>
          <w:lang w:val="en-CA"/>
        </w:rPr>
        <w:t>All chemical reagents were used without further purification. The synthesis protocol is adopted from our previous work.</w:t>
      </w:r>
      <w:r w:rsidRPr="004B4E75">
        <w:rPr>
          <w:rFonts w:cstheme="minorHAnsi"/>
          <w:sz w:val="18"/>
          <w:szCs w:val="18"/>
          <w:lang w:val="en-CA"/>
        </w:rPr>
        <w:fldChar w:fldCharType="begin"/>
      </w:r>
      <w:r w:rsidR="008A6673">
        <w:rPr>
          <w:rFonts w:cstheme="minorHAnsi"/>
          <w:sz w:val="18"/>
          <w:szCs w:val="18"/>
          <w:lang w:val="en-CA"/>
        </w:rPr>
        <w:instrText xml:space="preserve"> ADDIN EN.CITE &lt;EndNote&gt;&lt;Cite&gt;&lt;Author&gt;Amaniampong&lt;/Author&gt;&lt;Year&gt;2019&lt;/Year&gt;&lt;RecNum&gt;1&lt;/RecNum&gt;&lt;DisplayText&gt;&lt;style face="superscript"&gt;23&lt;/style&gt;&lt;/DisplayText&gt;&lt;record&gt;&lt;rec-number&gt;1&lt;/rec-number&gt;&lt;foreign-keys&gt;&lt;key app="EN" db-id="pv0zwrpew22r5refzw65020bxessxvv9epxp" timestamp="1655153933"&gt;1&lt;/key&gt;&lt;/foreign-keys&gt;&lt;ref-type name="Journal Article"&gt;17&lt;/ref-type&gt;&lt;contributors&gt;&lt;authors&gt;&lt;author&gt;Amaniampong, Prince N.&lt;/author&gt;&lt;author&gt;Trinh, Quang Thang&lt;/author&gt;&lt;author&gt;De Oliveira Vigier, Karine&lt;/author&gt;&lt;author&gt;Dao, Duy Quang&lt;/author&gt;&lt;author&gt;Tran, Ngoc Han&lt;/author&gt;&lt;author&gt;Wang, Yingqiao&lt;/author&gt;&lt;author&gt;Sherburne, Matthew P.&lt;/author&gt;&lt;author&gt;Jérôme, François&lt;/author&gt;&lt;/authors&gt;&lt;/contributors&gt;&lt;titles&gt;&lt;title&gt;Synergistic Effect of High-Frequency Ultrasound with Cupric Oxide Catalyst Resulting in a Selectivity Switch in Glucose Oxidation under Argon&lt;/title&gt;&lt;secondary-title&gt;Journal of the American Chemical Society&lt;/secondary-title&gt;&lt;/titles&gt;&lt;periodical&gt;&lt;full-title&gt;Journal of the American Chemical Society&lt;/full-title&gt;&lt;/periodical&gt;&lt;pages&gt;14772-14779&lt;/pages&gt;&lt;volume&gt;141&lt;/volume&gt;&lt;number&gt;37&lt;/number&gt;&lt;dates&gt;&lt;year&gt;2019&lt;/year&gt;&lt;pub-dates&gt;&lt;date&gt;2019/09/18&lt;/date&gt;&lt;/pub-dates&gt;&lt;/dates&gt;&lt;publisher&gt;American Chemical Society&lt;/publisher&gt;&lt;isbn&gt;0002-7863&lt;/isbn&gt;&lt;urls&gt;&lt;related-urls&gt;&lt;url&gt;https://doi.org/10.1021/jacs.9b06824&lt;/url&gt;&lt;/related-urls&gt;&lt;/urls&gt;&lt;electronic-resource-num&gt;10.1021/jacs.9b06824&lt;/electronic-resource-num&gt;&lt;/record&gt;&lt;/Cite&gt;&lt;/EndNote&gt;</w:instrText>
      </w:r>
      <w:r w:rsidRPr="004B4E75">
        <w:rPr>
          <w:rFonts w:cstheme="minorHAnsi"/>
          <w:sz w:val="18"/>
          <w:szCs w:val="18"/>
          <w:lang w:val="en-CA"/>
        </w:rPr>
        <w:fldChar w:fldCharType="separate"/>
      </w:r>
      <w:r w:rsidR="008A6673" w:rsidRPr="008A6673">
        <w:rPr>
          <w:rFonts w:cstheme="minorHAnsi"/>
          <w:noProof/>
          <w:sz w:val="18"/>
          <w:szCs w:val="18"/>
          <w:vertAlign w:val="superscript"/>
          <w:lang w:val="en-CA"/>
        </w:rPr>
        <w:t>23</w:t>
      </w:r>
      <w:r w:rsidRPr="004B4E75">
        <w:rPr>
          <w:rFonts w:cstheme="minorHAnsi"/>
          <w:sz w:val="18"/>
          <w:szCs w:val="18"/>
          <w:lang w:val="en-CA"/>
        </w:rPr>
        <w:fldChar w:fldCharType="end"/>
      </w:r>
      <w:r w:rsidRPr="004B4E75">
        <w:rPr>
          <w:rFonts w:cstheme="minorHAnsi"/>
          <w:sz w:val="18"/>
          <w:szCs w:val="18"/>
          <w:lang w:val="en-CA"/>
        </w:rPr>
        <w:t xml:space="preserve"> Normally, a 80 mL of 0.25 M NaOH aqueous solution was added to 20 mL of 0.5 M Cu(NO</w:t>
      </w:r>
      <w:r w:rsidRPr="004B4E75">
        <w:rPr>
          <w:rFonts w:cstheme="minorHAnsi"/>
          <w:sz w:val="18"/>
          <w:szCs w:val="18"/>
          <w:vertAlign w:val="subscript"/>
          <w:lang w:val="en-CA"/>
        </w:rPr>
        <w:t>3</w:t>
      </w:r>
      <w:r w:rsidRPr="004B4E75">
        <w:rPr>
          <w:rFonts w:cstheme="minorHAnsi"/>
          <w:sz w:val="18"/>
          <w:szCs w:val="18"/>
          <w:lang w:val="en-CA"/>
        </w:rPr>
        <w:t>)</w:t>
      </w:r>
      <w:r w:rsidRPr="004B4E75">
        <w:rPr>
          <w:rFonts w:cstheme="minorHAnsi"/>
          <w:sz w:val="18"/>
          <w:szCs w:val="18"/>
          <w:vertAlign w:val="subscript"/>
          <w:lang w:val="en-CA"/>
        </w:rPr>
        <w:t>2</w:t>
      </w:r>
      <w:r w:rsidRPr="004B4E75">
        <w:rPr>
          <w:rFonts w:cstheme="minorHAnsi"/>
          <w:sz w:val="18"/>
          <w:szCs w:val="18"/>
          <w:lang w:val="en-CA"/>
        </w:rPr>
        <w:t xml:space="preserve"> aqueous solution, and a sky-blue suspension was obtained. This suspension was subsequently subjected to an ultrasonic irradiation at the desired high frequency, namely, 578 kHz, 864 kHz and 1140 kHz) and at a controlled temperature of 25 °C (standby power P</w:t>
      </w:r>
      <w:r w:rsidRPr="004B4E75">
        <w:rPr>
          <w:rFonts w:cstheme="minorHAnsi"/>
          <w:sz w:val="18"/>
          <w:szCs w:val="18"/>
          <w:vertAlign w:val="subscript"/>
          <w:lang w:val="en-CA"/>
        </w:rPr>
        <w:t>0</w:t>
      </w:r>
      <w:r w:rsidRPr="004B4E75">
        <w:rPr>
          <w:rFonts w:cstheme="minorHAnsi"/>
          <w:sz w:val="18"/>
          <w:szCs w:val="18"/>
          <w:lang w:val="en-CA"/>
        </w:rPr>
        <w:t xml:space="preserve"> = 48 W, nominal electric power of the generator </w:t>
      </w:r>
      <w:proofErr w:type="spellStart"/>
      <w:r w:rsidRPr="004B4E75">
        <w:rPr>
          <w:rFonts w:cstheme="minorHAnsi"/>
          <w:sz w:val="18"/>
          <w:szCs w:val="18"/>
          <w:lang w:val="en-CA"/>
        </w:rPr>
        <w:t>P</w:t>
      </w:r>
      <w:r w:rsidRPr="004B4E75">
        <w:rPr>
          <w:rFonts w:cstheme="minorHAnsi"/>
          <w:sz w:val="18"/>
          <w:szCs w:val="18"/>
          <w:vertAlign w:val="subscript"/>
          <w:lang w:val="en-CA"/>
        </w:rPr>
        <w:t>elec</w:t>
      </w:r>
      <w:proofErr w:type="spellEnd"/>
      <w:r w:rsidRPr="004B4E75">
        <w:rPr>
          <w:rFonts w:cstheme="minorHAnsi"/>
          <w:sz w:val="18"/>
          <w:szCs w:val="18"/>
          <w:lang w:val="en-CA"/>
        </w:rPr>
        <w:t xml:space="preserve"> = 278 W at 578 kHz, </w:t>
      </w:r>
      <w:proofErr w:type="spellStart"/>
      <w:r w:rsidRPr="004B4E75">
        <w:rPr>
          <w:rFonts w:cstheme="minorHAnsi"/>
          <w:sz w:val="18"/>
          <w:szCs w:val="18"/>
          <w:lang w:val="en-CA"/>
        </w:rPr>
        <w:t>P</w:t>
      </w:r>
      <w:r w:rsidRPr="004B4E75">
        <w:rPr>
          <w:rFonts w:cstheme="minorHAnsi"/>
          <w:sz w:val="18"/>
          <w:szCs w:val="18"/>
          <w:vertAlign w:val="subscript"/>
          <w:lang w:val="en-CA"/>
        </w:rPr>
        <w:t>elec</w:t>
      </w:r>
      <w:proofErr w:type="spellEnd"/>
      <w:r w:rsidRPr="004B4E75">
        <w:rPr>
          <w:rFonts w:cstheme="minorHAnsi"/>
          <w:sz w:val="18"/>
          <w:szCs w:val="18"/>
          <w:lang w:val="en-CA"/>
        </w:rPr>
        <w:t xml:space="preserve"> = 305 W at 864 kHz and </w:t>
      </w:r>
      <w:proofErr w:type="spellStart"/>
      <w:r w:rsidRPr="004B4E75">
        <w:rPr>
          <w:rFonts w:cstheme="minorHAnsi"/>
          <w:sz w:val="18"/>
          <w:szCs w:val="18"/>
          <w:lang w:val="en-CA"/>
        </w:rPr>
        <w:t>P</w:t>
      </w:r>
      <w:r w:rsidRPr="004B4E75">
        <w:rPr>
          <w:rFonts w:cstheme="minorHAnsi"/>
          <w:sz w:val="18"/>
          <w:szCs w:val="18"/>
          <w:vertAlign w:val="subscript"/>
          <w:lang w:val="en-CA"/>
        </w:rPr>
        <w:t>elec</w:t>
      </w:r>
      <w:proofErr w:type="spellEnd"/>
      <w:r w:rsidRPr="004B4E75">
        <w:rPr>
          <w:rFonts w:cstheme="minorHAnsi"/>
          <w:sz w:val="18"/>
          <w:szCs w:val="18"/>
          <w:lang w:val="en-CA"/>
        </w:rPr>
        <w:t xml:space="preserve"> = 392 W at 1140 kHz), with an acoustic power in the water of </w:t>
      </w:r>
      <w:proofErr w:type="spellStart"/>
      <w:r w:rsidRPr="004B4E75">
        <w:rPr>
          <w:rFonts w:cstheme="minorHAnsi"/>
          <w:sz w:val="18"/>
          <w:szCs w:val="18"/>
          <w:lang w:val="en-CA"/>
        </w:rPr>
        <w:t>P</w:t>
      </w:r>
      <w:r w:rsidRPr="004B4E75">
        <w:rPr>
          <w:rFonts w:cstheme="minorHAnsi"/>
          <w:sz w:val="18"/>
          <w:szCs w:val="18"/>
          <w:vertAlign w:val="subscript"/>
          <w:lang w:val="en-CA"/>
        </w:rPr>
        <w:t>acous.vol</w:t>
      </w:r>
      <w:proofErr w:type="spellEnd"/>
      <w:r w:rsidRPr="004B4E75">
        <w:rPr>
          <w:rFonts w:cstheme="minorHAnsi"/>
          <w:sz w:val="18"/>
          <w:szCs w:val="18"/>
          <w:lang w:val="en-CA"/>
        </w:rPr>
        <w:t xml:space="preserve"> = 0.10 W·mL</w:t>
      </w:r>
      <w:r w:rsidRPr="004B4E75">
        <w:rPr>
          <w:rFonts w:cstheme="minorHAnsi"/>
          <w:sz w:val="18"/>
          <w:szCs w:val="18"/>
          <w:vertAlign w:val="superscript"/>
          <w:lang w:val="en-CA"/>
        </w:rPr>
        <w:t>−1</w:t>
      </w:r>
      <w:r w:rsidRPr="004B4E75">
        <w:rPr>
          <w:rFonts w:cstheme="minorHAnsi"/>
          <w:sz w:val="18"/>
          <w:szCs w:val="18"/>
          <w:lang w:val="en-CA"/>
        </w:rPr>
        <w:t xml:space="preserve"> at 578 kHz, </w:t>
      </w:r>
      <w:proofErr w:type="spellStart"/>
      <w:r w:rsidRPr="004B4E75">
        <w:rPr>
          <w:rFonts w:cstheme="minorHAnsi"/>
          <w:sz w:val="18"/>
          <w:szCs w:val="18"/>
          <w:lang w:val="en-CA"/>
        </w:rPr>
        <w:t>P</w:t>
      </w:r>
      <w:r w:rsidRPr="004B4E75">
        <w:rPr>
          <w:rFonts w:cstheme="minorHAnsi"/>
          <w:sz w:val="18"/>
          <w:szCs w:val="18"/>
          <w:vertAlign w:val="subscript"/>
          <w:lang w:val="en-CA"/>
        </w:rPr>
        <w:t>acous.vol</w:t>
      </w:r>
      <w:proofErr w:type="spellEnd"/>
      <w:r w:rsidRPr="004B4E75">
        <w:rPr>
          <w:rFonts w:cstheme="minorHAnsi"/>
          <w:sz w:val="18"/>
          <w:szCs w:val="18"/>
          <w:lang w:val="en-CA"/>
        </w:rPr>
        <w:t xml:space="preserve"> = 0.095 W·mL</w:t>
      </w:r>
      <w:r w:rsidRPr="004B4E75">
        <w:rPr>
          <w:rFonts w:cstheme="minorHAnsi"/>
          <w:sz w:val="18"/>
          <w:szCs w:val="18"/>
          <w:vertAlign w:val="superscript"/>
          <w:lang w:val="en-CA"/>
        </w:rPr>
        <w:t xml:space="preserve">−1 </w:t>
      </w:r>
      <w:r w:rsidRPr="004B4E75">
        <w:rPr>
          <w:rFonts w:cstheme="minorHAnsi"/>
          <w:sz w:val="18"/>
          <w:szCs w:val="18"/>
          <w:lang w:val="en-CA"/>
        </w:rPr>
        <w:t xml:space="preserve">at 864 kHz and </w:t>
      </w:r>
      <w:proofErr w:type="spellStart"/>
      <w:r w:rsidRPr="004B4E75">
        <w:rPr>
          <w:rFonts w:cstheme="minorHAnsi"/>
          <w:sz w:val="18"/>
          <w:szCs w:val="18"/>
          <w:lang w:val="en-CA"/>
        </w:rPr>
        <w:t>P</w:t>
      </w:r>
      <w:r w:rsidRPr="004B4E75">
        <w:rPr>
          <w:rFonts w:cstheme="minorHAnsi"/>
          <w:sz w:val="18"/>
          <w:szCs w:val="18"/>
          <w:vertAlign w:val="subscript"/>
          <w:lang w:val="en-CA"/>
        </w:rPr>
        <w:t>acous.vol</w:t>
      </w:r>
      <w:proofErr w:type="spellEnd"/>
      <w:r w:rsidRPr="004B4E75">
        <w:rPr>
          <w:rFonts w:cstheme="minorHAnsi"/>
          <w:sz w:val="18"/>
          <w:szCs w:val="18"/>
          <w:lang w:val="en-CA"/>
        </w:rPr>
        <w:t xml:space="preserve"> = 0.089 W·mL</w:t>
      </w:r>
      <w:r w:rsidRPr="004B4E75">
        <w:rPr>
          <w:rFonts w:cstheme="minorHAnsi"/>
          <w:sz w:val="18"/>
          <w:szCs w:val="18"/>
          <w:vertAlign w:val="superscript"/>
          <w:lang w:val="en-CA"/>
        </w:rPr>
        <w:t xml:space="preserve">−1 </w:t>
      </w:r>
      <w:r w:rsidRPr="004B4E75">
        <w:rPr>
          <w:rFonts w:cstheme="minorHAnsi"/>
          <w:sz w:val="18"/>
          <w:szCs w:val="18"/>
          <w:lang w:val="en-CA"/>
        </w:rPr>
        <w:t xml:space="preserve"> at 1140 kHz,  determined by calorimetry.</w:t>
      </w:r>
      <w:r w:rsidRPr="004B4E75">
        <w:rPr>
          <w:rFonts w:cstheme="minorHAnsi"/>
          <w:sz w:val="18"/>
          <w:szCs w:val="18"/>
          <w:lang w:val="en-CA"/>
        </w:rPr>
        <w:fldChar w:fldCharType="begin"/>
      </w:r>
      <w:r w:rsidR="008A6673">
        <w:rPr>
          <w:rFonts w:cstheme="minorHAnsi"/>
          <w:sz w:val="18"/>
          <w:szCs w:val="18"/>
          <w:lang w:val="en-CA"/>
        </w:rPr>
        <w:instrText xml:space="preserve"> ADDIN EN.CITE &lt;EndNote&gt;&lt;Cite&gt;&lt;Author&gt;Koda&lt;/Author&gt;&lt;Year&gt;2003&lt;/Year&gt;&lt;RecNum&gt;2&lt;/RecNum&gt;&lt;DisplayText&gt;&lt;style face="superscript"&gt;24&lt;/style&gt;&lt;/DisplayText&gt;&lt;record&gt;&lt;rec-number&gt;2&lt;/rec-number&gt;&lt;foreign-keys&gt;&lt;key app="EN" db-id="pv0zwrpew22r5refzw65020bxessxvv9epxp" timestamp="1655154090"&gt;2&lt;/key&gt;&lt;/foreign-keys&gt;&lt;ref-type name="Journal Article"&gt;17&lt;/ref-type&gt;&lt;contributors&gt;&lt;authors&gt;&lt;author&gt;Koda, Shinobu&lt;/author&gt;&lt;author&gt;Kimura, Takahide&lt;/author&gt;&lt;author&gt;Kondo, Takashi&lt;/author&gt;&lt;author&gt;Mitome, Hideto&lt;/author&gt;&lt;/authors&gt;&lt;/contributors&gt;&lt;titles&gt;&lt;title&gt;A standard method to calibrate sonochemical efficiency of an individual reaction system&lt;/title&gt;&lt;secondary-title&gt;Ultrasonics Sonochemistry&lt;/secondary-title&gt;&lt;/titles&gt;&lt;periodical&gt;&lt;full-title&gt;Ultrasonics Sonochemistry&lt;/full-title&gt;&lt;/periodical&gt;&lt;pages&gt;149-156&lt;/pages&gt;&lt;volume&gt;10&lt;/volume&gt;&lt;number&gt;3&lt;/number&gt;&lt;keywords&gt;&lt;keyword&gt;Sonochemistry&lt;/keyword&gt;&lt;keyword&gt;Sonochemical efficiency&lt;/keyword&gt;&lt;keyword&gt;KI dosimetry&lt;/keyword&gt;&lt;keyword&gt;Fricke dosimetry&lt;/keyword&gt;&lt;keyword&gt;Decomposition of porphyrin&lt;/keyword&gt;&lt;keyword&gt;Calorimetry&lt;/keyword&gt;&lt;/keywords&gt;&lt;dates&gt;&lt;year&gt;2003&lt;/year&gt;&lt;pub-dates&gt;&lt;date&gt;2003/05/01/&lt;/date&gt;&lt;/pub-dates&gt;&lt;/dates&gt;&lt;isbn&gt;1350-4177&lt;/isbn&gt;&lt;urls&gt;&lt;related-urls&gt;&lt;url&gt;https://www.sciencedirect.com/science/article/pii/S1350417703000841&lt;/url&gt;&lt;/related-urls&gt;&lt;/urls&gt;&lt;electronic-resource-num&gt;https://doi.org/10.1016/S1350-4177(03)00084-1&lt;/electronic-resource-num&gt;&lt;/record&gt;&lt;/Cite&gt;&lt;/EndNote&gt;</w:instrText>
      </w:r>
      <w:r w:rsidRPr="004B4E75">
        <w:rPr>
          <w:rFonts w:cstheme="minorHAnsi"/>
          <w:sz w:val="18"/>
          <w:szCs w:val="18"/>
          <w:lang w:val="en-CA"/>
        </w:rPr>
        <w:fldChar w:fldCharType="separate"/>
      </w:r>
      <w:r w:rsidR="008A6673" w:rsidRPr="008A6673">
        <w:rPr>
          <w:rFonts w:cstheme="minorHAnsi"/>
          <w:noProof/>
          <w:sz w:val="18"/>
          <w:szCs w:val="18"/>
          <w:vertAlign w:val="superscript"/>
          <w:lang w:val="en-CA"/>
        </w:rPr>
        <w:t>24</w:t>
      </w:r>
      <w:r w:rsidRPr="004B4E75">
        <w:rPr>
          <w:rFonts w:cstheme="minorHAnsi"/>
          <w:sz w:val="18"/>
          <w:szCs w:val="18"/>
          <w:lang w:val="en-CA"/>
        </w:rPr>
        <w:fldChar w:fldCharType="end"/>
      </w:r>
      <w:r w:rsidRPr="004B4E75">
        <w:rPr>
          <w:rFonts w:cstheme="minorHAnsi"/>
          <w:sz w:val="18"/>
          <w:szCs w:val="18"/>
          <w:lang w:val="en-CA"/>
        </w:rPr>
        <w:t xml:space="preserve"> A </w:t>
      </w:r>
      <w:proofErr w:type="spellStart"/>
      <w:r w:rsidRPr="004B4E75">
        <w:rPr>
          <w:rFonts w:cstheme="minorHAnsi"/>
          <w:sz w:val="18"/>
          <w:szCs w:val="18"/>
          <w:lang w:val="en-CA"/>
        </w:rPr>
        <w:t>minichiller</w:t>
      </w:r>
      <w:proofErr w:type="spellEnd"/>
      <w:r w:rsidRPr="004B4E75">
        <w:rPr>
          <w:rFonts w:cstheme="minorHAnsi"/>
          <w:sz w:val="18"/>
          <w:szCs w:val="18"/>
          <w:lang w:val="en-CA"/>
        </w:rPr>
        <w:t xml:space="preserve"> cooler (Huber) was used to control the reaction temperature at 25 °C. On completion of sonication at the desired time, the dark brown precipitates were washed thoroughly with distilled water and dried in an oven at 60 °C overnight.</w:t>
      </w:r>
    </w:p>
    <w:p w14:paraId="53146F9E" w14:textId="50DC6A1D" w:rsidR="00F0180B" w:rsidRPr="00F950D7" w:rsidRDefault="004B4E75" w:rsidP="00F950D7">
      <w:pPr>
        <w:snapToGrid w:val="0"/>
        <w:spacing w:after="0" w:line="360" w:lineRule="auto"/>
        <w:jc w:val="both"/>
        <w:rPr>
          <w:rFonts w:cstheme="minorHAnsi"/>
          <w:bCs/>
          <w:sz w:val="18"/>
          <w:szCs w:val="18"/>
          <w:lang w:val="en-US"/>
        </w:rPr>
      </w:pPr>
      <w:r w:rsidRPr="004B4E75">
        <w:rPr>
          <w:rFonts w:cstheme="minorHAnsi"/>
          <w:b/>
          <w:sz w:val="18"/>
          <w:szCs w:val="18"/>
          <w:lang w:val="en-CA"/>
        </w:rPr>
        <w:t>Catalyst characterization</w:t>
      </w:r>
      <w:r w:rsidRPr="00634DBA">
        <w:rPr>
          <w:rFonts w:cstheme="minorHAnsi"/>
          <w:b/>
          <w:sz w:val="18"/>
          <w:szCs w:val="18"/>
          <w:lang w:val="en-CA"/>
        </w:rPr>
        <w:t xml:space="preserve">. </w:t>
      </w:r>
      <w:r w:rsidRPr="00634DBA">
        <w:rPr>
          <w:rFonts w:cstheme="minorHAnsi"/>
          <w:sz w:val="18"/>
          <w:szCs w:val="18"/>
          <w:lang w:val="en-CA"/>
        </w:rPr>
        <w:t xml:space="preserve">The as-prepared </w:t>
      </w:r>
      <w:proofErr w:type="spellStart"/>
      <w:r w:rsidRPr="00634DBA">
        <w:rPr>
          <w:rFonts w:cstheme="minorHAnsi"/>
          <w:sz w:val="18"/>
          <w:szCs w:val="18"/>
          <w:lang w:val="en-CA"/>
        </w:rPr>
        <w:t>CuO</w:t>
      </w:r>
      <w:proofErr w:type="spellEnd"/>
      <w:r w:rsidRPr="00634DBA">
        <w:rPr>
          <w:rFonts w:cstheme="minorHAnsi"/>
          <w:sz w:val="18"/>
          <w:szCs w:val="18"/>
          <w:lang w:val="en-CA"/>
        </w:rPr>
        <w:t xml:space="preserve"> morphology was studied by SEM and TEM. </w:t>
      </w:r>
      <w:r w:rsidR="00F0180B" w:rsidRPr="00634DBA">
        <w:rPr>
          <w:rFonts w:cstheme="minorHAnsi"/>
          <w:sz w:val="18"/>
          <w:szCs w:val="18"/>
          <w:lang w:val="en-CA"/>
        </w:rPr>
        <w:t xml:space="preserve">Prior to the SEM analysis, </w:t>
      </w:r>
      <w:proofErr w:type="spellStart"/>
      <w:r w:rsidR="00F0180B" w:rsidRPr="00634DBA">
        <w:rPr>
          <w:rFonts w:cstheme="minorHAnsi"/>
          <w:sz w:val="18"/>
          <w:szCs w:val="18"/>
          <w:lang w:val="en-US"/>
        </w:rPr>
        <w:t>CuO</w:t>
      </w:r>
      <w:proofErr w:type="spellEnd"/>
      <w:r w:rsidR="00F0180B" w:rsidRPr="00634DBA">
        <w:rPr>
          <w:rFonts w:cstheme="minorHAnsi"/>
          <w:sz w:val="18"/>
          <w:szCs w:val="18"/>
          <w:lang w:val="en-US"/>
        </w:rPr>
        <w:t xml:space="preserve"> sample in powder form was sprinkled onto carbon tape adhered to aluminum mounts. The SEM observations were then performed by using JSM-7900F </w:t>
      </w:r>
      <w:proofErr w:type="spellStart"/>
      <w:r w:rsidR="00F0180B" w:rsidRPr="00634DBA">
        <w:rPr>
          <w:rFonts w:cstheme="minorHAnsi"/>
          <w:sz w:val="18"/>
          <w:szCs w:val="18"/>
          <w:lang w:val="en-US"/>
        </w:rPr>
        <w:t>Jeol</w:t>
      </w:r>
      <w:proofErr w:type="spellEnd"/>
      <w:r w:rsidR="00F0180B" w:rsidRPr="00634DBA">
        <w:rPr>
          <w:rFonts w:cstheme="minorHAnsi"/>
          <w:sz w:val="18"/>
          <w:szCs w:val="18"/>
          <w:lang w:val="en-US"/>
        </w:rPr>
        <w:t xml:space="preserve"> microscope coupled with Energy-dispersive X-ray </w:t>
      </w:r>
      <w:r w:rsidR="00F0180B" w:rsidRPr="00634DBA">
        <w:rPr>
          <w:rFonts w:cstheme="minorHAnsi"/>
          <w:sz w:val="18"/>
          <w:szCs w:val="18"/>
          <w:lang w:val="en-US"/>
        </w:rPr>
        <w:lastRenderedPageBreak/>
        <w:t xml:space="preserve">spectrometer (EDS) </w:t>
      </w:r>
      <w:proofErr w:type="spellStart"/>
      <w:r w:rsidR="00F0180B" w:rsidRPr="00634DBA">
        <w:rPr>
          <w:rFonts w:cstheme="minorHAnsi"/>
          <w:sz w:val="18"/>
          <w:szCs w:val="18"/>
          <w:lang w:val="en-US" w:eastAsia="fr-FR"/>
        </w:rPr>
        <w:t>Bruker</w:t>
      </w:r>
      <w:proofErr w:type="spellEnd"/>
      <w:r w:rsidR="00F0180B" w:rsidRPr="00634DBA">
        <w:rPr>
          <w:rFonts w:cstheme="minorHAnsi"/>
          <w:sz w:val="18"/>
          <w:szCs w:val="18"/>
          <w:lang w:val="en-US" w:eastAsia="fr-FR"/>
        </w:rPr>
        <w:t xml:space="preserve"> 6/30. The images were made with the backscattered electron detector to highlight the Au particles on the support at 5kV. For the TEM analysis, </w:t>
      </w:r>
      <w:r w:rsidR="00F0180B" w:rsidRPr="00634DBA">
        <w:rPr>
          <w:rFonts w:cstheme="minorHAnsi"/>
          <w:bCs/>
          <w:sz w:val="18"/>
          <w:szCs w:val="18"/>
          <w:lang w:val="en-US"/>
        </w:rPr>
        <w:t xml:space="preserve">the </w:t>
      </w:r>
      <w:proofErr w:type="spellStart"/>
      <w:r w:rsidR="00F0180B" w:rsidRPr="00634DBA">
        <w:rPr>
          <w:rFonts w:cstheme="minorHAnsi"/>
          <w:bCs/>
          <w:sz w:val="18"/>
          <w:szCs w:val="18"/>
          <w:lang w:val="en-US"/>
        </w:rPr>
        <w:t>CuO</w:t>
      </w:r>
      <w:proofErr w:type="spellEnd"/>
      <w:r w:rsidR="00F0180B" w:rsidRPr="00634DBA">
        <w:rPr>
          <w:rFonts w:cstheme="minorHAnsi"/>
          <w:bCs/>
          <w:sz w:val="18"/>
          <w:szCs w:val="18"/>
          <w:lang w:val="en-US"/>
        </w:rPr>
        <w:t xml:space="preserve"> sample in powder form was first mixed with ethanol, this solution was </w:t>
      </w:r>
      <w:proofErr w:type="spellStart"/>
      <w:r w:rsidR="00F0180B" w:rsidRPr="00634DBA">
        <w:rPr>
          <w:rFonts w:cstheme="minorHAnsi"/>
          <w:bCs/>
          <w:sz w:val="18"/>
          <w:szCs w:val="18"/>
          <w:lang w:val="en-US"/>
        </w:rPr>
        <w:t>ultrasonicated</w:t>
      </w:r>
      <w:proofErr w:type="spellEnd"/>
      <w:r w:rsidR="00F0180B" w:rsidRPr="00634DBA">
        <w:rPr>
          <w:rFonts w:cstheme="minorHAnsi"/>
          <w:bCs/>
          <w:sz w:val="18"/>
          <w:szCs w:val="18"/>
          <w:lang w:val="en-US"/>
        </w:rPr>
        <w:t xml:space="preserve"> to disperse the powder. A drop of this solution is then placed on a TEM Cu grid. This grid is placed in the microscope chamber under a secondary vacuum. The TEM images were </w:t>
      </w:r>
      <w:proofErr w:type="spellStart"/>
      <w:r w:rsidR="00F0180B" w:rsidRPr="00634DBA">
        <w:rPr>
          <w:rFonts w:cstheme="minorHAnsi"/>
          <w:bCs/>
          <w:sz w:val="18"/>
          <w:szCs w:val="18"/>
          <w:lang w:val="en-US"/>
        </w:rPr>
        <w:t>recoreded</w:t>
      </w:r>
      <w:proofErr w:type="spellEnd"/>
      <w:r w:rsidR="00F0180B" w:rsidRPr="00634DBA">
        <w:rPr>
          <w:rFonts w:cstheme="minorHAnsi"/>
          <w:bCs/>
          <w:sz w:val="18"/>
          <w:szCs w:val="18"/>
          <w:lang w:val="en-US"/>
        </w:rPr>
        <w:t xml:space="preserve"> using </w:t>
      </w:r>
      <w:r w:rsidR="00F0180B" w:rsidRPr="00634DBA">
        <w:rPr>
          <w:rFonts w:cstheme="minorHAnsi"/>
          <w:sz w:val="18"/>
          <w:szCs w:val="18"/>
          <w:lang w:val="en-US" w:eastAsia="fr-FR"/>
        </w:rPr>
        <w:t xml:space="preserve">2100 UHR 200kV </w:t>
      </w:r>
      <w:proofErr w:type="spellStart"/>
      <w:r w:rsidR="00F0180B" w:rsidRPr="00634DBA">
        <w:rPr>
          <w:rFonts w:cstheme="minorHAnsi"/>
          <w:sz w:val="18"/>
          <w:szCs w:val="18"/>
          <w:lang w:val="en-US" w:eastAsia="fr-FR"/>
        </w:rPr>
        <w:t>Jeol</w:t>
      </w:r>
      <w:proofErr w:type="spellEnd"/>
      <w:r w:rsidR="00F0180B" w:rsidRPr="00634DBA">
        <w:rPr>
          <w:rFonts w:cstheme="minorHAnsi"/>
          <w:sz w:val="18"/>
          <w:szCs w:val="18"/>
          <w:lang w:val="en-US" w:eastAsia="fr-FR"/>
        </w:rPr>
        <w:t xml:space="preserve"> (LaB</w:t>
      </w:r>
      <w:r w:rsidR="00F0180B" w:rsidRPr="00634DBA">
        <w:rPr>
          <w:rFonts w:cstheme="minorHAnsi"/>
          <w:sz w:val="18"/>
          <w:szCs w:val="18"/>
          <w:vertAlign w:val="subscript"/>
          <w:lang w:val="en-US" w:eastAsia="fr-FR"/>
        </w:rPr>
        <w:t>6</w:t>
      </w:r>
      <w:r w:rsidR="00F0180B" w:rsidRPr="00634DBA">
        <w:rPr>
          <w:rFonts w:cstheme="minorHAnsi"/>
          <w:sz w:val="18"/>
          <w:szCs w:val="18"/>
          <w:lang w:val="en-US" w:eastAsia="fr-FR"/>
        </w:rPr>
        <w:t xml:space="preserve">) </w:t>
      </w:r>
      <w:r w:rsidR="00F0180B" w:rsidRPr="00634DBA">
        <w:rPr>
          <w:rFonts w:cstheme="minorHAnsi"/>
          <w:sz w:val="18"/>
          <w:szCs w:val="18"/>
          <w:lang w:val="en-US"/>
        </w:rPr>
        <w:t>coupled with Energy-dispersive X-ray spectrometer (EDS</w:t>
      </w:r>
      <w:r w:rsidR="00F0180B" w:rsidRPr="00634DBA">
        <w:rPr>
          <w:rFonts w:cstheme="minorHAnsi"/>
          <w:sz w:val="18"/>
          <w:szCs w:val="18"/>
          <w:lang w:val="en-US" w:eastAsia="fr-FR"/>
        </w:rPr>
        <w:t xml:space="preserve">) </w:t>
      </w:r>
      <w:proofErr w:type="spellStart"/>
      <w:r w:rsidR="00F0180B" w:rsidRPr="00634DBA">
        <w:rPr>
          <w:rFonts w:cstheme="minorHAnsi"/>
          <w:sz w:val="18"/>
          <w:szCs w:val="18"/>
          <w:lang w:val="en-US" w:eastAsia="fr-FR"/>
        </w:rPr>
        <w:t>Jeol</w:t>
      </w:r>
      <w:proofErr w:type="spellEnd"/>
      <w:r w:rsidR="00F0180B" w:rsidRPr="00634DBA">
        <w:rPr>
          <w:rFonts w:cstheme="minorHAnsi"/>
          <w:sz w:val="18"/>
          <w:szCs w:val="18"/>
          <w:lang w:val="en-US" w:eastAsia="fr-FR"/>
        </w:rPr>
        <w:t xml:space="preserve"> JED.</w:t>
      </w:r>
      <w:r w:rsidR="00F0180B" w:rsidRPr="00634DBA">
        <w:rPr>
          <w:rFonts w:cstheme="minorHAnsi"/>
          <w:bCs/>
          <w:sz w:val="18"/>
          <w:szCs w:val="18"/>
          <w:lang w:val="en-US"/>
        </w:rPr>
        <w:t xml:space="preserve"> </w:t>
      </w:r>
      <w:r w:rsidR="00F0180B" w:rsidRPr="00634DBA">
        <w:rPr>
          <w:rFonts w:cstheme="minorHAnsi"/>
          <w:sz w:val="18"/>
          <w:szCs w:val="18"/>
          <w:lang w:val="en-US" w:eastAsia="fr-FR"/>
        </w:rPr>
        <w:t>The images were taken with conventional TEM (bright field) at 200kV.</w:t>
      </w:r>
      <w:r w:rsidR="00F0180B" w:rsidRPr="00634DBA">
        <w:rPr>
          <w:rFonts w:cstheme="minorHAnsi"/>
          <w:bCs/>
          <w:sz w:val="18"/>
          <w:szCs w:val="18"/>
          <w:lang w:val="en-US" w:eastAsia="ar-SA"/>
        </w:rPr>
        <w:t xml:space="preserve"> </w:t>
      </w:r>
      <w:r w:rsidRPr="00634DBA">
        <w:rPr>
          <w:rFonts w:cstheme="minorHAnsi"/>
          <w:sz w:val="18"/>
          <w:szCs w:val="18"/>
          <w:lang w:val="en-CA"/>
        </w:rPr>
        <w:t xml:space="preserve">Surface area analysis was determined by nitrogen </w:t>
      </w:r>
      <w:proofErr w:type="spellStart"/>
      <w:r w:rsidRPr="00634DBA">
        <w:rPr>
          <w:rFonts w:cstheme="minorHAnsi"/>
          <w:sz w:val="18"/>
          <w:szCs w:val="18"/>
          <w:lang w:val="en-CA"/>
        </w:rPr>
        <w:t>physisorption</w:t>
      </w:r>
      <w:proofErr w:type="spellEnd"/>
      <w:r w:rsidRPr="00634DBA">
        <w:rPr>
          <w:rFonts w:cstheme="minorHAnsi"/>
          <w:sz w:val="18"/>
          <w:szCs w:val="18"/>
          <w:lang w:val="en-CA"/>
        </w:rPr>
        <w:t xml:space="preserve"> on a </w:t>
      </w:r>
      <w:proofErr w:type="spellStart"/>
      <w:r w:rsidRPr="00634DBA">
        <w:rPr>
          <w:rFonts w:cstheme="minorHAnsi"/>
          <w:sz w:val="18"/>
          <w:szCs w:val="18"/>
          <w:lang w:val="en-CA"/>
        </w:rPr>
        <w:t>Micromeritics</w:t>
      </w:r>
      <w:proofErr w:type="spellEnd"/>
      <w:r w:rsidRPr="00634DBA">
        <w:rPr>
          <w:rFonts w:cstheme="minorHAnsi"/>
          <w:sz w:val="18"/>
          <w:szCs w:val="18"/>
          <w:lang w:val="en-CA"/>
        </w:rPr>
        <w:t xml:space="preserve"> </w:t>
      </w:r>
      <w:proofErr w:type="spellStart"/>
      <w:r w:rsidRPr="00634DBA">
        <w:rPr>
          <w:rFonts w:cstheme="minorHAnsi"/>
          <w:sz w:val="18"/>
          <w:szCs w:val="18"/>
          <w:lang w:val="en-CA"/>
        </w:rPr>
        <w:t>TrisStar</w:t>
      </w:r>
      <w:proofErr w:type="spellEnd"/>
      <w:r w:rsidRPr="00634DBA">
        <w:rPr>
          <w:rFonts w:cstheme="minorHAnsi"/>
          <w:sz w:val="18"/>
          <w:szCs w:val="18"/>
          <w:lang w:val="en-CA"/>
        </w:rPr>
        <w:t xml:space="preserve"> apparatus. </w:t>
      </w:r>
      <w:r w:rsidR="00F0180B" w:rsidRPr="00634DBA">
        <w:rPr>
          <w:rFonts w:cstheme="minorHAnsi"/>
          <w:sz w:val="18"/>
          <w:szCs w:val="18"/>
          <w:lang w:val="en-CA"/>
        </w:rPr>
        <w:t xml:space="preserve"> Briefly, </w:t>
      </w:r>
      <w:proofErr w:type="spellStart"/>
      <w:r w:rsidR="00F0180B" w:rsidRPr="00634DBA">
        <w:rPr>
          <w:rFonts w:cstheme="minorHAnsi"/>
          <w:bCs/>
          <w:sz w:val="18"/>
          <w:szCs w:val="18"/>
          <w:lang w:val="en-US"/>
        </w:rPr>
        <w:t>CuO</w:t>
      </w:r>
      <w:proofErr w:type="spellEnd"/>
      <w:r w:rsidR="00F0180B" w:rsidRPr="00634DBA">
        <w:rPr>
          <w:rFonts w:cstheme="minorHAnsi"/>
          <w:bCs/>
          <w:sz w:val="18"/>
          <w:szCs w:val="18"/>
          <w:lang w:val="en-US"/>
        </w:rPr>
        <w:t xml:space="preserve"> (80 mg) was measured by nitrogen adsorption/desorption isotherms at 77 K using a </w:t>
      </w:r>
      <w:proofErr w:type="spellStart"/>
      <w:r w:rsidR="00F0180B" w:rsidRPr="00634DBA">
        <w:rPr>
          <w:rFonts w:cstheme="minorHAnsi"/>
          <w:bCs/>
          <w:sz w:val="18"/>
          <w:szCs w:val="18"/>
          <w:lang w:val="en-US"/>
        </w:rPr>
        <w:t>Micromeritics</w:t>
      </w:r>
      <w:proofErr w:type="spellEnd"/>
      <w:r w:rsidR="00F0180B" w:rsidRPr="00634DBA">
        <w:rPr>
          <w:rFonts w:cstheme="minorHAnsi"/>
          <w:bCs/>
          <w:sz w:val="18"/>
          <w:szCs w:val="18"/>
          <w:lang w:val="en-US"/>
        </w:rPr>
        <w:t xml:space="preserve"> </w:t>
      </w:r>
      <w:proofErr w:type="spellStart"/>
      <w:r w:rsidR="00F0180B" w:rsidRPr="00634DBA">
        <w:rPr>
          <w:rFonts w:cstheme="minorHAnsi"/>
          <w:bCs/>
          <w:sz w:val="18"/>
          <w:szCs w:val="18"/>
          <w:lang w:val="en-US"/>
        </w:rPr>
        <w:t>Tristar</w:t>
      </w:r>
      <w:proofErr w:type="spellEnd"/>
      <w:r w:rsidR="00F0180B" w:rsidRPr="00634DBA">
        <w:rPr>
          <w:rFonts w:cstheme="minorHAnsi"/>
          <w:bCs/>
          <w:sz w:val="18"/>
          <w:szCs w:val="18"/>
          <w:lang w:val="en-US"/>
        </w:rPr>
        <w:t xml:space="preserve"> instrument after degassing the sample overnight at 140°C. The specific area was measured using the </w:t>
      </w:r>
      <w:proofErr w:type="spellStart"/>
      <w:r w:rsidR="00F0180B" w:rsidRPr="00634DBA">
        <w:rPr>
          <w:rFonts w:cstheme="minorHAnsi"/>
          <w:bCs/>
          <w:sz w:val="18"/>
          <w:szCs w:val="18"/>
          <w:lang w:val="en-US"/>
        </w:rPr>
        <w:t>Brunauer</w:t>
      </w:r>
      <w:proofErr w:type="spellEnd"/>
      <w:r w:rsidR="00F0180B" w:rsidRPr="00634DBA">
        <w:rPr>
          <w:rFonts w:cstheme="minorHAnsi"/>
          <w:bCs/>
          <w:sz w:val="18"/>
          <w:szCs w:val="18"/>
          <w:lang w:val="en-US"/>
        </w:rPr>
        <w:t>-Emmett-Teller (BET) equation in the P/P</w:t>
      </w:r>
      <w:r w:rsidR="00F0180B" w:rsidRPr="00634DBA">
        <w:rPr>
          <w:rFonts w:cstheme="minorHAnsi"/>
          <w:bCs/>
          <w:sz w:val="18"/>
          <w:szCs w:val="18"/>
          <w:vertAlign w:val="subscript"/>
          <w:lang w:val="en-US"/>
        </w:rPr>
        <w:t>0</w:t>
      </w:r>
      <w:r w:rsidR="00F0180B" w:rsidRPr="00634DBA">
        <w:rPr>
          <w:rFonts w:cstheme="minorHAnsi"/>
          <w:bCs/>
          <w:sz w:val="18"/>
          <w:szCs w:val="18"/>
          <w:lang w:val="en-US"/>
        </w:rPr>
        <w:t xml:space="preserve"> range 0.01-0.3.</w:t>
      </w:r>
    </w:p>
    <w:p w14:paraId="7A5038B3" w14:textId="01308393" w:rsidR="00716878" w:rsidRPr="00F950D7" w:rsidRDefault="004B4E75" w:rsidP="00F950D7">
      <w:pPr>
        <w:snapToGrid w:val="0"/>
        <w:spacing w:after="0" w:line="360" w:lineRule="auto"/>
        <w:jc w:val="both"/>
        <w:rPr>
          <w:rFonts w:cstheme="minorHAnsi"/>
          <w:bCs/>
          <w:sz w:val="18"/>
          <w:szCs w:val="18"/>
          <w:lang w:val="en-US" w:eastAsia="ar-SA"/>
        </w:rPr>
      </w:pPr>
      <w:r w:rsidRPr="004B4E75">
        <w:rPr>
          <w:rFonts w:cstheme="minorHAnsi"/>
          <w:sz w:val="18"/>
          <w:szCs w:val="18"/>
          <w:lang w:val="en-CA"/>
        </w:rPr>
        <w:t xml:space="preserve">Crystallographic analysis for the as-prepared catalysts was performed by means of XRD measurements in 2ϴ mode on a </w:t>
      </w:r>
      <w:proofErr w:type="spellStart"/>
      <w:r w:rsidRPr="004B4E75">
        <w:rPr>
          <w:rFonts w:cstheme="minorHAnsi"/>
          <w:sz w:val="18"/>
          <w:szCs w:val="18"/>
          <w:lang w:val="en-CA"/>
        </w:rPr>
        <w:t>Bruker</w:t>
      </w:r>
      <w:proofErr w:type="spellEnd"/>
      <w:r w:rsidRPr="004B4E75">
        <w:rPr>
          <w:rFonts w:cstheme="minorHAnsi"/>
          <w:sz w:val="18"/>
          <w:szCs w:val="18"/>
          <w:lang w:val="en-CA"/>
        </w:rPr>
        <w:t xml:space="preserve"> AXS D8 </w:t>
      </w:r>
      <w:proofErr w:type="spellStart"/>
      <w:r w:rsidRPr="004B4E75">
        <w:rPr>
          <w:rFonts w:cstheme="minorHAnsi"/>
          <w:sz w:val="18"/>
          <w:szCs w:val="18"/>
          <w:lang w:val="en-CA"/>
        </w:rPr>
        <w:t>diffractometer</w:t>
      </w:r>
      <w:proofErr w:type="spellEnd"/>
      <w:r w:rsidRPr="004B4E75">
        <w:rPr>
          <w:rFonts w:cstheme="minorHAnsi"/>
          <w:sz w:val="18"/>
          <w:szCs w:val="18"/>
          <w:lang w:val="en-CA"/>
        </w:rPr>
        <w:t xml:space="preserve"> with </w:t>
      </w:r>
      <w:proofErr w:type="spellStart"/>
      <w:r w:rsidRPr="004B4E75">
        <w:rPr>
          <w:rFonts w:cstheme="minorHAnsi"/>
          <w:sz w:val="18"/>
          <w:szCs w:val="18"/>
          <w:lang w:val="en-CA"/>
        </w:rPr>
        <w:t>CuK</w:t>
      </w:r>
      <w:proofErr w:type="spellEnd"/>
      <w:r w:rsidRPr="004B4E75">
        <w:rPr>
          <w:rFonts w:cstheme="minorHAnsi"/>
          <w:sz w:val="18"/>
          <w:szCs w:val="18"/>
          <w:lang w:val="en-CA"/>
        </w:rPr>
        <w:t xml:space="preserve">α (= 0.154056 Å) radiation at 40 kV and 20 mA. </w:t>
      </w:r>
      <w:r w:rsidR="00716878" w:rsidRPr="00E05364">
        <w:rPr>
          <w:rFonts w:ascii="Calibri" w:hAnsi="Calibri" w:cs="Times New Roman"/>
          <w:sz w:val="18"/>
          <w:szCs w:val="18"/>
        </w:rPr>
        <w:t xml:space="preserve">XPS analysis were carried out with a </w:t>
      </w:r>
      <w:proofErr w:type="spellStart"/>
      <w:r w:rsidR="00716878" w:rsidRPr="00E05364">
        <w:rPr>
          <w:rFonts w:ascii="Calibri" w:hAnsi="Calibri" w:cs="Times New Roman"/>
          <w:sz w:val="18"/>
          <w:szCs w:val="18"/>
        </w:rPr>
        <w:t>Kratos</w:t>
      </w:r>
      <w:proofErr w:type="spellEnd"/>
      <w:r w:rsidR="00716878" w:rsidRPr="00E05364">
        <w:rPr>
          <w:rFonts w:ascii="Calibri" w:hAnsi="Calibri" w:cs="Times New Roman"/>
          <w:sz w:val="18"/>
          <w:szCs w:val="18"/>
        </w:rPr>
        <w:t xml:space="preserve"> Axis Ultra DLD spectrometer using a monochromatic Al Kα source (1486.6 eV) operating at 150W (10mA, 15kV). Operating pressure of the spectrometer was 9 x 10</w:t>
      </w:r>
      <w:r w:rsidR="00716878" w:rsidRPr="00E05364">
        <w:rPr>
          <w:rFonts w:ascii="Calibri" w:hAnsi="Calibri" w:cs="Times New Roman"/>
          <w:sz w:val="18"/>
          <w:szCs w:val="18"/>
          <w:vertAlign w:val="superscript"/>
        </w:rPr>
        <w:t>-8</w:t>
      </w:r>
      <w:r w:rsidR="00716878" w:rsidRPr="00E05364">
        <w:rPr>
          <w:rFonts w:ascii="Calibri" w:hAnsi="Calibri" w:cs="Times New Roman"/>
          <w:sz w:val="18"/>
          <w:szCs w:val="18"/>
        </w:rPr>
        <w:t xml:space="preserve"> Pascal. The charge neutraliser system was operated for all samples who have an </w:t>
      </w:r>
      <w:r w:rsidR="00716878" w:rsidRPr="00634DBA">
        <w:rPr>
          <w:rFonts w:ascii="Calibri" w:hAnsi="Calibri" w:cs="Times New Roman"/>
          <w:sz w:val="18"/>
          <w:szCs w:val="18"/>
        </w:rPr>
        <w:t>i</w:t>
      </w:r>
      <w:r w:rsidR="00FC71A8" w:rsidRPr="00634DBA">
        <w:rPr>
          <w:rFonts w:ascii="Calibri" w:hAnsi="Calibri" w:cs="Times New Roman"/>
          <w:sz w:val="18"/>
          <w:szCs w:val="18"/>
        </w:rPr>
        <w:t>n</w:t>
      </w:r>
      <w:r w:rsidR="00716878" w:rsidRPr="00634DBA">
        <w:rPr>
          <w:rFonts w:ascii="Calibri" w:hAnsi="Calibri" w:cs="Times New Roman"/>
          <w:sz w:val="18"/>
          <w:szCs w:val="18"/>
        </w:rPr>
        <w:t>s</w:t>
      </w:r>
      <w:r w:rsidR="00FC71A8" w:rsidRPr="00634DBA">
        <w:rPr>
          <w:rFonts w:ascii="Calibri" w:hAnsi="Calibri" w:cs="Times New Roman"/>
          <w:sz w:val="18"/>
          <w:szCs w:val="18"/>
        </w:rPr>
        <w:t>u</w:t>
      </w:r>
      <w:r w:rsidR="00716878" w:rsidRPr="00634DBA">
        <w:rPr>
          <w:rFonts w:ascii="Calibri" w:hAnsi="Calibri" w:cs="Times New Roman"/>
          <w:sz w:val="18"/>
          <w:szCs w:val="18"/>
        </w:rPr>
        <w:t>lating feature</w:t>
      </w:r>
      <w:r w:rsidR="00716878" w:rsidRPr="00E05364">
        <w:rPr>
          <w:rFonts w:ascii="Calibri" w:hAnsi="Calibri" w:cs="Times New Roman"/>
          <w:sz w:val="18"/>
          <w:szCs w:val="18"/>
        </w:rPr>
        <w:t>.</w:t>
      </w:r>
    </w:p>
    <w:p w14:paraId="61E7F218" w14:textId="0C0A0B3F" w:rsidR="004B4E75" w:rsidRPr="00716878" w:rsidRDefault="00716878" w:rsidP="00A1118F">
      <w:pPr>
        <w:spacing w:after="0" w:line="360" w:lineRule="auto"/>
        <w:jc w:val="both"/>
        <w:rPr>
          <w:rFonts w:ascii="Calibri" w:hAnsi="Calibri" w:cs="Times New Roman"/>
          <w:sz w:val="18"/>
          <w:szCs w:val="18"/>
        </w:rPr>
      </w:pPr>
      <w:r w:rsidRPr="00E05364">
        <w:rPr>
          <w:rFonts w:ascii="Calibri" w:hAnsi="Calibri" w:cs="Times New Roman"/>
          <w:sz w:val="18"/>
          <w:szCs w:val="18"/>
        </w:rPr>
        <w:t>High-resolution spectra were recorded using an analysis area of 300µm x 700 µm and 40 eV pass energy. This pass energy corresponds to Ag 3d</w:t>
      </w:r>
      <w:r w:rsidRPr="00E05364">
        <w:rPr>
          <w:rFonts w:ascii="Calibri" w:hAnsi="Calibri" w:cs="Times New Roman"/>
          <w:sz w:val="18"/>
          <w:szCs w:val="18"/>
          <w:vertAlign w:val="subscript"/>
        </w:rPr>
        <w:t xml:space="preserve">5/2 </w:t>
      </w:r>
      <w:r w:rsidRPr="00E05364">
        <w:rPr>
          <w:rFonts w:ascii="Calibri" w:hAnsi="Calibri" w:cs="Times New Roman"/>
          <w:sz w:val="18"/>
          <w:szCs w:val="18"/>
        </w:rPr>
        <w:t xml:space="preserve">FWHM of 0.55 eV. Data were acquired with 0.1 eV steps. The binding energy was calibrated using C1s binding energy fixed at 284.8 eV as an internal reference. The following binding energies regions were recorded: C1s, O1s, Cu2p, </w:t>
      </w:r>
      <w:proofErr w:type="spellStart"/>
      <w:r w:rsidRPr="00E05364">
        <w:rPr>
          <w:rFonts w:ascii="Calibri" w:hAnsi="Calibri" w:cs="Times New Roman"/>
          <w:sz w:val="18"/>
          <w:szCs w:val="18"/>
        </w:rPr>
        <w:t>CuLMM</w:t>
      </w:r>
      <w:proofErr w:type="spellEnd"/>
      <w:r w:rsidRPr="00E05364">
        <w:rPr>
          <w:rFonts w:ascii="Calibri" w:hAnsi="Calibri" w:cs="Times New Roman"/>
          <w:sz w:val="18"/>
          <w:szCs w:val="18"/>
        </w:rPr>
        <w:t xml:space="preserve">. Atomic concentration ratios were calculated using sensitivity factors provided by the manufacturer. Peak fitting was achieved with Casa XPS software (version </w:t>
      </w:r>
      <w:r w:rsidR="00A1118F" w:rsidRPr="00E05364">
        <w:rPr>
          <w:rFonts w:ascii="Calibri" w:hAnsi="Calibri" w:cs="Times New Roman"/>
          <w:sz w:val="18"/>
          <w:szCs w:val="18"/>
        </w:rPr>
        <w:t>2.3.24)</w:t>
      </w:r>
      <w:r w:rsidRPr="00E05364">
        <w:rPr>
          <w:rFonts w:ascii="Calibri" w:hAnsi="Calibri" w:cs="Times New Roman"/>
          <w:sz w:val="18"/>
          <w:szCs w:val="18"/>
        </w:rPr>
        <w:t xml:space="preserve"> applying Gaussian-Lorentzian profiles (Lorentzian 30%). </w:t>
      </w:r>
      <w:r w:rsidR="004B4E75" w:rsidRPr="004B4E75">
        <w:rPr>
          <w:rFonts w:cstheme="minorHAnsi"/>
          <w:sz w:val="18"/>
          <w:szCs w:val="18"/>
          <w:lang w:val="en-CA"/>
        </w:rPr>
        <w:t xml:space="preserve">Atomic force microscopy (AFM) was used to check the topography and surface roughness of the fresh CuO-864 catalyst and recovered </w:t>
      </w:r>
      <w:proofErr w:type="spellStart"/>
      <w:r w:rsidR="004B4E75" w:rsidRPr="004B4E75">
        <w:rPr>
          <w:rFonts w:cstheme="minorHAnsi"/>
          <w:sz w:val="18"/>
          <w:szCs w:val="18"/>
          <w:lang w:val="en-CA"/>
        </w:rPr>
        <w:t>CuO</w:t>
      </w:r>
      <w:proofErr w:type="spellEnd"/>
      <w:r w:rsidR="004B4E75" w:rsidRPr="004B4E75">
        <w:rPr>
          <w:rFonts w:cstheme="minorHAnsi"/>
          <w:sz w:val="18"/>
          <w:szCs w:val="18"/>
          <w:lang w:val="en-CA"/>
        </w:rPr>
        <w:t xml:space="preserve"> catalyst. Typically, 0.2 mg of CuO-864 kHz powder was dispersed in 1 mL of distilled water then a small drop of solution was deposited onto the upper surface of a muscovite mica and allowed to dry under air. Surface roughness was determined by using the SPM modular program </w:t>
      </w:r>
      <w:proofErr w:type="spellStart"/>
      <w:r w:rsidR="004B4E75" w:rsidRPr="004B4E75">
        <w:rPr>
          <w:rFonts w:cstheme="minorHAnsi"/>
          <w:sz w:val="18"/>
          <w:szCs w:val="18"/>
          <w:lang w:val="en-CA"/>
        </w:rPr>
        <w:t>Gwyddion</w:t>
      </w:r>
      <w:proofErr w:type="spellEnd"/>
      <w:r w:rsidR="004B4E75" w:rsidRPr="004B4E75">
        <w:rPr>
          <w:rFonts w:cstheme="minorHAnsi"/>
          <w:sz w:val="18"/>
          <w:szCs w:val="18"/>
          <w:lang w:val="en-CA"/>
        </w:rPr>
        <w:t>. Dynamic light scattering (DLS) was used to determine the Particles Size distribution of the synthesized copper oxide particles, with the Standard Operating Procedure of the DLS instrument Zeta-sizer Nano ZS- Malvern.</w:t>
      </w:r>
    </w:p>
    <w:p w14:paraId="1A3F7776" w14:textId="2330F2C5" w:rsidR="004B4E75" w:rsidRPr="004B4E75" w:rsidRDefault="004B4E75" w:rsidP="0079633F">
      <w:pPr>
        <w:pStyle w:val="Paragraph"/>
        <w:spacing w:before="100" w:beforeAutospacing="1" w:line="360" w:lineRule="auto"/>
        <w:ind w:firstLine="0"/>
        <w:jc w:val="both"/>
        <w:rPr>
          <w:rFonts w:asciiTheme="minorHAnsi" w:hAnsiTheme="minorHAnsi" w:cstheme="minorHAnsi"/>
          <w:sz w:val="18"/>
          <w:szCs w:val="18"/>
          <w:lang w:val="en-GB"/>
        </w:rPr>
      </w:pPr>
      <w:r w:rsidRPr="004B4E75">
        <w:rPr>
          <w:rFonts w:asciiTheme="minorHAnsi" w:hAnsiTheme="minorHAnsi" w:cstheme="minorHAnsi"/>
          <w:b/>
          <w:sz w:val="18"/>
          <w:szCs w:val="18"/>
          <w:lang w:val="en-CA"/>
        </w:rPr>
        <w:lastRenderedPageBreak/>
        <w:t>Cavitation detection and analysis.</w:t>
      </w:r>
      <w:r w:rsidRPr="004B4E75">
        <w:rPr>
          <w:rFonts w:asciiTheme="minorHAnsi" w:hAnsiTheme="minorHAnsi" w:cstheme="minorHAnsi"/>
          <w:sz w:val="18"/>
          <w:szCs w:val="18"/>
          <w:lang w:val="en-CA"/>
        </w:rPr>
        <w:t xml:space="preserve"> </w:t>
      </w:r>
      <w:r w:rsidRPr="004B4E75">
        <w:rPr>
          <w:rFonts w:asciiTheme="minorHAnsi" w:hAnsiTheme="minorHAnsi" w:cstheme="minorHAnsi"/>
          <w:sz w:val="18"/>
          <w:szCs w:val="18"/>
          <w:lang w:val="en-GB"/>
        </w:rPr>
        <w:t xml:space="preserve">To identify the broadband received cavitation energy from </w:t>
      </w:r>
      <w:proofErr w:type="spellStart"/>
      <w:r w:rsidRPr="00634DBA">
        <w:rPr>
          <w:rFonts w:asciiTheme="minorHAnsi" w:hAnsiTheme="minorHAnsi" w:cstheme="minorHAnsi"/>
          <w:sz w:val="18"/>
          <w:szCs w:val="18"/>
          <w:lang w:val="en-GB"/>
        </w:rPr>
        <w:t>CuO-</w:t>
      </w:r>
      <w:r w:rsidR="00FC71A8" w:rsidRPr="00634DBA">
        <w:rPr>
          <w:rFonts w:asciiTheme="minorHAnsi" w:hAnsiTheme="minorHAnsi" w:cstheme="minorHAnsi"/>
          <w:sz w:val="18"/>
          <w:szCs w:val="18"/>
          <w:lang w:val="en-GB"/>
        </w:rPr>
        <w:t>Nanoleave</w:t>
      </w:r>
      <w:proofErr w:type="spellEnd"/>
      <w:r w:rsidR="00FC71A8" w:rsidRPr="00634DBA">
        <w:rPr>
          <w:rFonts w:asciiTheme="minorHAnsi" w:hAnsiTheme="minorHAnsi" w:cstheme="minorHAnsi"/>
          <w:sz w:val="18"/>
          <w:szCs w:val="18"/>
          <w:lang w:val="en-GB"/>
        </w:rPr>
        <w:t xml:space="preserve"> (</w:t>
      </w:r>
      <w:r w:rsidRPr="00634DBA">
        <w:rPr>
          <w:rFonts w:asciiTheme="minorHAnsi" w:hAnsiTheme="minorHAnsi" w:cstheme="minorHAnsi"/>
          <w:sz w:val="18"/>
          <w:szCs w:val="18"/>
          <w:lang w:val="en-GB"/>
        </w:rPr>
        <w:t>NL</w:t>
      </w:r>
      <w:r w:rsidR="00FC71A8" w:rsidRPr="00634DBA">
        <w:rPr>
          <w:rFonts w:asciiTheme="minorHAnsi" w:hAnsiTheme="minorHAnsi" w:cstheme="minorHAnsi"/>
          <w:sz w:val="18"/>
          <w:szCs w:val="18"/>
          <w:lang w:val="en-GB"/>
        </w:rPr>
        <w:t>)</w:t>
      </w:r>
      <w:r w:rsidRPr="00634DBA">
        <w:rPr>
          <w:rFonts w:asciiTheme="minorHAnsi" w:hAnsiTheme="minorHAnsi" w:cstheme="minorHAnsi"/>
          <w:sz w:val="18"/>
          <w:szCs w:val="18"/>
          <w:lang w:val="en-GB"/>
        </w:rPr>
        <w:t xml:space="preserve">, the </w:t>
      </w:r>
      <w:r w:rsidR="00FC71A8" w:rsidRPr="00634DBA">
        <w:rPr>
          <w:rFonts w:asciiTheme="minorHAnsi" w:hAnsiTheme="minorHAnsi" w:cstheme="minorHAnsi"/>
          <w:sz w:val="18"/>
          <w:szCs w:val="18"/>
          <w:lang w:val="en-GB"/>
        </w:rPr>
        <w:t>Passive Cavitation Detector (</w:t>
      </w:r>
      <w:r w:rsidRPr="00634DBA">
        <w:rPr>
          <w:rFonts w:asciiTheme="minorHAnsi" w:hAnsiTheme="minorHAnsi" w:cstheme="minorHAnsi"/>
          <w:sz w:val="18"/>
          <w:szCs w:val="18"/>
          <w:lang w:val="en-GB"/>
        </w:rPr>
        <w:t>PCD</w:t>
      </w:r>
      <w:r w:rsidR="00FC71A8" w:rsidRPr="00634DBA">
        <w:rPr>
          <w:rFonts w:asciiTheme="minorHAnsi" w:hAnsiTheme="minorHAnsi" w:cstheme="minorHAnsi"/>
          <w:sz w:val="18"/>
          <w:szCs w:val="18"/>
          <w:lang w:val="en-GB"/>
        </w:rPr>
        <w:t>)</w:t>
      </w:r>
      <w:r w:rsidRPr="00634DBA">
        <w:rPr>
          <w:rFonts w:asciiTheme="minorHAnsi" w:hAnsiTheme="minorHAnsi" w:cstheme="minorHAnsi"/>
          <w:sz w:val="18"/>
          <w:szCs w:val="18"/>
          <w:lang w:val="en-GB"/>
        </w:rPr>
        <w:t xml:space="preserve"> data from</w:t>
      </w:r>
      <w:r w:rsidRPr="004B4E75">
        <w:rPr>
          <w:rFonts w:asciiTheme="minorHAnsi" w:hAnsiTheme="minorHAnsi" w:cstheme="minorHAnsi"/>
          <w:sz w:val="18"/>
          <w:szCs w:val="18"/>
          <w:lang w:val="en-GB"/>
        </w:rPr>
        <w:t xml:space="preserve"> each sine wave burst was processed by a power FFT to create a power spectral density (PSD) curve. For each burst, the integral of the PSD was computed and the power values along the broadband frequencies were summed across all the bursts to give the broadband received cavitation energy for a given experimental run. To calculate the cavitation intensity for a given burst, the PSD integral was normalized to the PSD integral of the water tank irradiated with ultrasound under the same conditions.</w:t>
      </w:r>
      <w:r w:rsidRPr="004B4E75">
        <w:rPr>
          <w:rFonts w:asciiTheme="minorHAnsi" w:hAnsiTheme="minorHAnsi" w:cstheme="minorHAnsi"/>
          <w:sz w:val="18"/>
          <w:szCs w:val="18"/>
          <w:lang w:val="en-GB"/>
        </w:rPr>
        <w:fldChar w:fldCharType="begin">
          <w:fldData xml:space="preserve">PEVuZE5vdGU+PENpdGU+PEF1dGhvcj5Ld2FuPC9BdXRob3I+PFllYXI+MjAxNjwvWWVhcj48UmVj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</w:fldData>
        </w:fldChar>
      </w:r>
      <w:r w:rsidR="008A6673">
        <w:rPr>
          <w:rFonts w:asciiTheme="minorHAnsi" w:hAnsiTheme="minorHAnsi" w:cstheme="minorHAnsi"/>
          <w:sz w:val="18"/>
          <w:szCs w:val="18"/>
          <w:lang w:val="en-GB"/>
        </w:rPr>
        <w:instrText xml:space="preserve"> ADDIN EN.CITE </w:instrText>
      </w:r>
      <w:r w:rsidR="008A6673">
        <w:rPr>
          <w:rFonts w:asciiTheme="minorHAnsi" w:hAnsiTheme="minorHAnsi" w:cstheme="minorHAnsi"/>
          <w:sz w:val="18"/>
          <w:szCs w:val="18"/>
          <w:lang w:val="en-GB"/>
        </w:rPr>
        <w:fldChar w:fldCharType="begin">
          <w:fldData xml:space="preserve">PEVuZE5vdGU+PENpdGU+PEF1dGhvcj5Ld2FuPC9BdXRob3I+PFllYXI+MjAxNjwvWWVhcj48UmVj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</w:fldData>
        </w:fldChar>
      </w:r>
      <w:r w:rsidR="008A6673">
        <w:rPr>
          <w:rFonts w:asciiTheme="minorHAnsi" w:hAnsiTheme="minorHAnsi" w:cstheme="minorHAnsi"/>
          <w:sz w:val="18"/>
          <w:szCs w:val="18"/>
          <w:lang w:val="en-GB"/>
        </w:rPr>
        <w:instrText xml:space="preserve"> ADDIN EN.CITE.DATA </w:instrText>
      </w:r>
      <w:r w:rsidR="008A6673">
        <w:rPr>
          <w:rFonts w:asciiTheme="minorHAnsi" w:hAnsiTheme="minorHAnsi" w:cstheme="minorHAnsi"/>
          <w:sz w:val="18"/>
          <w:szCs w:val="18"/>
          <w:lang w:val="en-GB"/>
        </w:rPr>
      </w:r>
      <w:r w:rsidR="008A6673">
        <w:rPr>
          <w:rFonts w:asciiTheme="minorHAnsi" w:hAnsiTheme="minorHAnsi" w:cstheme="minorHAnsi"/>
          <w:sz w:val="18"/>
          <w:szCs w:val="18"/>
          <w:lang w:val="en-GB"/>
        </w:rPr>
        <w:fldChar w:fldCharType="end"/>
      </w:r>
      <w:r w:rsidRPr="004B4E75">
        <w:rPr>
          <w:rFonts w:asciiTheme="minorHAnsi" w:hAnsiTheme="minorHAnsi" w:cstheme="minorHAnsi"/>
          <w:sz w:val="18"/>
          <w:szCs w:val="18"/>
          <w:lang w:val="en-GB"/>
        </w:rPr>
      </w:r>
      <w:r w:rsidRPr="004B4E75">
        <w:rPr>
          <w:rFonts w:asciiTheme="minorHAnsi" w:hAnsiTheme="minorHAnsi" w:cstheme="minorHAnsi"/>
          <w:sz w:val="18"/>
          <w:szCs w:val="18"/>
          <w:lang w:val="en-GB"/>
        </w:rPr>
        <w:fldChar w:fldCharType="separate"/>
      </w:r>
      <w:r w:rsidR="008A6673" w:rsidRPr="008A6673">
        <w:rPr>
          <w:rFonts w:asciiTheme="minorHAnsi" w:hAnsiTheme="minorHAnsi" w:cstheme="minorHAnsi"/>
          <w:noProof/>
          <w:sz w:val="18"/>
          <w:szCs w:val="18"/>
          <w:vertAlign w:val="superscript"/>
          <w:lang w:val="en-GB"/>
        </w:rPr>
        <w:t>25-27</w:t>
      </w:r>
      <w:r w:rsidRPr="004B4E75">
        <w:rPr>
          <w:rFonts w:asciiTheme="minorHAnsi" w:hAnsiTheme="minorHAnsi" w:cstheme="minorHAnsi"/>
          <w:sz w:val="18"/>
          <w:szCs w:val="18"/>
          <w:lang w:val="en-GB"/>
        </w:rPr>
        <w:fldChar w:fldCharType="end"/>
      </w:r>
    </w:p>
    <w:p w14:paraId="0FD69D32" w14:textId="1B90AA49" w:rsidR="004B4E75" w:rsidRPr="004B4E75" w:rsidRDefault="004B4E75" w:rsidP="004B4E75">
      <w:pPr>
        <w:spacing w:after="0" w:line="360" w:lineRule="auto"/>
        <w:jc w:val="both"/>
        <w:rPr>
          <w:rFonts w:cstheme="minorHAnsi"/>
          <w:sz w:val="18"/>
          <w:szCs w:val="18"/>
        </w:rPr>
      </w:pPr>
      <w:r w:rsidRPr="004B4E75">
        <w:rPr>
          <w:rFonts w:cstheme="minorHAnsi"/>
          <w:b/>
          <w:sz w:val="18"/>
          <w:szCs w:val="18"/>
        </w:rPr>
        <w:t>Acoustic response analysis.</w:t>
      </w:r>
      <w:r w:rsidRPr="004B4E75">
        <w:rPr>
          <w:rFonts w:cstheme="minorHAnsi"/>
          <w:sz w:val="18"/>
          <w:szCs w:val="18"/>
        </w:rPr>
        <w:t xml:space="preserve"> To validate the cavitation threshold of the </w:t>
      </w:r>
      <w:proofErr w:type="spellStart"/>
      <w:r w:rsidRPr="004B4E75">
        <w:rPr>
          <w:rFonts w:cstheme="minorHAnsi"/>
          <w:sz w:val="18"/>
          <w:szCs w:val="18"/>
        </w:rPr>
        <w:t>nanoleaves</w:t>
      </w:r>
      <w:proofErr w:type="spellEnd"/>
      <w:r w:rsidRPr="004B4E75">
        <w:rPr>
          <w:rFonts w:cstheme="minorHAnsi"/>
          <w:sz w:val="18"/>
          <w:szCs w:val="18"/>
        </w:rPr>
        <w:t>, a pulsed focused ultrasound setup was utilized as described in literature.</w:t>
      </w:r>
      <w:r w:rsidRPr="004B4E75">
        <w:rPr>
          <w:rFonts w:cstheme="minorHAnsi"/>
          <w:sz w:val="18"/>
          <w:szCs w:val="18"/>
        </w:rPr>
        <w:fldChar w:fldCharType="begin">
          <w:fldData xml:space="preserve">PEVuZE5vdGU+PENpdGU+PEF1dGhvcj5Kb25uYWxhZ2FkZGE8L0F1dGhvcj48WWVhcj4yMDIwPC9Z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=
</w:fldData>
        </w:fldChar>
      </w:r>
      <w:r w:rsidR="008A6673">
        <w:rPr>
          <w:rFonts w:cstheme="minorHAnsi"/>
          <w:sz w:val="18"/>
          <w:szCs w:val="18"/>
        </w:rPr>
        <w:instrText xml:space="preserve"> ADDIN EN.CITE </w:instrText>
      </w:r>
      <w:r w:rsidR="008A6673">
        <w:rPr>
          <w:rFonts w:cstheme="minorHAnsi"/>
          <w:sz w:val="18"/>
          <w:szCs w:val="18"/>
        </w:rPr>
        <w:fldChar w:fldCharType="begin">
          <w:fldData xml:space="preserve">PEVuZE5vdGU+PENpdGU+PEF1dGhvcj5Kb25uYWxhZ2FkZGE8L0F1dGhvcj48WWVhcj4yMDIwPC9Z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=
</w:fldData>
        </w:fldChar>
      </w:r>
      <w:r w:rsidR="008A6673">
        <w:rPr>
          <w:rFonts w:cstheme="minorHAnsi"/>
          <w:sz w:val="18"/>
          <w:szCs w:val="18"/>
        </w:rPr>
        <w:instrText xml:space="preserve"> ADDIN EN.CITE.DATA </w:instrText>
      </w:r>
      <w:r w:rsidR="008A6673">
        <w:rPr>
          <w:rFonts w:cstheme="minorHAnsi"/>
          <w:sz w:val="18"/>
          <w:szCs w:val="18"/>
        </w:rPr>
      </w:r>
      <w:r w:rsidR="008A6673">
        <w:rPr>
          <w:rFonts w:cstheme="minorHAnsi"/>
          <w:sz w:val="18"/>
          <w:szCs w:val="18"/>
        </w:rPr>
        <w:fldChar w:fldCharType="end"/>
      </w:r>
      <w:r w:rsidRPr="004B4E75">
        <w:rPr>
          <w:rFonts w:cstheme="minorHAnsi"/>
          <w:sz w:val="18"/>
          <w:szCs w:val="18"/>
        </w:rPr>
      </w:r>
      <w:r w:rsidRPr="004B4E75">
        <w:rPr>
          <w:rFonts w:cstheme="minorHAnsi"/>
          <w:sz w:val="18"/>
          <w:szCs w:val="18"/>
        </w:rPr>
        <w:fldChar w:fldCharType="separate"/>
      </w:r>
      <w:r w:rsidR="008A6673" w:rsidRPr="008A6673">
        <w:rPr>
          <w:rFonts w:cstheme="minorHAnsi"/>
          <w:noProof/>
          <w:sz w:val="18"/>
          <w:szCs w:val="18"/>
          <w:vertAlign w:val="superscript"/>
        </w:rPr>
        <w:t>27-29</w:t>
      </w:r>
      <w:r w:rsidRPr="004B4E75">
        <w:rPr>
          <w:rFonts w:cstheme="minorHAnsi"/>
          <w:sz w:val="18"/>
          <w:szCs w:val="18"/>
        </w:rPr>
        <w:fldChar w:fldCharType="end"/>
      </w:r>
      <w:r w:rsidRPr="004B4E75">
        <w:rPr>
          <w:rFonts w:cstheme="minorHAnsi"/>
          <w:sz w:val="18"/>
          <w:szCs w:val="18"/>
        </w:rPr>
        <w:t xml:space="preserve"> In brief, an acoustically transparent flow chamber was constructed, comprising of a 1 mm channel in a 2 </w:t>
      </w:r>
      <w:proofErr w:type="spellStart"/>
      <w:r w:rsidRPr="004B4E75">
        <w:rPr>
          <w:rFonts w:cstheme="minorHAnsi"/>
          <w:sz w:val="18"/>
          <w:szCs w:val="18"/>
        </w:rPr>
        <w:t>wt</w:t>
      </w:r>
      <w:proofErr w:type="spellEnd"/>
      <w:r w:rsidRPr="004B4E75">
        <w:rPr>
          <w:rFonts w:cstheme="minorHAnsi"/>
          <w:sz w:val="18"/>
          <w:szCs w:val="18"/>
        </w:rPr>
        <w:t xml:space="preserve">% </w:t>
      </w:r>
      <w:proofErr w:type="spellStart"/>
      <w:r w:rsidRPr="004B4E75">
        <w:rPr>
          <w:rFonts w:cstheme="minorHAnsi"/>
          <w:sz w:val="18"/>
          <w:szCs w:val="18"/>
        </w:rPr>
        <w:t>agarose</w:t>
      </w:r>
      <w:proofErr w:type="spellEnd"/>
      <w:r w:rsidRPr="004B4E75">
        <w:rPr>
          <w:rFonts w:cstheme="minorHAnsi"/>
          <w:sz w:val="18"/>
          <w:szCs w:val="18"/>
        </w:rPr>
        <w:t xml:space="preserve"> (</w:t>
      </w:r>
      <w:proofErr w:type="spellStart"/>
      <w:r w:rsidRPr="004B4E75">
        <w:rPr>
          <w:rFonts w:cstheme="minorHAnsi"/>
          <w:sz w:val="18"/>
          <w:szCs w:val="18"/>
        </w:rPr>
        <w:t>Vivantis</w:t>
      </w:r>
      <w:proofErr w:type="spellEnd"/>
      <w:r w:rsidRPr="004B4E75">
        <w:rPr>
          <w:rFonts w:cstheme="minorHAnsi"/>
          <w:sz w:val="18"/>
          <w:szCs w:val="18"/>
        </w:rPr>
        <w:t xml:space="preserve">, #PC0701). A </w:t>
      </w:r>
      <w:proofErr w:type="spellStart"/>
      <w:r w:rsidRPr="004B4E75">
        <w:rPr>
          <w:rFonts w:cstheme="minorHAnsi"/>
          <w:sz w:val="18"/>
          <w:szCs w:val="18"/>
        </w:rPr>
        <w:t>CuO</w:t>
      </w:r>
      <w:proofErr w:type="spellEnd"/>
      <w:r w:rsidRPr="004B4E75">
        <w:rPr>
          <w:rFonts w:cstheme="minorHAnsi"/>
          <w:sz w:val="18"/>
          <w:szCs w:val="18"/>
        </w:rPr>
        <w:t xml:space="preserve"> </w:t>
      </w:r>
      <w:proofErr w:type="spellStart"/>
      <w:r w:rsidRPr="004B4E75">
        <w:rPr>
          <w:rFonts w:cstheme="minorHAnsi"/>
          <w:sz w:val="18"/>
          <w:szCs w:val="18"/>
        </w:rPr>
        <w:t>nanoleaf</w:t>
      </w:r>
      <w:proofErr w:type="spellEnd"/>
      <w:r w:rsidRPr="004B4E75">
        <w:rPr>
          <w:rFonts w:cstheme="minorHAnsi"/>
          <w:sz w:val="18"/>
          <w:szCs w:val="18"/>
        </w:rPr>
        <w:t xml:space="preserve"> suspension (1 mg/mL, 10 mL) was then perfused through the channel using a syringe driver set to 500 </w:t>
      </w:r>
      <w:proofErr w:type="spellStart"/>
      <w:r w:rsidRPr="004B4E75">
        <w:rPr>
          <w:rFonts w:cstheme="minorHAnsi"/>
          <w:sz w:val="18"/>
          <w:szCs w:val="18"/>
        </w:rPr>
        <w:t>μL</w:t>
      </w:r>
      <w:proofErr w:type="spellEnd"/>
      <w:r w:rsidRPr="004B4E75">
        <w:rPr>
          <w:rFonts w:cstheme="minorHAnsi"/>
          <w:sz w:val="18"/>
          <w:szCs w:val="18"/>
        </w:rPr>
        <w:t xml:space="preserve">/min. A control solution was distilled water without catalyst was used as a control to validate the cavitation response of degassed water. The focused ultrasound transducer (centre frequency at 1.1 MHz, H102, Sonic Concepts) was aligned to the centre of the chamber to irradiate the solution at 20 seconds intervals (20 </w:t>
      </w:r>
      <w:proofErr w:type="spellStart"/>
      <w:r w:rsidRPr="004B4E75">
        <w:rPr>
          <w:rFonts w:cstheme="minorHAnsi"/>
          <w:sz w:val="18"/>
          <w:szCs w:val="18"/>
        </w:rPr>
        <w:t>μsec</w:t>
      </w:r>
      <w:proofErr w:type="spellEnd"/>
      <w:r w:rsidRPr="004B4E75">
        <w:rPr>
          <w:rFonts w:cstheme="minorHAnsi"/>
          <w:sz w:val="18"/>
          <w:szCs w:val="18"/>
        </w:rPr>
        <w:t xml:space="preserve"> pulse length, 10 Hz PRF, 1.8—19 MPa Peak Negative Pressure). The PCD signal was unfiltered, but all other experiments utilized an analogue 2.5 MHz high-pass filter (Allen Avionics F5286-2P50-B) before amplification through a broadband amplifier (5x, SRS SR445A). This processed signal was captured on the oscilloscope (National Instruments, USA PCI-5122) and saved for later processing as described previously.</w:t>
      </w:r>
      <w:r w:rsidRPr="004B4E75">
        <w:rPr>
          <w:rFonts w:cstheme="minorHAnsi"/>
          <w:sz w:val="18"/>
          <w:szCs w:val="18"/>
        </w:rPr>
        <w:fldChar w:fldCharType="begin">
          <w:fldData xml:space="preserve">PEVuZE5vdGU+PENpdGU+PEF1dGhvcj5Ld2FuPC9BdXRob3I+PFllYXI+MjAxNTwvWWVhcj48UmVj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</w:fldData>
        </w:fldChar>
      </w:r>
      <w:r w:rsidR="008A6673">
        <w:rPr>
          <w:rFonts w:cstheme="minorHAnsi"/>
          <w:sz w:val="18"/>
          <w:szCs w:val="18"/>
        </w:rPr>
        <w:instrText xml:space="preserve"> ADDIN EN.CITE </w:instrText>
      </w:r>
      <w:r w:rsidR="008A6673">
        <w:rPr>
          <w:rFonts w:cstheme="minorHAnsi"/>
          <w:sz w:val="18"/>
          <w:szCs w:val="18"/>
        </w:rPr>
        <w:fldChar w:fldCharType="begin">
          <w:fldData xml:space="preserve">PEVuZE5vdGU+PENpdGU+PEF1dGhvcj5Ld2FuPC9BdXRob3I+PFllYXI+MjAxNTwvWWVhcj48UmVj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</w:fldData>
        </w:fldChar>
      </w:r>
      <w:r w:rsidR="008A6673">
        <w:rPr>
          <w:rFonts w:cstheme="minorHAnsi"/>
          <w:sz w:val="18"/>
          <w:szCs w:val="18"/>
        </w:rPr>
        <w:instrText xml:space="preserve"> ADDIN EN.CITE.DATA </w:instrText>
      </w:r>
      <w:r w:rsidR="008A6673">
        <w:rPr>
          <w:rFonts w:cstheme="minorHAnsi"/>
          <w:sz w:val="18"/>
          <w:szCs w:val="18"/>
        </w:rPr>
      </w:r>
      <w:r w:rsidR="008A6673">
        <w:rPr>
          <w:rFonts w:cstheme="minorHAnsi"/>
          <w:sz w:val="18"/>
          <w:szCs w:val="18"/>
        </w:rPr>
        <w:fldChar w:fldCharType="end"/>
      </w:r>
      <w:r w:rsidRPr="004B4E75">
        <w:rPr>
          <w:rFonts w:cstheme="minorHAnsi"/>
          <w:sz w:val="18"/>
          <w:szCs w:val="18"/>
        </w:rPr>
      </w:r>
      <w:r w:rsidRPr="004B4E75">
        <w:rPr>
          <w:rFonts w:cstheme="minorHAnsi"/>
          <w:sz w:val="18"/>
          <w:szCs w:val="18"/>
        </w:rPr>
        <w:fldChar w:fldCharType="separate"/>
      </w:r>
      <w:r w:rsidR="008A6673" w:rsidRPr="008A6673">
        <w:rPr>
          <w:rFonts w:cstheme="minorHAnsi"/>
          <w:noProof/>
          <w:sz w:val="18"/>
          <w:szCs w:val="18"/>
          <w:vertAlign w:val="superscript"/>
        </w:rPr>
        <w:t>26, 28</w:t>
      </w:r>
      <w:r w:rsidRPr="004B4E75">
        <w:rPr>
          <w:rFonts w:cstheme="minorHAnsi"/>
          <w:sz w:val="18"/>
          <w:szCs w:val="18"/>
        </w:rPr>
        <w:fldChar w:fldCharType="end"/>
      </w:r>
      <w:r w:rsidRPr="004B4E75">
        <w:rPr>
          <w:rFonts w:cstheme="minorHAnsi"/>
          <w:sz w:val="18"/>
          <w:szCs w:val="18"/>
        </w:rPr>
        <w:t xml:space="preserve"> The cavitation data were analysed as described above using a threshold intensity of 10 dB and the probability of cavitation at each pressure level was quantified as the pulses greater than the cavitation threshold over the total number of pulses (</w:t>
      </w:r>
      <m:oMath>
        <m:r>
          <w:rPr>
            <w:rFonts w:ascii="Cambria Math" w:hAnsi="Cambria Math" w:cstheme="minorHAnsi"/>
            <w:sz w:val="18"/>
            <w:szCs w:val="18"/>
          </w:rPr>
          <m:t>p</m:t>
        </m:r>
        <m:d>
          <m:dPr>
            <m:ctrlPr>
              <w:rPr>
                <w:rFonts w:ascii="Cambria Math" w:hAnsi="Cambria Math" w:cstheme="minorHAnsi"/>
                <w:i/>
                <w:sz w:val="18"/>
                <w:szCs w:val="18"/>
              </w:rPr>
            </m:ctrlPr>
          </m:dPr>
          <m:e>
            <m:r>
              <w:rPr>
                <w:rFonts w:ascii="Cambria Math" w:hAnsi="Cambria Math" w:cstheme="minorHAnsi"/>
                <w:sz w:val="18"/>
                <w:szCs w:val="18"/>
              </w:rPr>
              <m:t>P</m:t>
            </m:r>
          </m:e>
        </m:d>
        <m:r>
          <w:rPr>
            <w:rFonts w:ascii="Cambria Math" w:hAnsi="Cambria Math" w:cstheme="minorHAnsi"/>
            <w:sz w:val="18"/>
            <w:szCs w:val="18"/>
          </w:rPr>
          <m:t xml:space="preserve">= </m:t>
        </m:r>
        <m:f>
          <m:fPr>
            <m:ctrlPr>
              <w:rPr>
                <w:rFonts w:ascii="Cambria Math" w:hAnsi="Cambria Math" w:cstheme="minorHAnsi"/>
                <w:sz w:val="18"/>
                <w:szCs w:val="18"/>
              </w:rPr>
            </m:ctrlPr>
          </m:fPr>
          <m:num>
            <m:sSub>
              <m:sSubPr>
                <m:ctrlPr>
                  <w:rPr>
                    <w:rFonts w:ascii="Cambria Math" w:hAnsi="Cambria Math" w:cstheme="minorHAnsi"/>
                    <w:sz w:val="18"/>
                    <w:szCs w:val="18"/>
                  </w:rPr>
                </m:ctrlPr>
              </m:sSubPr>
              <m:e>
                <m:r>
                  <m:rPr>
                    <m:sty m:val="p"/>
                  </m:rPr>
                  <w:rPr>
                    <w:rFonts w:ascii="Cambria Math" w:hAnsi="Cambria Math" w:cstheme="minorHAnsi"/>
                    <w:sz w:val="18"/>
                    <w:szCs w:val="18"/>
                  </w:rPr>
                  <m:t>P</m:t>
                </m:r>
              </m:e>
              <m:sub>
                <m:r>
                  <m:rPr>
                    <m:sty m:val="p"/>
                  </m:rPr>
                  <w:rPr>
                    <w:rFonts w:ascii="Cambria Math" w:hAnsi="Cambria Math" w:cstheme="minorHAnsi"/>
                    <w:sz w:val="18"/>
                    <w:szCs w:val="18"/>
                  </w:rPr>
                  <m:t>pulses, cavitation</m:t>
                </m:r>
              </m:sub>
            </m:sSub>
          </m:num>
          <m:den>
            <m:sSub>
              <m:sSubPr>
                <m:ctrlPr>
                  <w:rPr>
                    <w:rFonts w:ascii="Cambria Math" w:hAnsi="Cambria Math" w:cstheme="minorHAnsi"/>
                    <w:sz w:val="18"/>
                    <w:szCs w:val="18"/>
                  </w:rPr>
                </m:ctrlPr>
              </m:sSubPr>
              <m:e>
                <m:r>
                  <m:rPr>
                    <m:sty m:val="p"/>
                  </m:rPr>
                  <w:rPr>
                    <w:rFonts w:ascii="Cambria Math" w:hAnsi="Cambria Math" w:cstheme="minorHAnsi"/>
                    <w:sz w:val="18"/>
                    <w:szCs w:val="18"/>
                  </w:rPr>
                  <m:t>P</m:t>
                </m:r>
              </m:e>
              <m:sub>
                <m:r>
                  <m:rPr>
                    <m:sty m:val="p"/>
                  </m:rPr>
                  <w:rPr>
                    <w:rFonts w:ascii="Cambria Math" w:hAnsi="Cambria Math" w:cstheme="minorHAnsi"/>
                    <w:sz w:val="18"/>
                    <w:szCs w:val="18"/>
                  </w:rPr>
                  <m:t>pulses, total</m:t>
                </m:r>
              </m:sub>
            </m:sSub>
          </m:den>
        </m:f>
      </m:oMath>
      <w:r w:rsidRPr="004B4E75">
        <w:rPr>
          <w:rFonts w:cstheme="minorHAnsi"/>
          <w:sz w:val="18"/>
          <w:szCs w:val="18"/>
        </w:rPr>
        <w:t>).</w:t>
      </w:r>
    </w:p>
    <w:p w14:paraId="37594AE6" w14:textId="5FE0F5F5" w:rsidR="004B4E75" w:rsidRPr="004B4E75" w:rsidRDefault="004B4E75" w:rsidP="004B4E75">
      <w:pPr>
        <w:pStyle w:val="Paragraph"/>
        <w:spacing w:before="100" w:beforeAutospacing="1" w:line="360" w:lineRule="auto"/>
        <w:ind w:firstLine="0"/>
        <w:jc w:val="both"/>
        <w:rPr>
          <w:rFonts w:asciiTheme="minorHAnsi" w:hAnsiTheme="minorHAnsi" w:cstheme="minorHAnsi"/>
          <w:sz w:val="18"/>
          <w:szCs w:val="18"/>
          <w:lang w:val="en-GB"/>
        </w:rPr>
      </w:pPr>
      <w:r w:rsidRPr="004B4E75">
        <w:rPr>
          <w:rFonts w:asciiTheme="minorHAnsi" w:hAnsiTheme="minorHAnsi" w:cstheme="minorHAnsi"/>
          <w:sz w:val="18"/>
          <w:szCs w:val="18"/>
          <w:lang w:val="en-GB"/>
        </w:rPr>
        <w:t>The cavitation threshold was calculated from the cavitation potential curve using a sigmoid fit (</w:t>
      </w:r>
      <m:oMath>
        <m:r>
          <w:rPr>
            <w:rFonts w:ascii="Cambria Math" w:hAnsi="Cambria Math" w:cstheme="minorHAnsi"/>
            <w:sz w:val="18"/>
            <w:szCs w:val="18"/>
            <w:lang w:val="en-GB"/>
          </w:rPr>
          <m:t>p</m:t>
        </m:r>
        <m:d>
          <m:dPr>
            <m:ctrlPr>
              <w:rPr>
                <w:rFonts w:ascii="Cambria Math" w:hAnsi="Cambria Math" w:cstheme="minorHAnsi"/>
                <w:i/>
                <w:sz w:val="18"/>
                <w:szCs w:val="18"/>
                <w:lang w:val="en-GB"/>
              </w:rPr>
            </m:ctrlPr>
          </m:dPr>
          <m:e>
            <m:r>
              <w:rPr>
                <w:rFonts w:ascii="Cambria Math" w:hAnsi="Cambria Math" w:cstheme="minorHAnsi"/>
                <w:sz w:val="18"/>
                <w:szCs w:val="18"/>
                <w:lang w:val="en-GB"/>
              </w:rPr>
              <m:t>P</m:t>
            </m:r>
          </m:e>
        </m:d>
        <m:r>
          <w:rPr>
            <w:rFonts w:ascii="Cambria Math" w:hAnsi="Cambria Math" w:cstheme="minorHAnsi"/>
            <w:sz w:val="18"/>
            <w:szCs w:val="18"/>
            <w:lang w:val="en-GB"/>
          </w:rPr>
          <m:t>=</m:t>
        </m:r>
        <m:f>
          <m:fPr>
            <m:ctrlPr>
              <w:rPr>
                <w:rFonts w:ascii="Cambria Math" w:hAnsi="Cambria Math" w:cstheme="minorHAnsi"/>
                <w:i/>
                <w:sz w:val="18"/>
                <w:szCs w:val="18"/>
                <w:lang w:val="en-GB"/>
              </w:rPr>
            </m:ctrlPr>
          </m:fPr>
          <m:num>
            <m:r>
              <w:rPr>
                <w:rFonts w:ascii="Cambria Math" w:hAnsi="Cambria Math" w:cstheme="minorHAnsi"/>
                <w:sz w:val="18"/>
                <w:szCs w:val="18"/>
                <w:lang w:val="en-GB"/>
              </w:rPr>
              <m:t>1</m:t>
            </m:r>
          </m:num>
          <m:den>
            <m:r>
              <w:rPr>
                <w:rFonts w:ascii="Cambria Math" w:hAnsi="Cambria Math" w:cstheme="minorHAnsi"/>
                <w:sz w:val="18"/>
                <w:szCs w:val="18"/>
                <w:lang w:val="en-GB"/>
              </w:rPr>
              <m:t>1+</m:t>
            </m:r>
            <m:sSup>
              <m:sSupPr>
                <m:ctrlPr>
                  <w:rPr>
                    <w:rFonts w:ascii="Cambria Math" w:hAnsi="Cambria Math" w:cstheme="minorHAnsi"/>
                    <w:i/>
                    <w:sz w:val="18"/>
                    <w:szCs w:val="18"/>
                    <w:lang w:val="en-GB"/>
                  </w:rPr>
                </m:ctrlPr>
              </m:sSupPr>
              <m:e>
                <m:r>
                  <w:rPr>
                    <w:rFonts w:ascii="Cambria Math" w:hAnsi="Cambria Math" w:cstheme="minorHAnsi"/>
                    <w:sz w:val="18"/>
                    <w:szCs w:val="18"/>
                    <w:lang w:val="en-GB"/>
                  </w:rPr>
                  <m:t>e</m:t>
                </m:r>
              </m:e>
              <m:sup>
                <m:r>
                  <w:rPr>
                    <w:rFonts w:ascii="Cambria Math" w:hAnsi="Cambria Math" w:cstheme="minorHAnsi"/>
                    <w:sz w:val="18"/>
                    <w:szCs w:val="18"/>
                    <w:lang w:val="en-GB"/>
                  </w:rPr>
                  <m:t>-k</m:t>
                </m:r>
                <m:d>
                  <m:dPr>
                    <m:ctrlPr>
                      <w:rPr>
                        <w:rFonts w:ascii="Cambria Math" w:hAnsi="Cambria Math" w:cstheme="minorHAnsi"/>
                        <w:i/>
                        <w:sz w:val="18"/>
                        <w:szCs w:val="18"/>
                        <w:lang w:val="en-GB"/>
                      </w:rPr>
                    </m:ctrlPr>
                  </m:dPr>
                  <m:e>
                    <m:r>
                      <w:rPr>
                        <w:rFonts w:ascii="Cambria Math" w:hAnsi="Cambria Math" w:cstheme="minorHAnsi"/>
                        <w:sz w:val="18"/>
                        <w:szCs w:val="18"/>
                        <w:lang w:val="en-GB"/>
                      </w:rPr>
                      <m:t>P-</m:t>
                    </m:r>
                    <m:sSub>
                      <m:sSubPr>
                        <m:ctrlPr>
                          <w:rPr>
                            <w:rFonts w:ascii="Cambria Math" w:hAnsi="Cambria Math" w:cstheme="minorHAnsi"/>
                            <w:i/>
                            <w:sz w:val="18"/>
                            <w:szCs w:val="18"/>
                            <w:lang w:val="en-GB"/>
                          </w:rPr>
                        </m:ctrlPr>
                      </m:sSubPr>
                      <m:e>
                        <m:r>
                          <w:rPr>
                            <w:rFonts w:ascii="Cambria Math" w:hAnsi="Cambria Math" w:cstheme="minorHAnsi"/>
                            <w:sz w:val="18"/>
                            <w:szCs w:val="18"/>
                            <w:lang w:val="en-GB"/>
                          </w:rPr>
                          <m:t>P</m:t>
                        </m:r>
                      </m:e>
                      <m:sub>
                        <m:r>
                          <w:rPr>
                            <w:rFonts w:ascii="Cambria Math" w:hAnsi="Cambria Math" w:cstheme="minorHAnsi"/>
                            <w:sz w:val="18"/>
                            <w:szCs w:val="18"/>
                            <w:lang w:val="en-GB"/>
                          </w:rPr>
                          <m:t>50</m:t>
                        </m:r>
                      </m:sub>
                    </m:sSub>
                  </m:e>
                </m:d>
              </m:sup>
            </m:sSup>
          </m:den>
        </m:f>
      </m:oMath>
      <w:r w:rsidRPr="004B4E75">
        <w:rPr>
          <w:rFonts w:asciiTheme="minorHAnsi" w:hAnsiTheme="minorHAnsi" w:cstheme="minorHAnsi"/>
          <w:sz w:val="18"/>
          <w:szCs w:val="18"/>
          <w:lang w:val="en-GB"/>
        </w:rPr>
        <w:t>), where p(P) is the cavitation probability for a given peak negative pressure, P, P</w:t>
      </w:r>
      <w:r w:rsidRPr="004B4E75">
        <w:rPr>
          <w:rFonts w:asciiTheme="minorHAnsi" w:hAnsiTheme="minorHAnsi" w:cstheme="minorHAnsi"/>
          <w:sz w:val="18"/>
          <w:szCs w:val="18"/>
          <w:vertAlign w:val="subscript"/>
          <w:lang w:val="en-GB"/>
        </w:rPr>
        <w:t>50</w:t>
      </w:r>
      <w:r w:rsidRPr="004B4E75">
        <w:rPr>
          <w:rFonts w:asciiTheme="minorHAnsi" w:hAnsiTheme="minorHAnsi" w:cstheme="minorHAnsi"/>
          <w:sz w:val="18"/>
          <w:szCs w:val="18"/>
          <w:lang w:val="en-GB"/>
        </w:rPr>
        <w:t xml:space="preserve"> is the pressure at which cavitation occurs 50% of the time and k is the intercept coefficient.</w:t>
      </w:r>
    </w:p>
    <w:p w14:paraId="779B3B2F" w14:textId="3E7292D6" w:rsidR="004B4E75" w:rsidRPr="004B4E75" w:rsidRDefault="004B4E75" w:rsidP="004B4E75">
      <w:pPr>
        <w:spacing w:after="0" w:line="360" w:lineRule="auto"/>
        <w:jc w:val="both"/>
        <w:rPr>
          <w:rFonts w:cstheme="minorHAnsi"/>
          <w:sz w:val="18"/>
          <w:szCs w:val="18"/>
          <w:lang w:val="en-CA"/>
        </w:rPr>
      </w:pPr>
      <w:r w:rsidRPr="004B4E75">
        <w:rPr>
          <w:rFonts w:cstheme="minorHAnsi"/>
          <w:b/>
          <w:sz w:val="18"/>
          <w:szCs w:val="18"/>
        </w:rPr>
        <w:lastRenderedPageBreak/>
        <w:t>Hydrogen Peroxide (H</w:t>
      </w:r>
      <w:r w:rsidRPr="004B4E75">
        <w:rPr>
          <w:rFonts w:cstheme="minorHAnsi"/>
          <w:b/>
          <w:sz w:val="18"/>
          <w:szCs w:val="18"/>
          <w:vertAlign w:val="subscript"/>
        </w:rPr>
        <w:t>2</w:t>
      </w:r>
      <w:r w:rsidRPr="004B4E75">
        <w:rPr>
          <w:rFonts w:cstheme="minorHAnsi"/>
          <w:b/>
          <w:sz w:val="18"/>
          <w:szCs w:val="18"/>
        </w:rPr>
        <w:t>O</w:t>
      </w:r>
      <w:r w:rsidRPr="004B4E75">
        <w:rPr>
          <w:rFonts w:cstheme="minorHAnsi"/>
          <w:b/>
          <w:sz w:val="18"/>
          <w:szCs w:val="18"/>
          <w:vertAlign w:val="subscript"/>
        </w:rPr>
        <w:t>2</w:t>
      </w:r>
      <w:r w:rsidRPr="004B4E75">
        <w:rPr>
          <w:rFonts w:cstheme="minorHAnsi"/>
          <w:b/>
          <w:sz w:val="18"/>
          <w:szCs w:val="18"/>
        </w:rPr>
        <w:t xml:space="preserve">) quantification. </w:t>
      </w:r>
      <w:r w:rsidRPr="004B4E75">
        <w:rPr>
          <w:rFonts w:cstheme="minorHAnsi"/>
          <w:sz w:val="18"/>
          <w:szCs w:val="18"/>
          <w:lang w:val="en-CA"/>
        </w:rPr>
        <w:t>The H</w:t>
      </w:r>
      <w:r w:rsidRPr="004B4E75">
        <w:rPr>
          <w:rFonts w:cstheme="minorHAnsi"/>
          <w:sz w:val="18"/>
          <w:szCs w:val="18"/>
          <w:vertAlign w:val="subscript"/>
          <w:lang w:val="en-CA"/>
        </w:rPr>
        <w:t>2</w:t>
      </w:r>
      <w:r w:rsidRPr="004B4E75">
        <w:rPr>
          <w:rFonts w:cstheme="minorHAnsi"/>
          <w:sz w:val="18"/>
          <w:szCs w:val="18"/>
          <w:lang w:val="en-CA"/>
        </w:rPr>
        <w:t>O</w:t>
      </w:r>
      <w:r w:rsidRPr="004B4E75">
        <w:rPr>
          <w:rFonts w:cstheme="minorHAnsi"/>
          <w:sz w:val="18"/>
          <w:szCs w:val="18"/>
          <w:vertAlign w:val="subscript"/>
          <w:lang w:val="en-CA"/>
        </w:rPr>
        <w:t>2</w:t>
      </w:r>
      <w:r w:rsidRPr="004B4E75">
        <w:rPr>
          <w:rFonts w:cstheme="minorHAnsi"/>
          <w:sz w:val="18"/>
          <w:szCs w:val="18"/>
          <w:lang w:val="en-CA"/>
        </w:rPr>
        <w:t xml:space="preserve"> concentration in the solution was measured using a UV visible spectrophotometer (</w:t>
      </w:r>
      <w:proofErr w:type="spellStart"/>
      <w:r w:rsidRPr="004B4E75">
        <w:rPr>
          <w:rFonts w:cstheme="minorHAnsi"/>
          <w:sz w:val="18"/>
          <w:szCs w:val="18"/>
          <w:lang w:val="en-CA"/>
        </w:rPr>
        <w:t>ThermoFisher</w:t>
      </w:r>
      <w:proofErr w:type="spellEnd"/>
      <w:r w:rsidRPr="004B4E75">
        <w:rPr>
          <w:rFonts w:cstheme="minorHAnsi"/>
          <w:sz w:val="18"/>
          <w:szCs w:val="18"/>
          <w:lang w:val="en-CA"/>
        </w:rPr>
        <w:t xml:space="preserve"> Evolution 60S). </w:t>
      </w:r>
    </w:p>
    <w:p w14:paraId="193A6DEB" w14:textId="0D09C038" w:rsidR="004B4E75" w:rsidRPr="004B4E75" w:rsidRDefault="004B4E75" w:rsidP="004B4E75">
      <w:pPr>
        <w:spacing w:after="0" w:line="360" w:lineRule="auto"/>
        <w:ind w:firstLine="708"/>
        <w:jc w:val="both"/>
        <w:rPr>
          <w:rFonts w:cstheme="minorHAnsi"/>
          <w:sz w:val="18"/>
          <w:szCs w:val="18"/>
          <w:lang w:val="en-CA"/>
        </w:rPr>
      </w:pPr>
      <w:r w:rsidRPr="004B4E75">
        <w:rPr>
          <w:rFonts w:cstheme="minorHAnsi"/>
          <w:b/>
          <w:sz w:val="18"/>
          <w:szCs w:val="18"/>
          <w:lang w:val="en-CA"/>
        </w:rPr>
        <w:t>Principle</w:t>
      </w:r>
      <w:r w:rsidRPr="004B4E75">
        <w:rPr>
          <w:rFonts w:cstheme="minorHAnsi"/>
          <w:sz w:val="18"/>
          <w:szCs w:val="18"/>
          <w:lang w:val="en-CA"/>
        </w:rPr>
        <w:t>. H</w:t>
      </w:r>
      <w:r w:rsidRPr="004B4E75">
        <w:rPr>
          <w:rFonts w:cstheme="minorHAnsi"/>
          <w:sz w:val="18"/>
          <w:szCs w:val="18"/>
          <w:vertAlign w:val="subscript"/>
          <w:lang w:val="en-CA"/>
        </w:rPr>
        <w:t>2</w:t>
      </w:r>
      <w:r w:rsidRPr="004B4E75">
        <w:rPr>
          <w:rFonts w:cstheme="minorHAnsi"/>
          <w:sz w:val="18"/>
          <w:szCs w:val="18"/>
          <w:lang w:val="en-CA"/>
        </w:rPr>
        <w:t>O</w:t>
      </w:r>
      <w:r w:rsidRPr="004B4E75">
        <w:rPr>
          <w:rFonts w:cstheme="minorHAnsi"/>
          <w:sz w:val="18"/>
          <w:szCs w:val="18"/>
          <w:vertAlign w:val="subscript"/>
          <w:lang w:val="en-CA"/>
        </w:rPr>
        <w:t>2</w:t>
      </w:r>
      <w:r w:rsidRPr="004B4E75">
        <w:rPr>
          <w:rFonts w:cstheme="minorHAnsi"/>
          <w:sz w:val="18"/>
          <w:szCs w:val="18"/>
          <w:lang w:val="en-CA"/>
        </w:rPr>
        <w:t xml:space="preserve"> reacts with TiO</w:t>
      </w:r>
      <w:r w:rsidRPr="004B4E75">
        <w:rPr>
          <w:rFonts w:cstheme="minorHAnsi"/>
          <w:sz w:val="18"/>
          <w:szCs w:val="18"/>
          <w:vertAlign w:val="subscript"/>
          <w:lang w:val="en-CA"/>
        </w:rPr>
        <w:t>2</w:t>
      </w:r>
      <w:r w:rsidRPr="004B4E75">
        <w:rPr>
          <w:rFonts w:cstheme="minorHAnsi"/>
          <w:sz w:val="18"/>
          <w:szCs w:val="18"/>
          <w:vertAlign w:val="superscript"/>
          <w:lang w:val="en-CA"/>
        </w:rPr>
        <w:t>+</w:t>
      </w:r>
      <w:r w:rsidRPr="004B4E75">
        <w:rPr>
          <w:rFonts w:cstheme="minorHAnsi"/>
          <w:sz w:val="18"/>
          <w:szCs w:val="18"/>
          <w:lang w:val="en-CA"/>
        </w:rPr>
        <w:t xml:space="preserve"> to form a yellow-orange complex </w:t>
      </w:r>
      <w:proofErr w:type="gramStart"/>
      <w:r w:rsidRPr="004B4E75">
        <w:rPr>
          <w:rFonts w:cstheme="minorHAnsi"/>
          <w:sz w:val="18"/>
          <w:szCs w:val="18"/>
          <w:lang w:val="en-CA"/>
        </w:rPr>
        <w:t>Ti(</w:t>
      </w:r>
      <w:proofErr w:type="gramEnd"/>
      <w:r w:rsidRPr="004B4E75">
        <w:rPr>
          <w:rFonts w:cstheme="minorHAnsi"/>
          <w:sz w:val="18"/>
          <w:szCs w:val="18"/>
          <w:lang w:val="en-CA"/>
        </w:rPr>
        <w:t>IV)-H</w:t>
      </w:r>
      <w:r w:rsidRPr="004B4E75">
        <w:rPr>
          <w:rFonts w:cstheme="minorHAnsi"/>
          <w:sz w:val="18"/>
          <w:szCs w:val="18"/>
          <w:vertAlign w:val="subscript"/>
          <w:lang w:val="en-CA"/>
        </w:rPr>
        <w:t>2</w:t>
      </w:r>
      <w:r w:rsidRPr="004B4E75">
        <w:rPr>
          <w:rFonts w:cstheme="minorHAnsi"/>
          <w:sz w:val="18"/>
          <w:szCs w:val="18"/>
          <w:lang w:val="en-CA"/>
        </w:rPr>
        <w:t>O</w:t>
      </w:r>
      <w:r w:rsidRPr="004B4E75">
        <w:rPr>
          <w:rFonts w:cstheme="minorHAnsi"/>
          <w:sz w:val="18"/>
          <w:szCs w:val="18"/>
          <w:vertAlign w:val="subscript"/>
          <w:lang w:val="en-CA"/>
        </w:rPr>
        <w:t>2</w:t>
      </w:r>
      <w:r w:rsidRPr="004B4E75">
        <w:rPr>
          <w:rFonts w:cstheme="minorHAnsi"/>
          <w:sz w:val="18"/>
          <w:szCs w:val="18"/>
          <w:lang w:val="en-CA"/>
        </w:rPr>
        <w:t>. The absorption spectrum of this complex shows a maximum absorption wavelength at 412 nm.</w:t>
      </w:r>
    </w:p>
    <w:p w14:paraId="71977CF3" w14:textId="0EAB211F" w:rsidR="004B4E75" w:rsidRPr="004B4E75" w:rsidRDefault="004B4E75" w:rsidP="004B4E75">
      <w:pPr>
        <w:spacing w:after="0" w:line="360" w:lineRule="auto"/>
        <w:ind w:firstLine="708"/>
        <w:jc w:val="both"/>
        <w:rPr>
          <w:rFonts w:cstheme="minorHAnsi"/>
          <w:b/>
          <w:sz w:val="18"/>
          <w:szCs w:val="18"/>
          <w:lang w:val="en-CA"/>
        </w:rPr>
      </w:pPr>
      <w:r w:rsidRPr="004B4E75">
        <w:rPr>
          <w:rFonts w:cstheme="minorHAnsi"/>
          <w:b/>
          <w:sz w:val="18"/>
          <w:szCs w:val="18"/>
          <w:lang w:val="en-CA"/>
        </w:rPr>
        <w:t>Calibration curve. TiOSO</w:t>
      </w:r>
      <w:r w:rsidRPr="004B4E75">
        <w:rPr>
          <w:rFonts w:cstheme="minorHAnsi"/>
          <w:b/>
          <w:sz w:val="18"/>
          <w:szCs w:val="18"/>
          <w:vertAlign w:val="subscript"/>
          <w:lang w:val="en-CA"/>
        </w:rPr>
        <w:t>4</w:t>
      </w:r>
      <w:r w:rsidRPr="004B4E75">
        <w:rPr>
          <w:rFonts w:cstheme="minorHAnsi"/>
          <w:b/>
          <w:sz w:val="18"/>
          <w:szCs w:val="18"/>
          <w:lang w:val="en-CA"/>
        </w:rPr>
        <w:t xml:space="preserve"> solution 0.02 M in H</w:t>
      </w:r>
      <w:r w:rsidRPr="004B4E75">
        <w:rPr>
          <w:rFonts w:cstheme="minorHAnsi"/>
          <w:b/>
          <w:sz w:val="18"/>
          <w:szCs w:val="18"/>
          <w:vertAlign w:val="subscript"/>
          <w:lang w:val="en-CA"/>
        </w:rPr>
        <w:t>2</w:t>
      </w:r>
      <w:r w:rsidRPr="004B4E75">
        <w:rPr>
          <w:rFonts w:cstheme="minorHAnsi"/>
          <w:b/>
          <w:sz w:val="18"/>
          <w:szCs w:val="18"/>
          <w:lang w:val="en-CA"/>
        </w:rPr>
        <w:t>SO</w:t>
      </w:r>
      <w:r w:rsidRPr="004B4E75">
        <w:rPr>
          <w:rFonts w:cstheme="minorHAnsi"/>
          <w:b/>
          <w:sz w:val="18"/>
          <w:szCs w:val="18"/>
          <w:vertAlign w:val="subscript"/>
          <w:lang w:val="en-CA"/>
        </w:rPr>
        <w:t>4</w:t>
      </w:r>
      <w:r w:rsidRPr="004B4E75">
        <w:rPr>
          <w:rFonts w:cstheme="minorHAnsi"/>
          <w:b/>
          <w:sz w:val="18"/>
          <w:szCs w:val="18"/>
          <w:lang w:val="en-CA"/>
        </w:rPr>
        <w:t xml:space="preserve"> 0.5M. </w:t>
      </w:r>
      <w:r w:rsidRPr="004B4E75">
        <w:rPr>
          <w:rFonts w:cstheme="minorHAnsi"/>
          <w:sz w:val="18"/>
          <w:szCs w:val="18"/>
          <w:lang w:val="en-CA"/>
        </w:rPr>
        <w:t xml:space="preserve">Typically, 0.552 g of titanium </w:t>
      </w:r>
      <w:proofErr w:type="spellStart"/>
      <w:r w:rsidRPr="004B4E75">
        <w:rPr>
          <w:rFonts w:cstheme="minorHAnsi"/>
          <w:sz w:val="18"/>
          <w:szCs w:val="18"/>
          <w:lang w:val="en-CA"/>
        </w:rPr>
        <w:t>oxysulfate</w:t>
      </w:r>
      <w:proofErr w:type="spellEnd"/>
      <w:r w:rsidRPr="004B4E75">
        <w:rPr>
          <w:rFonts w:cstheme="minorHAnsi"/>
          <w:sz w:val="18"/>
          <w:szCs w:val="18"/>
          <w:lang w:val="en-CA"/>
        </w:rPr>
        <w:t xml:space="preserve"> (TiOSO</w:t>
      </w:r>
      <w:r w:rsidRPr="004B4E75">
        <w:rPr>
          <w:rFonts w:cstheme="minorHAnsi"/>
          <w:sz w:val="18"/>
          <w:szCs w:val="18"/>
          <w:vertAlign w:val="subscript"/>
          <w:lang w:val="en-CA"/>
        </w:rPr>
        <w:t>4</w:t>
      </w:r>
      <w:r w:rsidRPr="004B4E75">
        <w:rPr>
          <w:rFonts w:cstheme="minorHAnsi"/>
          <w:sz w:val="18"/>
          <w:szCs w:val="18"/>
          <w:lang w:val="en-CA"/>
        </w:rPr>
        <w:t>) are dissolved in water and then 2.8 mL of H₂SO</w:t>
      </w:r>
      <w:r w:rsidRPr="004B4E75">
        <w:rPr>
          <w:rFonts w:cstheme="minorHAnsi"/>
          <w:sz w:val="18"/>
          <w:szCs w:val="18"/>
          <w:vertAlign w:val="subscript"/>
          <w:lang w:val="en-CA"/>
        </w:rPr>
        <w:t>4</w:t>
      </w:r>
      <w:r w:rsidRPr="004B4E75">
        <w:rPr>
          <w:rFonts w:cstheme="minorHAnsi"/>
          <w:sz w:val="18"/>
          <w:szCs w:val="18"/>
          <w:lang w:val="en-CA"/>
        </w:rPr>
        <w:t xml:space="preserve"> (18 M) are added. The solution was then diluted with water to a final volume of 100 </w:t>
      </w:r>
      <w:proofErr w:type="spellStart"/>
      <w:r w:rsidRPr="004B4E75">
        <w:rPr>
          <w:rFonts w:cstheme="minorHAnsi"/>
          <w:sz w:val="18"/>
          <w:szCs w:val="18"/>
          <w:lang w:val="en-CA"/>
        </w:rPr>
        <w:t>mL.</w:t>
      </w:r>
      <w:proofErr w:type="spellEnd"/>
    </w:p>
    <w:p w14:paraId="5BA17967" w14:textId="382A5C08" w:rsidR="004B4E75" w:rsidRPr="004B4E75" w:rsidRDefault="004B4E75" w:rsidP="004B4E75">
      <w:pPr>
        <w:spacing w:after="0" w:line="360" w:lineRule="auto"/>
        <w:ind w:firstLine="708"/>
        <w:jc w:val="both"/>
        <w:rPr>
          <w:rFonts w:cstheme="minorHAnsi"/>
          <w:sz w:val="18"/>
          <w:szCs w:val="18"/>
          <w:lang w:val="en-CA"/>
        </w:rPr>
      </w:pPr>
      <w:r w:rsidRPr="004B4E75">
        <w:rPr>
          <w:rFonts w:cstheme="minorHAnsi"/>
          <w:b/>
          <w:sz w:val="18"/>
          <w:szCs w:val="18"/>
          <w:lang w:val="en-CA"/>
        </w:rPr>
        <w:t>Standard solutions of H</w:t>
      </w:r>
      <w:r w:rsidRPr="004B4E75">
        <w:rPr>
          <w:rFonts w:cstheme="minorHAnsi"/>
          <w:b/>
          <w:sz w:val="18"/>
          <w:szCs w:val="18"/>
          <w:vertAlign w:val="subscript"/>
          <w:lang w:val="en-CA"/>
        </w:rPr>
        <w:t>2</w:t>
      </w:r>
      <w:r w:rsidRPr="004B4E75">
        <w:rPr>
          <w:rFonts w:cstheme="minorHAnsi"/>
          <w:b/>
          <w:sz w:val="18"/>
          <w:szCs w:val="18"/>
          <w:lang w:val="en-CA"/>
        </w:rPr>
        <w:t>O</w:t>
      </w:r>
      <w:r w:rsidRPr="004B4E75">
        <w:rPr>
          <w:rFonts w:cstheme="minorHAnsi"/>
          <w:b/>
          <w:sz w:val="18"/>
          <w:szCs w:val="18"/>
          <w:vertAlign w:val="subscript"/>
          <w:lang w:val="en-CA"/>
        </w:rPr>
        <w:t xml:space="preserve">2. </w:t>
      </w:r>
      <w:r w:rsidRPr="004B4E75">
        <w:rPr>
          <w:rFonts w:cstheme="minorHAnsi"/>
          <w:sz w:val="18"/>
          <w:szCs w:val="18"/>
          <w:lang w:val="en-CA"/>
        </w:rPr>
        <w:t>The hydrogen peroxide solutions were prepared from a commercial H</w:t>
      </w:r>
      <w:r w:rsidRPr="004B4E75">
        <w:rPr>
          <w:rFonts w:cstheme="minorHAnsi"/>
          <w:sz w:val="18"/>
          <w:szCs w:val="18"/>
          <w:vertAlign w:val="subscript"/>
          <w:lang w:val="en-CA"/>
        </w:rPr>
        <w:t>2</w:t>
      </w:r>
      <w:r w:rsidRPr="004B4E75">
        <w:rPr>
          <w:rFonts w:cstheme="minorHAnsi"/>
          <w:sz w:val="18"/>
          <w:szCs w:val="18"/>
          <w:lang w:val="en-CA"/>
        </w:rPr>
        <w:t>O</w:t>
      </w:r>
      <w:r w:rsidRPr="004B4E75">
        <w:rPr>
          <w:rFonts w:cstheme="minorHAnsi"/>
          <w:sz w:val="18"/>
          <w:szCs w:val="18"/>
          <w:vertAlign w:val="subscript"/>
          <w:lang w:val="en-CA"/>
        </w:rPr>
        <w:t>2</w:t>
      </w:r>
      <w:r w:rsidRPr="004B4E75">
        <w:rPr>
          <w:rFonts w:cstheme="minorHAnsi"/>
          <w:sz w:val="18"/>
          <w:szCs w:val="18"/>
          <w:lang w:val="en-CA"/>
        </w:rPr>
        <w:t xml:space="preserve"> solution (35%w) at concentrations between 0 and 0.005 M. For the calibration curve, the analysis was performed by mixing the same volume of the TiOSO</w:t>
      </w:r>
      <w:r w:rsidRPr="004B4E75">
        <w:rPr>
          <w:rFonts w:cstheme="minorHAnsi"/>
          <w:sz w:val="18"/>
          <w:szCs w:val="18"/>
          <w:vertAlign w:val="subscript"/>
          <w:lang w:val="en-CA"/>
        </w:rPr>
        <w:t>4</w:t>
      </w:r>
      <w:r w:rsidRPr="004B4E75">
        <w:rPr>
          <w:rFonts w:cstheme="minorHAnsi"/>
          <w:sz w:val="18"/>
          <w:szCs w:val="18"/>
          <w:lang w:val="en-CA"/>
        </w:rPr>
        <w:t xml:space="preserve"> solution and hydrogen peroxide solution (0.5 mL) (in order to obtain a dilution by 2 of the H</w:t>
      </w:r>
      <w:r w:rsidRPr="004B4E75">
        <w:rPr>
          <w:rFonts w:cstheme="minorHAnsi"/>
          <w:sz w:val="18"/>
          <w:szCs w:val="18"/>
          <w:vertAlign w:val="subscript"/>
          <w:lang w:val="en-CA"/>
        </w:rPr>
        <w:t>2</w:t>
      </w:r>
      <w:r w:rsidRPr="004B4E75">
        <w:rPr>
          <w:rFonts w:cstheme="minorHAnsi"/>
          <w:sz w:val="18"/>
          <w:szCs w:val="18"/>
          <w:lang w:val="en-CA"/>
        </w:rPr>
        <w:t>O</w:t>
      </w:r>
      <w:r w:rsidRPr="004B4E75">
        <w:rPr>
          <w:rFonts w:cstheme="minorHAnsi"/>
          <w:sz w:val="18"/>
          <w:szCs w:val="18"/>
          <w:vertAlign w:val="subscript"/>
          <w:lang w:val="en-CA"/>
        </w:rPr>
        <w:t>2</w:t>
      </w:r>
      <w:r w:rsidRPr="004B4E75">
        <w:rPr>
          <w:rFonts w:cstheme="minorHAnsi"/>
          <w:sz w:val="18"/>
          <w:szCs w:val="18"/>
          <w:lang w:val="en-CA"/>
        </w:rPr>
        <w:t xml:space="preserve"> solution). The absorbance was measured at 412 nm. </w:t>
      </w:r>
    </w:p>
    <w:p w14:paraId="5CBB3976" w14:textId="4A6A4A13" w:rsidR="004B4E75" w:rsidRPr="004B4E75" w:rsidRDefault="004B4E75" w:rsidP="004B4E75">
      <w:pPr>
        <w:spacing w:after="0" w:line="360" w:lineRule="auto"/>
        <w:jc w:val="both"/>
        <w:rPr>
          <w:rFonts w:cstheme="minorHAnsi"/>
          <w:sz w:val="18"/>
          <w:szCs w:val="18"/>
        </w:rPr>
      </w:pPr>
      <w:r w:rsidRPr="004B4E75">
        <w:rPr>
          <w:rFonts w:cstheme="minorHAnsi"/>
          <w:b/>
          <w:sz w:val="18"/>
          <w:szCs w:val="18"/>
        </w:rPr>
        <w:t>Benzyl alcohol Oxidation</w:t>
      </w:r>
      <w:r w:rsidRPr="004B4E75">
        <w:rPr>
          <w:rFonts w:cstheme="minorHAnsi"/>
          <w:sz w:val="18"/>
          <w:szCs w:val="18"/>
        </w:rPr>
        <w:t>. Oxidation of Benzyl alcohol was carried out in a 250 mL high-frequency ultrasonic reactor (</w:t>
      </w:r>
      <w:proofErr w:type="spellStart"/>
      <w:r w:rsidRPr="004B4E75">
        <w:rPr>
          <w:rFonts w:cstheme="minorHAnsi"/>
          <w:sz w:val="18"/>
          <w:szCs w:val="18"/>
        </w:rPr>
        <w:t>Meinhardt</w:t>
      </w:r>
      <w:proofErr w:type="spellEnd"/>
      <w:r w:rsidRPr="004B4E75">
        <w:rPr>
          <w:rFonts w:cstheme="minorHAnsi"/>
          <w:sz w:val="18"/>
          <w:szCs w:val="18"/>
        </w:rPr>
        <w:t xml:space="preserve"> </w:t>
      </w:r>
      <w:proofErr w:type="spellStart"/>
      <w:r w:rsidRPr="004B4E75">
        <w:rPr>
          <w:rFonts w:cstheme="minorHAnsi"/>
          <w:sz w:val="18"/>
          <w:szCs w:val="18"/>
        </w:rPr>
        <w:t>Ultrasonics</w:t>
      </w:r>
      <w:proofErr w:type="spellEnd"/>
      <w:r w:rsidRPr="004B4E75">
        <w:rPr>
          <w:rFonts w:cstheme="minorHAnsi"/>
          <w:sz w:val="18"/>
          <w:szCs w:val="18"/>
        </w:rPr>
        <w:t xml:space="preserve"> </w:t>
      </w:r>
      <w:proofErr w:type="spellStart"/>
      <w:r w:rsidRPr="004B4E75">
        <w:rPr>
          <w:rFonts w:cstheme="minorHAnsi"/>
          <w:sz w:val="18"/>
          <w:szCs w:val="18"/>
        </w:rPr>
        <w:t>Mu</w:t>
      </w:r>
      <w:r w:rsidR="0002430A">
        <w:rPr>
          <w:rFonts w:cstheme="minorHAnsi"/>
          <w:sz w:val="18"/>
          <w:szCs w:val="18"/>
        </w:rPr>
        <w:t>lt</w:t>
      </w:r>
      <w:r w:rsidRPr="004B4E75">
        <w:rPr>
          <w:rFonts w:cstheme="minorHAnsi"/>
          <w:sz w:val="18"/>
          <w:szCs w:val="18"/>
        </w:rPr>
        <w:t>ifr</w:t>
      </w:r>
      <w:r w:rsidR="0002430A">
        <w:rPr>
          <w:rFonts w:cstheme="minorHAnsi"/>
          <w:sz w:val="18"/>
          <w:szCs w:val="18"/>
        </w:rPr>
        <w:t>e</w:t>
      </w:r>
      <w:r w:rsidRPr="004B4E75">
        <w:rPr>
          <w:rFonts w:cstheme="minorHAnsi"/>
          <w:sz w:val="18"/>
          <w:szCs w:val="18"/>
        </w:rPr>
        <w:t>quency</w:t>
      </w:r>
      <w:proofErr w:type="spellEnd"/>
      <w:r w:rsidRPr="004B4E75">
        <w:rPr>
          <w:rFonts w:cstheme="minorHAnsi"/>
          <w:sz w:val="18"/>
          <w:szCs w:val="18"/>
        </w:rPr>
        <w:t xml:space="preserve"> Ultrasound reactor with a functional generator). Typically, 5 mM of benzyl alcohol in 100 mL of distilled water and 10% w of copper oxide </w:t>
      </w:r>
      <w:proofErr w:type="spellStart"/>
      <w:r w:rsidRPr="004B4E75">
        <w:rPr>
          <w:rFonts w:cstheme="minorHAnsi"/>
          <w:sz w:val="18"/>
          <w:szCs w:val="18"/>
        </w:rPr>
        <w:t>CuO</w:t>
      </w:r>
      <w:proofErr w:type="spellEnd"/>
      <w:r w:rsidRPr="004B4E75">
        <w:rPr>
          <w:rFonts w:cstheme="minorHAnsi"/>
          <w:sz w:val="18"/>
          <w:szCs w:val="18"/>
        </w:rPr>
        <w:t xml:space="preserve"> catalyst (equivalent to 5.4 mg) were introduced into the ultrasound cup-horn reactor. The solution was bubbled with Argon at a flow rate 20 mL min</w:t>
      </w:r>
      <w:r w:rsidRPr="004B4E75">
        <w:rPr>
          <w:rFonts w:cstheme="minorHAnsi"/>
          <w:sz w:val="18"/>
          <w:szCs w:val="18"/>
          <w:vertAlign w:val="superscript"/>
        </w:rPr>
        <w:t>-1</w:t>
      </w:r>
      <w:r w:rsidRPr="004B4E75">
        <w:rPr>
          <w:rFonts w:cstheme="minorHAnsi"/>
          <w:sz w:val="18"/>
          <w:szCs w:val="18"/>
        </w:rPr>
        <w:t xml:space="preserve"> and subjected to high-frequency ultrasound irradiation at a controlled temperature of 25 °C and a frequency of 578 kHz (standby power P</w:t>
      </w:r>
      <w:r w:rsidRPr="004B4E75">
        <w:rPr>
          <w:rFonts w:cstheme="minorHAnsi"/>
          <w:sz w:val="18"/>
          <w:szCs w:val="18"/>
          <w:vertAlign w:val="subscript"/>
        </w:rPr>
        <w:t>0</w:t>
      </w:r>
      <w:r w:rsidRPr="004B4E75">
        <w:rPr>
          <w:rFonts w:cstheme="minorHAnsi"/>
          <w:sz w:val="18"/>
          <w:szCs w:val="18"/>
        </w:rPr>
        <w:t xml:space="preserve"> = 48 W, nominal electric power of the generator </w:t>
      </w:r>
      <w:proofErr w:type="spellStart"/>
      <w:r w:rsidRPr="004B4E75">
        <w:rPr>
          <w:rFonts w:cstheme="minorHAnsi"/>
          <w:sz w:val="18"/>
          <w:szCs w:val="18"/>
        </w:rPr>
        <w:t>P</w:t>
      </w:r>
      <w:r w:rsidRPr="004B4E75">
        <w:rPr>
          <w:rFonts w:cstheme="minorHAnsi"/>
          <w:sz w:val="18"/>
          <w:szCs w:val="18"/>
          <w:vertAlign w:val="subscript"/>
        </w:rPr>
        <w:t>elec</w:t>
      </w:r>
      <w:proofErr w:type="spellEnd"/>
      <w:r w:rsidRPr="004B4E75">
        <w:rPr>
          <w:rFonts w:cstheme="minorHAnsi"/>
          <w:sz w:val="18"/>
          <w:szCs w:val="18"/>
        </w:rPr>
        <w:t xml:space="preserve"> = 278 W), with an acoustic power in the water of </w:t>
      </w:r>
      <w:proofErr w:type="spellStart"/>
      <w:r w:rsidRPr="004B4E75">
        <w:rPr>
          <w:rFonts w:cstheme="minorHAnsi"/>
          <w:sz w:val="18"/>
          <w:szCs w:val="18"/>
        </w:rPr>
        <w:t>P</w:t>
      </w:r>
      <w:r w:rsidRPr="004B4E75">
        <w:rPr>
          <w:rFonts w:cstheme="minorHAnsi"/>
          <w:sz w:val="18"/>
          <w:szCs w:val="18"/>
          <w:vertAlign w:val="subscript"/>
        </w:rPr>
        <w:t>acous.vol</w:t>
      </w:r>
      <w:proofErr w:type="spellEnd"/>
      <w:r w:rsidRPr="004B4E75">
        <w:rPr>
          <w:rFonts w:cstheme="minorHAnsi"/>
          <w:sz w:val="18"/>
          <w:szCs w:val="18"/>
          <w:vertAlign w:val="subscript"/>
        </w:rPr>
        <w:t xml:space="preserve"> </w:t>
      </w:r>
      <w:r w:rsidRPr="004B4E75">
        <w:rPr>
          <w:rFonts w:cstheme="minorHAnsi"/>
          <w:sz w:val="18"/>
          <w:szCs w:val="18"/>
        </w:rPr>
        <w:t>= 0.11 W·mL</w:t>
      </w:r>
      <w:r w:rsidRPr="004B4E75">
        <w:rPr>
          <w:rFonts w:cstheme="minorHAnsi"/>
          <w:sz w:val="18"/>
          <w:szCs w:val="18"/>
          <w:vertAlign w:val="superscript"/>
        </w:rPr>
        <w:t>−1</w:t>
      </w:r>
      <w:r w:rsidRPr="004B4E75">
        <w:rPr>
          <w:rFonts w:cstheme="minorHAnsi"/>
          <w:sz w:val="18"/>
          <w:szCs w:val="18"/>
        </w:rPr>
        <w:t xml:space="preserve"> determined by calorimetry technique. </w:t>
      </w:r>
    </w:p>
    <w:p w14:paraId="159843EE" w14:textId="77777777" w:rsidR="004B4E75" w:rsidRPr="004B4E75" w:rsidRDefault="004B4E75" w:rsidP="004B4E75">
      <w:pPr>
        <w:spacing w:after="0" w:line="360" w:lineRule="auto"/>
        <w:jc w:val="both"/>
        <w:rPr>
          <w:rFonts w:cstheme="minorHAnsi"/>
          <w:sz w:val="18"/>
          <w:szCs w:val="18"/>
        </w:rPr>
      </w:pPr>
      <w:r w:rsidRPr="004B4E75">
        <w:rPr>
          <w:rFonts w:cstheme="minorHAnsi"/>
          <w:sz w:val="18"/>
          <w:szCs w:val="18"/>
        </w:rPr>
        <w:t>The oxidation of benzyl alcohol into phenol is described using three parameters: Benzyl alcohol conversion, phenol yield, and selectivity for phenol. These are calculated according to the following equations:</w:t>
      </w:r>
    </w:p>
    <w:p w14:paraId="0D72AFB2" w14:textId="7C71EB1F" w:rsidR="004B4E75" w:rsidRPr="004B4E75" w:rsidRDefault="004B4E75" w:rsidP="004B4E75">
      <w:pPr>
        <w:spacing w:after="0" w:line="360" w:lineRule="auto"/>
        <w:jc w:val="both"/>
        <w:rPr>
          <w:rFonts w:cstheme="minorHAnsi"/>
          <w:sz w:val="18"/>
          <w:szCs w:val="18"/>
        </w:rPr>
      </w:pPr>
      <m:oMathPara>
        <m:oMathParaPr>
          <m:jc m:val="left"/>
        </m:oMathParaPr>
        <m:oMath>
          <m:r>
            <w:rPr>
              <w:rFonts w:ascii="Cambria Math" w:hAnsi="Cambria Math" w:cstheme="minorHAnsi"/>
              <w:sz w:val="18"/>
              <w:szCs w:val="18"/>
            </w:rPr>
            <m:t xml:space="preserve">Benzyl alcohol conversion </m:t>
          </m:r>
          <m:d>
            <m:dPr>
              <m:ctrlPr>
                <w:rPr>
                  <w:rFonts w:ascii="Cambria Math" w:hAnsi="Cambria Math" w:cstheme="minorHAnsi"/>
                  <w:i/>
                  <w:sz w:val="18"/>
                  <w:szCs w:val="18"/>
                </w:rPr>
              </m:ctrlPr>
            </m:dPr>
            <m:e>
              <m:r>
                <w:rPr>
                  <w:rFonts w:ascii="Cambria Math" w:hAnsi="Cambria Math" w:cstheme="minorHAnsi"/>
                  <w:sz w:val="18"/>
                  <w:szCs w:val="18"/>
                </w:rPr>
                <m:t>%</m:t>
              </m:r>
            </m:e>
          </m:d>
          <m:r>
            <w:rPr>
              <w:rFonts w:ascii="Cambria Math" w:hAnsi="Cambria Math" w:cstheme="minorHAnsi"/>
              <w:sz w:val="18"/>
              <w:szCs w:val="18"/>
            </w:rPr>
            <m:t xml:space="preserve">= </m:t>
          </m:r>
          <m:f>
            <m:fPr>
              <m:ctrlPr>
                <w:rPr>
                  <w:rFonts w:ascii="Cambria Math" w:hAnsi="Cambria Math" w:cstheme="minorHAnsi"/>
                  <w:i/>
                  <w:sz w:val="18"/>
                  <w:szCs w:val="18"/>
                </w:rPr>
              </m:ctrlPr>
            </m:fPr>
            <m:num>
              <m:r>
                <w:rPr>
                  <w:rFonts w:ascii="Cambria Math" w:hAnsi="Cambria Math" w:cstheme="minorHAnsi"/>
                  <w:sz w:val="18"/>
                  <w:szCs w:val="18"/>
                </w:rPr>
                <m:t xml:space="preserve">Concentration of benzyl alcohol reacted </m:t>
              </m:r>
              <m:d>
                <m:dPr>
                  <m:ctrlPr>
                    <w:rPr>
                      <w:rFonts w:ascii="Cambria Math" w:hAnsi="Cambria Math" w:cstheme="minorHAnsi"/>
                      <w:i/>
                      <w:sz w:val="18"/>
                      <w:szCs w:val="18"/>
                    </w:rPr>
                  </m:ctrlPr>
                </m:dPr>
                <m:e>
                  <m:r>
                    <w:rPr>
                      <w:rFonts w:ascii="Cambria Math" w:hAnsi="Cambria Math" w:cstheme="minorHAnsi"/>
                      <w:sz w:val="18"/>
                      <w:szCs w:val="18"/>
                    </w:rPr>
                    <m:t>mM</m:t>
                  </m:r>
                </m:e>
              </m:d>
            </m:num>
            <m:den>
              <m:r>
                <w:rPr>
                  <w:rFonts w:ascii="Cambria Math" w:hAnsi="Cambria Math" w:cstheme="minorHAnsi"/>
                  <w:sz w:val="18"/>
                  <w:szCs w:val="18"/>
                </w:rPr>
                <m:t xml:space="preserve">Initial concentration of benzyl alcohol </m:t>
              </m:r>
              <m:d>
                <m:dPr>
                  <m:ctrlPr>
                    <w:rPr>
                      <w:rFonts w:ascii="Cambria Math" w:hAnsi="Cambria Math" w:cstheme="minorHAnsi"/>
                      <w:i/>
                      <w:sz w:val="18"/>
                      <w:szCs w:val="18"/>
                    </w:rPr>
                  </m:ctrlPr>
                </m:dPr>
                <m:e>
                  <m:r>
                    <w:rPr>
                      <w:rFonts w:ascii="Cambria Math" w:hAnsi="Cambria Math" w:cstheme="minorHAnsi"/>
                      <w:sz w:val="18"/>
                      <w:szCs w:val="18"/>
                    </w:rPr>
                    <m:t>mM</m:t>
                  </m:r>
                </m:e>
              </m:d>
            </m:den>
          </m:f>
        </m:oMath>
      </m:oMathPara>
    </w:p>
    <w:p w14:paraId="03CAF5EB" w14:textId="413A1B9F" w:rsidR="004B4E75" w:rsidRPr="004B4E75" w:rsidRDefault="004B4E75" w:rsidP="004B4E75">
      <w:pPr>
        <w:spacing w:after="0" w:line="360" w:lineRule="auto"/>
        <w:jc w:val="both"/>
        <w:rPr>
          <w:rFonts w:cstheme="minorHAnsi"/>
          <w:sz w:val="18"/>
          <w:szCs w:val="18"/>
        </w:rPr>
      </w:pPr>
      <m:oMathPara>
        <m:oMathParaPr>
          <m:jc m:val="left"/>
        </m:oMathParaPr>
        <m:oMath>
          <m:r>
            <w:rPr>
              <w:rFonts w:ascii="Cambria Math" w:hAnsi="Cambria Math" w:cstheme="minorHAnsi"/>
              <w:sz w:val="18"/>
              <w:szCs w:val="18"/>
            </w:rPr>
            <m:t xml:space="preserve">Products yield </m:t>
          </m:r>
          <m:d>
            <m:dPr>
              <m:ctrlPr>
                <w:rPr>
                  <w:rFonts w:ascii="Cambria Math" w:hAnsi="Cambria Math" w:cstheme="minorHAnsi"/>
                  <w:i/>
                  <w:sz w:val="18"/>
                  <w:szCs w:val="18"/>
                </w:rPr>
              </m:ctrlPr>
            </m:dPr>
            <m:e>
              <m:r>
                <w:rPr>
                  <w:rFonts w:ascii="Cambria Math" w:hAnsi="Cambria Math" w:cstheme="minorHAnsi"/>
                  <w:sz w:val="18"/>
                  <w:szCs w:val="18"/>
                </w:rPr>
                <m:t>%</m:t>
              </m:r>
            </m:e>
          </m:d>
          <m:r>
            <w:rPr>
              <w:rFonts w:ascii="Cambria Math" w:hAnsi="Cambria Math" w:cstheme="minorHAnsi"/>
              <w:sz w:val="18"/>
              <w:szCs w:val="18"/>
            </w:rPr>
            <m:t xml:space="preserve">= </m:t>
          </m:r>
          <m:f>
            <m:fPr>
              <m:ctrlPr>
                <w:rPr>
                  <w:rFonts w:ascii="Cambria Math" w:hAnsi="Cambria Math" w:cstheme="minorHAnsi"/>
                  <w:i/>
                  <w:sz w:val="18"/>
                  <w:szCs w:val="18"/>
                </w:rPr>
              </m:ctrlPr>
            </m:fPr>
            <m:num>
              <m:r>
                <w:rPr>
                  <w:rFonts w:ascii="Cambria Math" w:hAnsi="Cambria Math" w:cstheme="minorHAnsi"/>
                  <w:sz w:val="18"/>
                  <w:szCs w:val="18"/>
                </w:rPr>
                <m:t>Concentration ofthe  product formed in the solution (mM)</m:t>
              </m:r>
            </m:num>
            <m:den>
              <m:r>
                <w:rPr>
                  <w:rFonts w:ascii="Cambria Math" w:hAnsi="Cambria Math" w:cstheme="minorHAnsi"/>
                  <w:sz w:val="18"/>
                  <w:szCs w:val="18"/>
                </w:rPr>
                <m:t xml:space="preserve"> Theoretical  concentration of the product (mM)</m:t>
              </m:r>
            </m:den>
          </m:f>
          <m:r>
            <w:rPr>
              <w:rFonts w:ascii="Cambria Math" w:hAnsi="Cambria Math" w:cstheme="minorHAnsi"/>
              <w:sz w:val="18"/>
              <w:szCs w:val="18"/>
            </w:rPr>
            <m:t xml:space="preserve"> </m:t>
          </m:r>
        </m:oMath>
      </m:oMathPara>
    </w:p>
    <w:p w14:paraId="1C48D8F8" w14:textId="77777777" w:rsidR="004B4E75" w:rsidRPr="004B4E75" w:rsidRDefault="004B4E75" w:rsidP="004B4E75">
      <w:pPr>
        <w:spacing w:after="0" w:line="360" w:lineRule="auto"/>
        <w:jc w:val="both"/>
        <w:rPr>
          <w:rFonts w:cstheme="minorHAnsi"/>
          <w:sz w:val="18"/>
          <w:szCs w:val="18"/>
        </w:rPr>
      </w:pPr>
    </w:p>
    <w:p w14:paraId="31B85618" w14:textId="77777777" w:rsidR="004B4E75" w:rsidRPr="004B4E75" w:rsidRDefault="004B4E75" w:rsidP="004B4E75">
      <w:pPr>
        <w:spacing w:after="0" w:line="360" w:lineRule="auto"/>
        <w:jc w:val="both"/>
        <w:rPr>
          <w:rFonts w:cstheme="minorHAnsi"/>
          <w:sz w:val="18"/>
          <w:szCs w:val="18"/>
          <w:lang w:val="en-CA"/>
        </w:rPr>
      </w:pPr>
      <w:r w:rsidRPr="004B4E75">
        <w:rPr>
          <w:rFonts w:cstheme="minorHAnsi"/>
          <w:b/>
          <w:sz w:val="18"/>
          <w:szCs w:val="18"/>
          <w:lang w:val="en-CA"/>
        </w:rPr>
        <w:t>Product analysis.</w:t>
      </w:r>
      <w:r w:rsidRPr="004B4E75">
        <w:rPr>
          <w:rFonts w:cstheme="minorHAnsi"/>
          <w:sz w:val="18"/>
          <w:szCs w:val="18"/>
          <w:lang w:val="en-CA"/>
        </w:rPr>
        <w:t xml:space="preserve"> The products were analyzed using a Thermo Scientific™ Vanquish™ Core HPLC system equipped with a quaternary </w:t>
      </w:r>
      <w:r w:rsidRPr="004B4E75">
        <w:rPr>
          <w:rFonts w:cstheme="minorHAnsi"/>
          <w:sz w:val="18"/>
          <w:szCs w:val="18"/>
          <w:lang w:val="en-CA"/>
        </w:rPr>
        <w:lastRenderedPageBreak/>
        <w:t>pump system a variable wavelength UV-visible detector, an autosampler Split Sampler CT, and an Extend-C18 Agilent column (4.6 mm × 250 mm). Benzyl alcohol, Benzaldehyde and Phenol were quantified using a mixture of acetonitrile/water (55:45) as a mobile phase (1 mL.min</w:t>
      </w:r>
      <w:r w:rsidRPr="004B4E75">
        <w:rPr>
          <w:rFonts w:cstheme="minorHAnsi"/>
          <w:sz w:val="18"/>
          <w:szCs w:val="18"/>
          <w:vertAlign w:val="superscript"/>
          <w:lang w:val="en-CA"/>
        </w:rPr>
        <w:t>−1</w:t>
      </w:r>
      <w:r w:rsidRPr="004B4E75">
        <w:rPr>
          <w:rFonts w:cstheme="minorHAnsi"/>
          <w:sz w:val="18"/>
          <w:szCs w:val="18"/>
          <w:lang w:val="en-CA"/>
        </w:rPr>
        <w:t>) at 25 °C. Hydroxy-benzyl alcohol (</w:t>
      </w:r>
      <w:r w:rsidRPr="004B4E75">
        <w:rPr>
          <w:rFonts w:cstheme="minorHAnsi"/>
          <w:i/>
          <w:sz w:val="18"/>
          <w:szCs w:val="18"/>
          <w:lang w:val="en-CA"/>
        </w:rPr>
        <w:t>ortho</w:t>
      </w:r>
      <w:r w:rsidRPr="004B4E75">
        <w:rPr>
          <w:rFonts w:cstheme="minorHAnsi"/>
          <w:sz w:val="18"/>
          <w:szCs w:val="18"/>
          <w:lang w:val="en-CA"/>
        </w:rPr>
        <w:t xml:space="preserve">-hydroxy-benzyl alcohol, </w:t>
      </w:r>
      <w:r w:rsidRPr="004B4E75">
        <w:rPr>
          <w:rFonts w:cstheme="minorHAnsi"/>
          <w:i/>
          <w:sz w:val="18"/>
          <w:szCs w:val="18"/>
          <w:lang w:val="en-CA"/>
        </w:rPr>
        <w:t>meta</w:t>
      </w:r>
      <w:r w:rsidRPr="004B4E75">
        <w:rPr>
          <w:rFonts w:cstheme="minorHAnsi"/>
          <w:sz w:val="18"/>
          <w:szCs w:val="18"/>
          <w:lang w:val="en-CA"/>
        </w:rPr>
        <w:t xml:space="preserve">-hydroxy-benzyl alcohol and </w:t>
      </w:r>
      <w:r w:rsidRPr="004B4E75">
        <w:rPr>
          <w:rFonts w:cstheme="minorHAnsi"/>
          <w:i/>
          <w:sz w:val="18"/>
          <w:szCs w:val="18"/>
          <w:lang w:val="en-CA"/>
        </w:rPr>
        <w:t>para</w:t>
      </w:r>
      <w:r w:rsidRPr="004B4E75">
        <w:rPr>
          <w:rFonts w:cstheme="minorHAnsi"/>
          <w:sz w:val="18"/>
          <w:szCs w:val="18"/>
          <w:lang w:val="en-CA"/>
        </w:rPr>
        <w:t>-hydroxy-benzyl alcohol), hydroxy- Benzaldehyde (</w:t>
      </w:r>
      <w:r w:rsidRPr="004B4E75">
        <w:rPr>
          <w:rFonts w:cstheme="minorHAnsi"/>
          <w:i/>
          <w:sz w:val="18"/>
          <w:szCs w:val="18"/>
          <w:lang w:val="en-CA"/>
        </w:rPr>
        <w:t>meta</w:t>
      </w:r>
      <w:r w:rsidRPr="004B4E75">
        <w:rPr>
          <w:rFonts w:cstheme="minorHAnsi"/>
          <w:sz w:val="18"/>
          <w:szCs w:val="18"/>
          <w:lang w:val="en-CA"/>
        </w:rPr>
        <w:t xml:space="preserve">-hydroxy- Benzaldehyde and </w:t>
      </w:r>
      <w:r w:rsidRPr="004B4E75">
        <w:rPr>
          <w:rFonts w:cstheme="minorHAnsi"/>
          <w:i/>
          <w:sz w:val="18"/>
          <w:szCs w:val="18"/>
          <w:lang w:val="en-CA"/>
        </w:rPr>
        <w:t>para</w:t>
      </w:r>
      <w:r w:rsidRPr="004B4E75">
        <w:rPr>
          <w:rFonts w:cstheme="minorHAnsi"/>
          <w:sz w:val="18"/>
          <w:szCs w:val="18"/>
          <w:lang w:val="en-CA"/>
        </w:rPr>
        <w:t xml:space="preserve">-hydroxy- Benzaldehyde), hydroquinone, catechol and </w:t>
      </w:r>
      <w:r w:rsidRPr="004B4E75">
        <w:rPr>
          <w:rFonts w:cstheme="minorHAnsi"/>
          <w:i/>
          <w:sz w:val="18"/>
          <w:szCs w:val="18"/>
          <w:lang w:val="en-CA"/>
        </w:rPr>
        <w:t>p</w:t>
      </w:r>
      <w:r w:rsidRPr="004B4E75">
        <w:rPr>
          <w:rFonts w:cstheme="minorHAnsi"/>
          <w:sz w:val="18"/>
          <w:szCs w:val="18"/>
          <w:lang w:val="en-CA"/>
        </w:rPr>
        <w:t>-benzoquinone were quantified using a mixture of acetonitrile/water (25:75) as a mobile phase (0.5 mL.min</w:t>
      </w:r>
      <w:r w:rsidRPr="004B4E75">
        <w:rPr>
          <w:rFonts w:cstheme="minorHAnsi"/>
          <w:sz w:val="18"/>
          <w:szCs w:val="18"/>
          <w:vertAlign w:val="superscript"/>
          <w:lang w:val="en-CA"/>
        </w:rPr>
        <w:t>−1</w:t>
      </w:r>
      <w:r w:rsidRPr="004B4E75">
        <w:rPr>
          <w:rFonts w:cstheme="minorHAnsi"/>
          <w:sz w:val="18"/>
          <w:szCs w:val="18"/>
          <w:lang w:val="en-CA"/>
        </w:rPr>
        <w:t>) at 25° C.</w:t>
      </w:r>
    </w:p>
    <w:p w14:paraId="07CBB2CF" w14:textId="630386FB" w:rsidR="004B4E75" w:rsidRPr="004B4E75" w:rsidRDefault="004B4E75" w:rsidP="004B4E75">
      <w:pPr>
        <w:spacing w:after="0" w:line="360" w:lineRule="auto"/>
        <w:jc w:val="both"/>
        <w:rPr>
          <w:rFonts w:cstheme="minorHAnsi"/>
          <w:sz w:val="18"/>
          <w:szCs w:val="18"/>
          <w:lang w:val="en-CA"/>
        </w:rPr>
      </w:pPr>
      <w:r w:rsidRPr="004B4E75">
        <w:rPr>
          <w:rFonts w:cstheme="minorHAnsi"/>
          <w:b/>
          <w:sz w:val="18"/>
          <w:szCs w:val="18"/>
          <w:lang w:val="en-CA"/>
        </w:rPr>
        <w:t xml:space="preserve">LC-MS analysis. </w:t>
      </w:r>
      <w:r w:rsidRPr="004B4E75">
        <w:rPr>
          <w:rFonts w:cstheme="minorHAnsi"/>
          <w:sz w:val="18"/>
          <w:szCs w:val="18"/>
          <w:lang w:val="en-CA"/>
        </w:rPr>
        <w:t xml:space="preserve">The HPLC–MS system consisted of UHPLC Ultimate 3000 by </w:t>
      </w:r>
      <w:proofErr w:type="spellStart"/>
      <w:r w:rsidRPr="004B4E75">
        <w:rPr>
          <w:rFonts w:cstheme="minorHAnsi"/>
          <w:sz w:val="18"/>
          <w:szCs w:val="18"/>
          <w:lang w:val="en-CA"/>
        </w:rPr>
        <w:t>thermoscientific</w:t>
      </w:r>
      <w:proofErr w:type="spellEnd"/>
      <w:r w:rsidRPr="004B4E75">
        <w:rPr>
          <w:rFonts w:cstheme="minorHAnsi"/>
          <w:sz w:val="18"/>
          <w:szCs w:val="18"/>
          <w:lang w:val="en-CA"/>
        </w:rPr>
        <w:t xml:space="preserve"> coupled with high resolution mass spectrometer (HRMS) IMPACT HD by BRUKER equipped with an electrospray ionizer source (MS; ESI). Reversed-phase HPLC separation was carried out using a Thermo Scientific™ </w:t>
      </w:r>
      <w:proofErr w:type="spellStart"/>
      <w:r w:rsidRPr="004B4E75">
        <w:rPr>
          <w:rFonts w:cstheme="minorHAnsi"/>
          <w:sz w:val="18"/>
          <w:szCs w:val="18"/>
          <w:lang w:val="en-CA"/>
        </w:rPr>
        <w:t>Hypersil</w:t>
      </w:r>
      <w:proofErr w:type="spellEnd"/>
      <w:r w:rsidRPr="004B4E75">
        <w:rPr>
          <w:rFonts w:cstheme="minorHAnsi"/>
          <w:sz w:val="18"/>
          <w:szCs w:val="18"/>
          <w:lang w:val="en-CA"/>
        </w:rPr>
        <w:t xml:space="preserve"> GOLD™ C18 column (2.1 mm × 50 mm). The mass spectrometer was operated in negative ion mode with capillary voltage, 3.0 kV, dry gas: N</w:t>
      </w:r>
      <w:r w:rsidRPr="004B4E75">
        <w:rPr>
          <w:rFonts w:cstheme="minorHAnsi"/>
          <w:sz w:val="18"/>
          <w:szCs w:val="18"/>
          <w:vertAlign w:val="subscript"/>
          <w:lang w:val="en-CA"/>
        </w:rPr>
        <w:t>2</w:t>
      </w:r>
      <w:r w:rsidRPr="004B4E75">
        <w:rPr>
          <w:rFonts w:cstheme="minorHAnsi"/>
          <w:sz w:val="18"/>
          <w:szCs w:val="18"/>
          <w:lang w:val="en-CA"/>
        </w:rPr>
        <w:t>, the dry gas temperature was 200 °C and the flow was 4 L.min</w:t>
      </w:r>
      <w:r w:rsidRPr="004B4E75">
        <w:rPr>
          <w:rFonts w:cstheme="minorHAnsi"/>
          <w:sz w:val="18"/>
          <w:szCs w:val="18"/>
          <w:vertAlign w:val="superscript"/>
          <w:lang w:val="en-CA"/>
        </w:rPr>
        <w:t>-1</w:t>
      </w:r>
      <w:r w:rsidRPr="004B4E75">
        <w:rPr>
          <w:rFonts w:cstheme="minorHAnsi"/>
          <w:sz w:val="18"/>
          <w:szCs w:val="18"/>
          <w:lang w:val="en-CA"/>
        </w:rPr>
        <w:t>. Phenol was analysed as follow: the mobile phase components were 0.1% formic acid in acetonitrile (A) and 100 % water (B). The mobile phase gradient was: 0–30 min, 5%-95% A; 30– 32 min, 95%–5% A; 32–34 min, 95%–95% A. The injection volume was 15 µL and the column temperature was 30 °C. The flow rate of the mobile phase was 0.4 mL.min</w:t>
      </w:r>
      <w:r w:rsidRPr="004B4E75">
        <w:rPr>
          <w:rFonts w:cstheme="minorHAnsi"/>
          <w:sz w:val="18"/>
          <w:szCs w:val="18"/>
          <w:vertAlign w:val="superscript"/>
          <w:lang w:val="en-CA"/>
        </w:rPr>
        <w:t>-1</w:t>
      </w:r>
      <w:r w:rsidRPr="004B4E75">
        <w:rPr>
          <w:rFonts w:cstheme="minorHAnsi"/>
          <w:sz w:val="18"/>
          <w:szCs w:val="18"/>
          <w:lang w:val="en-CA"/>
        </w:rPr>
        <w:t xml:space="preserve">. Hydroxy-benzyl alcohol (ortho-hydroxy-benzyl alcohol, meta-hydroxy-benzyl alcohol and para-hydroxy-benzyl alcohol), hydroxy- Benzaldehyde (meta-hydroxy- Benzaldehyde and para-hydroxy- Benzaldehyde), hydroquinone, catechol and </w:t>
      </w:r>
      <w:r w:rsidRPr="004B4E75">
        <w:rPr>
          <w:rFonts w:cstheme="minorHAnsi"/>
          <w:i/>
          <w:sz w:val="18"/>
          <w:szCs w:val="18"/>
          <w:lang w:val="en-CA"/>
        </w:rPr>
        <w:t>p</w:t>
      </w:r>
      <w:r w:rsidRPr="004B4E75">
        <w:rPr>
          <w:rFonts w:cstheme="minorHAnsi"/>
          <w:sz w:val="18"/>
          <w:szCs w:val="18"/>
          <w:lang w:val="en-CA"/>
        </w:rPr>
        <w:t>-benzoquinone were analysed using the extend-C18 Agilent column (4.6 mm × 250 mm) and a mixture of acetonitrile/water (55:45) as a mobile phase (1 mL.min</w:t>
      </w:r>
      <w:r w:rsidRPr="004B4E75">
        <w:rPr>
          <w:rFonts w:cstheme="minorHAnsi"/>
          <w:sz w:val="18"/>
          <w:szCs w:val="18"/>
          <w:vertAlign w:val="superscript"/>
          <w:lang w:val="en-CA"/>
        </w:rPr>
        <w:t>−1</w:t>
      </w:r>
      <w:r w:rsidRPr="004B4E75">
        <w:rPr>
          <w:rFonts w:cstheme="minorHAnsi"/>
          <w:sz w:val="18"/>
          <w:szCs w:val="18"/>
          <w:lang w:val="en-CA"/>
        </w:rPr>
        <w:t>). The injection volume was 15 µL and the column temperature was 25 °C.</w:t>
      </w:r>
    </w:p>
    <w:p w14:paraId="6DE3B103" w14:textId="34FDF7B7" w:rsidR="004437DA" w:rsidRDefault="004B4E75" w:rsidP="003217A2">
      <w:pPr>
        <w:spacing w:line="360" w:lineRule="auto"/>
        <w:jc w:val="both"/>
        <w:rPr>
          <w:rFonts w:cstheme="minorHAnsi"/>
          <w:color w:val="000000"/>
          <w:sz w:val="18"/>
          <w:szCs w:val="18"/>
          <w:lang w:val="en-CA"/>
        </w:rPr>
      </w:pPr>
      <w:r w:rsidRPr="004B4E75">
        <w:rPr>
          <w:rFonts w:cstheme="minorHAnsi"/>
          <w:b/>
          <w:bCs/>
          <w:sz w:val="18"/>
          <w:szCs w:val="18"/>
          <w:lang w:val="en-CA"/>
        </w:rPr>
        <w:t xml:space="preserve">Computational methods. </w:t>
      </w:r>
      <w:r w:rsidRPr="004B4E75">
        <w:rPr>
          <w:rFonts w:cstheme="minorHAnsi"/>
          <w:sz w:val="18"/>
          <w:szCs w:val="18"/>
          <w:lang w:val="en-CA"/>
        </w:rPr>
        <w:t xml:space="preserve">All DFT calculations were done using the Vienna </w:t>
      </w:r>
      <w:r w:rsidRPr="004B4E75">
        <w:rPr>
          <w:rStyle w:val="italic"/>
          <w:rFonts w:cstheme="minorHAnsi"/>
          <w:sz w:val="18"/>
          <w:szCs w:val="18"/>
          <w:lang w:val="en-CA"/>
        </w:rPr>
        <w:t>ab initio</w:t>
      </w:r>
      <w:r w:rsidRPr="004B4E75">
        <w:rPr>
          <w:rFonts w:cstheme="minorHAnsi"/>
          <w:sz w:val="18"/>
          <w:szCs w:val="18"/>
          <w:lang w:val="en-CA"/>
        </w:rPr>
        <w:t xml:space="preserve"> simulation program (VASP)</w:t>
      </w:r>
      <w:r w:rsidRPr="004B4E75">
        <w:rPr>
          <w:rStyle w:val="Accentuation"/>
          <w:rFonts w:cstheme="minorHAnsi"/>
          <w:i w:val="0"/>
          <w:iCs w:val="0"/>
          <w:color w:val="0E101A"/>
          <w:sz w:val="18"/>
          <w:szCs w:val="18"/>
          <w:vertAlign w:val="superscript"/>
          <w:lang w:val="en-CA"/>
        </w:rPr>
        <w:t xml:space="preserve"> </w:t>
      </w:r>
      <w:r w:rsidRPr="004B4E75">
        <w:rPr>
          <w:rStyle w:val="Accentuation"/>
          <w:rFonts w:cstheme="minorHAnsi"/>
          <w:i w:val="0"/>
          <w:iCs w:val="0"/>
          <w:color w:val="0E101A"/>
          <w:sz w:val="18"/>
          <w:szCs w:val="18"/>
          <w:vertAlign w:val="superscript"/>
          <w:lang w:val="en-CA"/>
        </w:rPr>
        <w:fldChar w:fldCharType="begin">
          <w:fldData xml:space="preserve">PEVuZE5vdGU+PENpdGU+PEF1dGhvcj5LcmVzc2U8L0F1dGhvcj48WWVhcj4xOTk2PC9ZZWFyPjxS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</w:fldData>
        </w:fldChar>
      </w:r>
      <w:r w:rsidR="008A6673">
        <w:rPr>
          <w:rStyle w:val="Accentuation"/>
          <w:rFonts w:cstheme="minorHAnsi"/>
          <w:i w:val="0"/>
          <w:iCs w:val="0"/>
          <w:color w:val="0E101A"/>
          <w:sz w:val="18"/>
          <w:szCs w:val="18"/>
          <w:vertAlign w:val="superscript"/>
          <w:lang w:val="en-CA"/>
        </w:rPr>
        <w:instrText xml:space="preserve"> ADDIN EN.CITE </w:instrText>
      </w:r>
      <w:r w:rsidR="008A6673">
        <w:rPr>
          <w:rStyle w:val="Accentuation"/>
          <w:rFonts w:cstheme="minorHAnsi"/>
          <w:i w:val="0"/>
          <w:iCs w:val="0"/>
          <w:color w:val="0E101A"/>
          <w:sz w:val="18"/>
          <w:szCs w:val="18"/>
          <w:vertAlign w:val="superscript"/>
          <w:lang w:val="en-CA"/>
        </w:rPr>
        <w:fldChar w:fldCharType="begin">
          <w:fldData xml:space="preserve">PEVuZE5vdGU+PENpdGU+PEF1dGhvcj5LcmVzc2U8L0F1dGhvcj48WWVhcj4xOTk2PC9ZZWFyPjxS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</w:fldData>
        </w:fldChar>
      </w:r>
      <w:r w:rsidR="008A6673">
        <w:rPr>
          <w:rStyle w:val="Accentuation"/>
          <w:rFonts w:cstheme="minorHAnsi"/>
          <w:i w:val="0"/>
          <w:iCs w:val="0"/>
          <w:color w:val="0E101A"/>
          <w:sz w:val="18"/>
          <w:szCs w:val="18"/>
          <w:vertAlign w:val="superscript"/>
          <w:lang w:val="en-CA"/>
        </w:rPr>
        <w:instrText xml:space="preserve"> ADDIN EN.CITE.DATA </w:instrText>
      </w:r>
      <w:r w:rsidR="008A6673">
        <w:rPr>
          <w:rStyle w:val="Accentuation"/>
          <w:rFonts w:cstheme="minorHAnsi"/>
          <w:i w:val="0"/>
          <w:iCs w:val="0"/>
          <w:color w:val="0E101A"/>
          <w:sz w:val="18"/>
          <w:szCs w:val="18"/>
          <w:vertAlign w:val="superscript"/>
          <w:lang w:val="en-CA"/>
        </w:rPr>
      </w:r>
      <w:r w:rsidR="008A6673">
        <w:rPr>
          <w:rStyle w:val="Accentuation"/>
          <w:rFonts w:cstheme="minorHAnsi"/>
          <w:i w:val="0"/>
          <w:iCs w:val="0"/>
          <w:color w:val="0E101A"/>
          <w:sz w:val="18"/>
          <w:szCs w:val="18"/>
          <w:vertAlign w:val="superscript"/>
          <w:lang w:val="en-CA"/>
        </w:rPr>
        <w:fldChar w:fldCharType="end"/>
      </w:r>
      <w:r w:rsidRPr="004B4E75">
        <w:rPr>
          <w:rStyle w:val="Accentuation"/>
          <w:rFonts w:cstheme="minorHAnsi"/>
          <w:i w:val="0"/>
          <w:iCs w:val="0"/>
          <w:color w:val="0E101A"/>
          <w:sz w:val="18"/>
          <w:szCs w:val="18"/>
          <w:vertAlign w:val="superscript"/>
          <w:lang w:val="en-CA"/>
        </w:rPr>
      </w:r>
      <w:r w:rsidRPr="004B4E75">
        <w:rPr>
          <w:rStyle w:val="Accentuation"/>
          <w:rFonts w:cstheme="minorHAnsi"/>
          <w:i w:val="0"/>
          <w:iCs w:val="0"/>
          <w:color w:val="0E101A"/>
          <w:sz w:val="18"/>
          <w:szCs w:val="18"/>
          <w:vertAlign w:val="superscript"/>
          <w:lang w:val="en-CA"/>
        </w:rPr>
        <w:fldChar w:fldCharType="separate"/>
      </w:r>
      <w:r w:rsidR="008A6673">
        <w:rPr>
          <w:rStyle w:val="Accentuation"/>
          <w:rFonts w:cstheme="minorHAnsi"/>
          <w:i w:val="0"/>
          <w:iCs w:val="0"/>
          <w:noProof/>
          <w:color w:val="0E101A"/>
          <w:sz w:val="18"/>
          <w:szCs w:val="18"/>
          <w:vertAlign w:val="superscript"/>
          <w:lang w:val="en-CA"/>
        </w:rPr>
        <w:t>30-33</w:t>
      </w:r>
      <w:r w:rsidRPr="004B4E75">
        <w:rPr>
          <w:rStyle w:val="Accentuation"/>
          <w:rFonts w:cstheme="minorHAnsi"/>
          <w:i w:val="0"/>
          <w:iCs w:val="0"/>
          <w:color w:val="0E101A"/>
          <w:sz w:val="18"/>
          <w:szCs w:val="18"/>
          <w:vertAlign w:val="superscript"/>
          <w:lang w:val="en-CA"/>
        </w:rPr>
        <w:fldChar w:fldCharType="end"/>
      </w:r>
      <w:r w:rsidRPr="004B4E75">
        <w:rPr>
          <w:rFonts w:cstheme="minorHAnsi"/>
          <w:sz w:val="18"/>
          <w:szCs w:val="18"/>
          <w:lang w:val="en-CA"/>
        </w:rPr>
        <w:t>. The plane-wave basis set with the cut-off kinetic energy of 450 eV, the projector-augmented wave (PAW)</w:t>
      </w:r>
      <w:r w:rsidRPr="004B4E75">
        <w:rPr>
          <w:rStyle w:val="Accentuation"/>
          <w:rFonts w:cstheme="minorHAnsi"/>
          <w:i w:val="0"/>
          <w:iCs w:val="0"/>
          <w:color w:val="0E101A"/>
          <w:sz w:val="18"/>
          <w:szCs w:val="18"/>
          <w:vertAlign w:val="superscript"/>
          <w:lang w:val="en-CA"/>
        </w:rPr>
        <w:t xml:space="preserve"> </w:t>
      </w:r>
      <w:r w:rsidRPr="004B4E75">
        <w:rPr>
          <w:rStyle w:val="Accentuation"/>
          <w:rFonts w:cstheme="minorHAnsi"/>
          <w:i w:val="0"/>
          <w:iCs w:val="0"/>
          <w:color w:val="0E101A"/>
          <w:sz w:val="18"/>
          <w:szCs w:val="18"/>
          <w:vertAlign w:val="superscript"/>
          <w:lang w:val="en-CA"/>
        </w:rPr>
        <w:fldChar w:fldCharType="begin"/>
      </w:r>
      <w:r w:rsidR="008A6673">
        <w:rPr>
          <w:rStyle w:val="Accentuation"/>
          <w:rFonts w:cstheme="minorHAnsi"/>
          <w:i w:val="0"/>
          <w:iCs w:val="0"/>
          <w:color w:val="0E101A"/>
          <w:sz w:val="18"/>
          <w:szCs w:val="18"/>
          <w:vertAlign w:val="superscript"/>
          <w:lang w:val="en-CA"/>
        </w:rPr>
        <w:instrText xml:space="preserve"> ADDIN EN.CITE &lt;EndNote&gt;&lt;Cite&gt;&lt;Author&gt;Blöchl&lt;/Author&gt;&lt;Year&gt;1994&lt;/Year&gt;&lt;RecNum&gt;52&lt;/RecNum&gt;&lt;DisplayText&gt;&lt;style face="superscript"&gt;34, 35&lt;/style&gt;&lt;/DisplayText&gt;&lt;record&gt;&lt;rec-number&gt;52&lt;/rec-number&gt;&lt;foreign-keys&gt;&lt;key app="EN" db-id="pv0zwrpew22r5refzw65020bxessxvv9epxp" timestamp="1664350130"&gt;52&lt;/key&gt;&lt;/foreign-keys&gt;&lt;ref-type name="Journal Article"&gt;17&lt;/ref-type&gt;&lt;contributors&gt;&lt;authors&gt;&lt;author&gt;Blöchl, P. E.&lt;/author&gt;&lt;/authors&gt;&lt;/contributors&gt;&lt;titles&gt;&lt;title&gt;Projector augmented-wave method&lt;/title&gt;&lt;secondary-title&gt;Physical Review B&lt;/secondary-title&gt;&lt;/titles&gt;&lt;periodical&gt;&lt;full-title&gt;Physical Review B&lt;/full-title&gt;&lt;/periodical&gt;&lt;pages&gt;17953-17979&lt;/pages&gt;&lt;volume&gt;50&lt;/volume&gt;&lt;number&gt;24&lt;/number&gt;&lt;dates&gt;&lt;year&gt;1994&lt;/year&gt;&lt;pub-dates&gt;&lt;date&gt;12/15/&lt;/date&gt;&lt;/pub-dates&gt;&lt;/dates&gt;&lt;publisher&gt;American Physical Society&lt;/publisher&gt;&lt;urls&gt;&lt;related-urls&gt;&lt;url&gt;https://link.aps.org/doi/10.1103/PhysRevB.50.17953&lt;/url&gt;&lt;/related-urls&gt;&lt;/urls&gt;&lt;/record&gt;&lt;/Cite&gt;&lt;Cite&gt;&lt;Author&gt;Kresse&lt;/Author&gt;&lt;Year&gt;1999&lt;/Year&gt;&lt;RecNum&gt;53&lt;/RecNum&gt;&lt;record&gt;&lt;rec-number&gt;53&lt;/rec-number&gt;&lt;foreign-keys&gt;&lt;key app="EN" db-id="pv0zwrpew22r5refzw65020bxessxvv9epxp" timestamp="1664350130"&gt;53&lt;/key&gt;&lt;/foreign-keys&gt;&lt;ref-type name="Journal Article"&gt;17&lt;/ref-type&gt;&lt;contributors&gt;&lt;authors&gt;&lt;author&gt;Kresse, G.&lt;/author&gt;&lt;author&gt;Joubert, D.&lt;/author&gt;&lt;/authors&gt;&lt;/contributors&gt;&lt;titles&gt;&lt;title&gt;From ultrasoft pseudopotentials to the projector augmented-wave method&lt;/title&gt;&lt;secondary-title&gt;Physical Review B&lt;/secondary-title&gt;&lt;/titles&gt;&lt;periodical&gt;&lt;full-title&gt;Physical Review B&lt;/full-title&gt;&lt;/periodical&gt;&lt;pages&gt;1758-1775&lt;/pages&gt;&lt;volume&gt;59&lt;/volume&gt;&lt;number&gt;3&lt;/number&gt;&lt;dates&gt;&lt;year&gt;1999&lt;/year&gt;&lt;pub-dates&gt;&lt;date&gt;01/15/&lt;/date&gt;&lt;/pub-dates&gt;&lt;/dates&gt;&lt;publisher&gt;American Physical Society&lt;/publisher&gt;&lt;urls&gt;&lt;related-urls&gt;&lt;url&gt;https://link.aps.org/doi/10.1103/PhysRevB.59.1758&lt;/url&gt;&lt;/related-urls&gt;&lt;/urls&gt;&lt;/record&gt;&lt;/Cite&gt;&lt;/EndNote&gt;</w:instrText>
      </w:r>
      <w:r w:rsidRPr="004B4E75">
        <w:rPr>
          <w:rStyle w:val="Accentuation"/>
          <w:rFonts w:cstheme="minorHAnsi"/>
          <w:i w:val="0"/>
          <w:iCs w:val="0"/>
          <w:color w:val="0E101A"/>
          <w:sz w:val="18"/>
          <w:szCs w:val="18"/>
          <w:vertAlign w:val="superscript"/>
          <w:lang w:val="en-CA"/>
        </w:rPr>
        <w:fldChar w:fldCharType="separate"/>
      </w:r>
      <w:r w:rsidR="008A6673">
        <w:rPr>
          <w:rStyle w:val="Accentuation"/>
          <w:rFonts w:cstheme="minorHAnsi"/>
          <w:i w:val="0"/>
          <w:iCs w:val="0"/>
          <w:noProof/>
          <w:color w:val="0E101A"/>
          <w:sz w:val="18"/>
          <w:szCs w:val="18"/>
          <w:vertAlign w:val="superscript"/>
          <w:lang w:val="en-CA"/>
        </w:rPr>
        <w:t>34, 35</w:t>
      </w:r>
      <w:r w:rsidRPr="004B4E75">
        <w:rPr>
          <w:rStyle w:val="Accentuation"/>
          <w:rFonts w:cstheme="minorHAnsi"/>
          <w:i w:val="0"/>
          <w:iCs w:val="0"/>
          <w:color w:val="0E101A"/>
          <w:sz w:val="18"/>
          <w:szCs w:val="18"/>
          <w:vertAlign w:val="superscript"/>
          <w:lang w:val="en-CA"/>
        </w:rPr>
        <w:fldChar w:fldCharType="end"/>
      </w:r>
      <w:r w:rsidRPr="004B4E75">
        <w:rPr>
          <w:rStyle w:val="Accentuation"/>
          <w:rFonts w:cstheme="minorHAnsi"/>
          <w:i w:val="0"/>
          <w:iCs w:val="0"/>
          <w:color w:val="0E101A"/>
          <w:sz w:val="18"/>
          <w:szCs w:val="18"/>
          <w:vertAlign w:val="superscript"/>
          <w:lang w:val="en-CA"/>
        </w:rPr>
        <w:t xml:space="preserve"> </w:t>
      </w:r>
      <w:r w:rsidRPr="004B4E75">
        <w:rPr>
          <w:rFonts w:cstheme="minorHAnsi"/>
          <w:sz w:val="18"/>
          <w:szCs w:val="18"/>
          <w:lang w:val="en-CA"/>
        </w:rPr>
        <w:t xml:space="preserve">and the </w:t>
      </w:r>
      <w:proofErr w:type="spellStart"/>
      <w:r w:rsidRPr="004B4E75">
        <w:rPr>
          <w:rFonts w:cstheme="minorHAnsi"/>
          <w:sz w:val="18"/>
          <w:szCs w:val="18"/>
          <w:lang w:val="en-CA"/>
        </w:rPr>
        <w:t>Perdew</w:t>
      </w:r>
      <w:proofErr w:type="spellEnd"/>
      <w:r w:rsidRPr="004B4E75">
        <w:rPr>
          <w:rFonts w:cstheme="minorHAnsi"/>
          <w:sz w:val="18"/>
          <w:szCs w:val="18"/>
          <w:lang w:val="en-CA"/>
        </w:rPr>
        <w:t>–Burke–</w:t>
      </w:r>
      <w:proofErr w:type="spellStart"/>
      <w:r w:rsidRPr="004B4E75">
        <w:rPr>
          <w:rFonts w:cstheme="minorHAnsi"/>
          <w:sz w:val="18"/>
          <w:szCs w:val="18"/>
          <w:lang w:val="en-CA"/>
        </w:rPr>
        <w:t>Ernzerhof</w:t>
      </w:r>
      <w:proofErr w:type="spellEnd"/>
      <w:r w:rsidRPr="004B4E75">
        <w:rPr>
          <w:rFonts w:cstheme="minorHAnsi"/>
          <w:sz w:val="18"/>
          <w:szCs w:val="18"/>
          <w:lang w:val="en-CA"/>
        </w:rPr>
        <w:t xml:space="preserve"> (PBE) functional</w:t>
      </w:r>
      <w:r w:rsidRPr="004B4E75">
        <w:rPr>
          <w:rFonts w:cstheme="minorHAnsi"/>
          <w:sz w:val="18"/>
          <w:szCs w:val="18"/>
          <w:lang w:val="en-CA"/>
        </w:rPr>
        <w:fldChar w:fldCharType="begin"/>
      </w:r>
      <w:r w:rsidR="008A6673">
        <w:rPr>
          <w:rFonts w:cstheme="minorHAnsi"/>
          <w:sz w:val="18"/>
          <w:szCs w:val="18"/>
          <w:lang w:val="en-CA"/>
        </w:rPr>
        <w:instrText xml:space="preserve"> ADDIN EN.CITE &lt;EndNote&gt;&lt;Cite&gt;&lt;Author&gt;Perdew&lt;/Author&gt;&lt;Year&gt;1996&lt;/Year&gt;&lt;RecNum&gt;54&lt;/RecNum&gt;&lt;DisplayText&gt;&lt;style face="superscript"&gt;36&lt;/style&gt;&lt;/DisplayText&gt;&lt;record&gt;&lt;rec-number&gt;54&lt;/rec-number&gt;&lt;foreign-keys&gt;&lt;key app="EN" db-id="pv0zwrpew22r5refzw65020bxessxvv9epxp" timestamp="1664350131"&gt;54&lt;/key&gt;&lt;/foreign-keys&gt;&lt;ref-type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periodical&gt;&lt;pages&gt;3865-3868&lt;/pages&gt;&lt;volume&gt;77&lt;/volume&gt;&lt;number&gt;18&lt;/number&gt;&lt;dates&gt;&lt;year&gt;1996&lt;/year&gt;&lt;pub-dates&gt;&lt;date&gt;10/28/&lt;/date&gt;&lt;/pub-dates&gt;&lt;/dates&gt;&lt;publisher&gt;American Physical Society&lt;/publisher&gt;&lt;urls&gt;&lt;related-urls&gt;&lt;url&gt;https://link.aps.org/doi/10.1103/PhysRevLett.77.3865&lt;/url&gt;&lt;/related-urls&gt;&lt;/urls&gt;&lt;/record&gt;&lt;/Cite&gt;&lt;/EndNote&gt;</w:instrText>
      </w:r>
      <w:r w:rsidRPr="004B4E75">
        <w:rPr>
          <w:rFonts w:cstheme="minorHAnsi"/>
          <w:sz w:val="18"/>
          <w:szCs w:val="18"/>
          <w:lang w:val="en-CA"/>
        </w:rPr>
        <w:fldChar w:fldCharType="separate"/>
      </w:r>
      <w:r w:rsidR="008A6673" w:rsidRPr="008A6673">
        <w:rPr>
          <w:rFonts w:cstheme="minorHAnsi"/>
          <w:noProof/>
          <w:sz w:val="18"/>
          <w:szCs w:val="18"/>
          <w:vertAlign w:val="superscript"/>
          <w:lang w:val="en-CA"/>
        </w:rPr>
        <w:t>36</w:t>
      </w:r>
      <w:r w:rsidRPr="004B4E75">
        <w:rPr>
          <w:rFonts w:cstheme="minorHAnsi"/>
          <w:sz w:val="18"/>
          <w:szCs w:val="18"/>
          <w:lang w:val="en-CA"/>
        </w:rPr>
        <w:fldChar w:fldCharType="end"/>
      </w:r>
      <w:r w:rsidRPr="004B4E75">
        <w:rPr>
          <w:rFonts w:cstheme="minorHAnsi"/>
          <w:sz w:val="18"/>
          <w:szCs w:val="18"/>
          <w:lang w:val="en-CA"/>
        </w:rPr>
        <w:t xml:space="preserve"> with the vdW-DFT</w:t>
      </w:r>
      <w:r w:rsidRPr="004B4E75">
        <w:rPr>
          <w:rFonts w:cstheme="minorHAnsi"/>
          <w:sz w:val="18"/>
          <w:szCs w:val="18"/>
          <w:lang w:val="en-CA"/>
        </w:rPr>
        <w:fldChar w:fldCharType="begin"/>
      </w:r>
      <w:r w:rsidR="008A6673">
        <w:rPr>
          <w:rFonts w:cstheme="minorHAnsi"/>
          <w:sz w:val="18"/>
          <w:szCs w:val="18"/>
          <w:lang w:val="en-CA"/>
        </w:rPr>
        <w:instrText xml:space="preserve"> ADDIN EN.CITE &lt;EndNote&gt;&lt;Cite&gt;&lt;Author&gt;Klimeš&lt;/Author&gt;&lt;Year&gt;2010&lt;/Year&gt;&lt;RecNum&gt;55&lt;/RecNum&gt;&lt;DisplayText&gt;&lt;style face="superscript"&gt;37, 38&lt;/style&gt;&lt;/DisplayText&gt;&lt;record&gt;&lt;rec-number&gt;55&lt;/rec-number&gt;&lt;foreign-keys&gt;&lt;key app="EN" db-id="pv0zwrpew22r5refzw65020bxessxvv9epxp" timestamp="1664350131"&gt;55&lt;/key&gt;&lt;/foreign-keys&gt;&lt;ref-type name="Journal Article"&gt;17&lt;/ref-type&gt;&lt;contributors&gt;&lt;authors&gt;&lt;author&gt;Klimeš, J.&lt;/author&gt;&lt;author&gt;Bowler Dr Fau - Michaelides, Angelos&lt;/author&gt;&lt;author&gt;Michaelides, A.&lt;/author&gt;&lt;/authors&gt;&lt;translated-authors&gt;&lt;author&gt;J. Phys Condens Matter&lt;/author&gt;&lt;/translated-authors&gt;&lt;/contributors&gt;&lt;auth-address&gt;London Centre for Nanotechnology and Department of Chemistry, University College London, London WC1E 6BT, UK. FAU - Bowler, David R&lt;/auth-address&gt;&lt;titles&gt;&lt;title&gt;Chemical accuracy for the van der Waals density functional&lt;/title&gt;&lt;/titles&gt;&lt;number&gt;1361-648X (Electronic)&lt;/number&gt;&lt;dates&gt;&lt;year&gt;2010&lt;/year&gt;&lt;/dates&gt;&lt;urls&gt;&lt;/urls&gt;&lt;remote-database-provider&gt;2010 Jan 20&lt;/remote-database-provider&gt;&lt;language&gt;eng&lt;/language&gt;&lt;/record&gt;&lt;/Cite&gt;&lt;Cite&gt;&lt;Author&gt;Klimeš&lt;/Author&gt;&lt;Year&gt;2011&lt;/Year&gt;&lt;RecNum&gt;56&lt;/RecNum&gt;&lt;record&gt;&lt;rec-number&gt;56&lt;/rec-number&gt;&lt;foreign-keys&gt;&lt;key app="EN" db-id="pv0zwrpew22r5refzw65020bxessxvv9epxp" timestamp="1664350132"&gt;56&lt;/key&gt;&lt;/foreign-keys&gt;&lt;ref-type name="Journal Article"&gt;17&lt;/ref-type&gt;&lt;contributors&gt;&lt;authors&gt;&lt;author&gt;Klimeš, Jiří&lt;/author&gt;&lt;author&gt;Bowler, David R.&lt;/author&gt;&lt;author&gt;Michaelides, Angelos&lt;/author&gt;&lt;/authors&gt;&lt;/contributors&gt;&lt;titles&gt;&lt;title&gt;Van der Waals density functionals applied to solids&lt;/title&gt;&lt;secondary-title&gt;Physical Review B&lt;/secondary-title&gt;&lt;/titles&gt;&lt;periodical&gt;&lt;full-title&gt;Physical Review B&lt;/full-title&gt;&lt;/periodical&gt;&lt;pages&gt;195131&lt;/pages&gt;&lt;volume&gt;83&lt;/volume&gt;&lt;number&gt;19&lt;/number&gt;&lt;dates&gt;&lt;year&gt;2011&lt;/year&gt;&lt;pub-dates&gt;&lt;date&gt;05/25/&lt;/date&gt;&lt;/pub-dates&gt;&lt;/dates&gt;&lt;publisher&gt;American Physical Society&lt;/publisher&gt;&lt;urls&gt;&lt;related-urls&gt;&lt;url&gt;https://link.aps.org/doi/10.1103/PhysRevB.83.195131&lt;/url&gt;&lt;/related-urls&gt;&lt;/urls&gt;&lt;/record&gt;&lt;/Cite&gt;&lt;/EndNote&gt;</w:instrText>
      </w:r>
      <w:r w:rsidRPr="004B4E75">
        <w:rPr>
          <w:rFonts w:cstheme="minorHAnsi"/>
          <w:sz w:val="18"/>
          <w:szCs w:val="18"/>
          <w:lang w:val="en-CA"/>
        </w:rPr>
        <w:fldChar w:fldCharType="separate"/>
      </w:r>
      <w:r w:rsidR="008A6673" w:rsidRPr="008A6673">
        <w:rPr>
          <w:rFonts w:cstheme="minorHAnsi"/>
          <w:noProof/>
          <w:sz w:val="18"/>
          <w:szCs w:val="18"/>
          <w:vertAlign w:val="superscript"/>
          <w:lang w:val="en-CA"/>
        </w:rPr>
        <w:t>37, 38</w:t>
      </w:r>
      <w:r w:rsidRPr="004B4E75">
        <w:rPr>
          <w:rFonts w:cstheme="minorHAnsi"/>
          <w:sz w:val="18"/>
          <w:szCs w:val="18"/>
          <w:lang w:val="en-CA"/>
        </w:rPr>
        <w:fldChar w:fldCharType="end"/>
      </w:r>
      <w:r w:rsidRPr="004B4E75">
        <w:rPr>
          <w:rFonts w:cstheme="minorHAnsi"/>
          <w:sz w:val="18"/>
          <w:szCs w:val="18"/>
          <w:lang w:val="en-CA"/>
        </w:rPr>
        <w:t xml:space="preserve"> enabled were utilized for these simulations. According to </w:t>
      </w:r>
      <w:r w:rsidRPr="004B4E75">
        <w:rPr>
          <w:rFonts w:cstheme="minorHAnsi"/>
          <w:i/>
          <w:iCs/>
          <w:sz w:val="18"/>
          <w:szCs w:val="18"/>
          <w:lang w:val="en-CA"/>
        </w:rPr>
        <w:t>Bhola et. al.</w:t>
      </w:r>
      <w:r w:rsidRPr="004B4E75">
        <w:rPr>
          <w:rStyle w:val="Accentuation"/>
          <w:rFonts w:cstheme="minorHAnsi"/>
          <w:i w:val="0"/>
          <w:iCs w:val="0"/>
          <w:color w:val="0E101A"/>
          <w:sz w:val="18"/>
          <w:szCs w:val="18"/>
          <w:vertAlign w:val="superscript"/>
          <w:lang w:val="en-CA"/>
        </w:rPr>
        <w:t xml:space="preserve"> </w:t>
      </w:r>
      <w:r w:rsidRPr="004B4E75">
        <w:rPr>
          <w:rStyle w:val="Accentuation"/>
          <w:rFonts w:cstheme="minorHAnsi"/>
          <w:i w:val="0"/>
          <w:iCs w:val="0"/>
          <w:color w:val="0E101A"/>
          <w:sz w:val="18"/>
          <w:szCs w:val="18"/>
          <w:vertAlign w:val="superscript"/>
          <w:lang w:val="en-CA"/>
        </w:rPr>
        <w:fldChar w:fldCharType="begin"/>
      </w:r>
      <w:r w:rsidR="008A6673">
        <w:rPr>
          <w:rStyle w:val="Accentuation"/>
          <w:rFonts w:cstheme="minorHAnsi"/>
          <w:i w:val="0"/>
          <w:iCs w:val="0"/>
          <w:color w:val="0E101A"/>
          <w:sz w:val="18"/>
          <w:szCs w:val="18"/>
          <w:vertAlign w:val="superscript"/>
          <w:lang w:val="en-CA"/>
        </w:rPr>
        <w:instrText xml:space="preserve"> ADDIN EN.CITE &lt;EndNote&gt;&lt;Cite&gt;&lt;Author&gt;Bhola&lt;/Author&gt;&lt;Year&gt;2017&lt;/Year&gt;&lt;RecNum&gt;57&lt;/RecNum&gt;&lt;DisplayText&gt;&lt;style face="superscript"&gt;39&lt;/style&gt;&lt;/DisplayText&gt;&lt;record&gt;&lt;rec-number&gt;57&lt;/rec-number&gt;&lt;foreign-keys&gt;&lt;key app="EN" db-id="pv0zwrpew22r5refzw65020bxessxvv9epxp" timestamp="1664350132"&gt;57&lt;/key&gt;&lt;/foreign-keys&gt;&lt;ref-type name="Journal Article"&gt;17&lt;/ref-type&gt;&lt;contributors&gt;&lt;authors&gt;&lt;author&gt;Bhola, Kartavya&lt;/author&gt;&lt;author&gt;Varghese, Jithin John&lt;/author&gt;&lt;author&gt;Dapeng, Liu&lt;/author&gt;&lt;author&gt;Liu, Yan&lt;/author&gt;&lt;author&gt;Mushrif, Samir H.&lt;/author&gt;&lt;/authors&gt;&lt;/contributors&gt;&lt;titles&gt;&lt;title&gt;Influence of Hubbard U Parameter in Simulating Adsorption and Reactivity on CuO: Combined Theoretical and Experimental Study&lt;/title&gt;&lt;secondary-title&gt;The Journal of Physical Chemistry C&lt;/secondary-title&gt;&lt;/titles&gt;&lt;periodical&gt;&lt;full-title&gt;The Journal of Physical Chemistry C&lt;/full-title&gt;&lt;/periodical&gt;&lt;pages&gt;21343-21353&lt;/pages&gt;&lt;volume&gt;121&lt;/volume&gt;&lt;number&gt;39&lt;/number&gt;&lt;dates&gt;&lt;year&gt;2017&lt;/year&gt;&lt;pub-dates&gt;&lt;date&gt;2017/10/05&lt;/date&gt;&lt;/pub-dates&gt;&lt;/dates&gt;&lt;publisher&gt;American Chemical Society&lt;/publisher&gt;&lt;isbn&gt;1932-7447&lt;/isbn&gt;&lt;urls&gt;&lt;related-urls&gt;&lt;url&gt;https://doi.org/10.1021/acs.jpcc.7b05385&lt;/url&gt;&lt;/related-urls&gt;&lt;/urls&gt;&lt;/record&gt;&lt;/Cite&gt;&lt;/EndNote&gt;</w:instrText>
      </w:r>
      <w:r w:rsidRPr="004B4E75">
        <w:rPr>
          <w:rStyle w:val="Accentuation"/>
          <w:rFonts w:cstheme="minorHAnsi"/>
          <w:i w:val="0"/>
          <w:iCs w:val="0"/>
          <w:color w:val="0E101A"/>
          <w:sz w:val="18"/>
          <w:szCs w:val="18"/>
          <w:vertAlign w:val="superscript"/>
          <w:lang w:val="en-CA"/>
        </w:rPr>
        <w:fldChar w:fldCharType="separate"/>
      </w:r>
      <w:r w:rsidR="008A6673">
        <w:rPr>
          <w:rStyle w:val="Accentuation"/>
          <w:rFonts w:cstheme="minorHAnsi"/>
          <w:i w:val="0"/>
          <w:iCs w:val="0"/>
          <w:noProof/>
          <w:color w:val="0E101A"/>
          <w:sz w:val="18"/>
          <w:szCs w:val="18"/>
          <w:vertAlign w:val="superscript"/>
          <w:lang w:val="en-CA"/>
        </w:rPr>
        <w:t>39</w:t>
      </w:r>
      <w:r w:rsidRPr="004B4E75">
        <w:rPr>
          <w:rStyle w:val="Accentuation"/>
          <w:rFonts w:cstheme="minorHAnsi"/>
          <w:i w:val="0"/>
          <w:iCs w:val="0"/>
          <w:color w:val="0E101A"/>
          <w:sz w:val="18"/>
          <w:szCs w:val="18"/>
          <w:vertAlign w:val="superscript"/>
          <w:lang w:val="en-CA"/>
        </w:rPr>
        <w:fldChar w:fldCharType="end"/>
      </w:r>
      <w:r w:rsidRPr="004B4E75">
        <w:rPr>
          <w:rFonts w:cstheme="minorHAnsi"/>
          <w:sz w:val="18"/>
          <w:szCs w:val="18"/>
          <w:lang w:val="en-CA"/>
        </w:rPr>
        <w:t xml:space="preserve"> and </w:t>
      </w:r>
      <w:r w:rsidRPr="004B4E75">
        <w:rPr>
          <w:rFonts w:cstheme="minorHAnsi"/>
          <w:i/>
          <w:iCs/>
          <w:sz w:val="18"/>
          <w:szCs w:val="18"/>
          <w:lang w:val="en-CA"/>
        </w:rPr>
        <w:t>Trinh et. al.</w:t>
      </w:r>
      <w:r w:rsidRPr="004B4E75">
        <w:rPr>
          <w:rFonts w:cstheme="minorHAnsi"/>
          <w:sz w:val="18"/>
          <w:szCs w:val="18"/>
          <w:lang w:val="en-CA"/>
        </w:rPr>
        <w:fldChar w:fldCharType="begin"/>
      </w:r>
      <w:r w:rsidR="008A6673">
        <w:rPr>
          <w:rFonts w:cstheme="minorHAnsi"/>
          <w:sz w:val="18"/>
          <w:szCs w:val="18"/>
          <w:lang w:val="en-CA"/>
        </w:rPr>
        <w:instrText xml:space="preserve"> ADDIN EN.CITE &lt;EndNote&gt;&lt;Cite&gt;&lt;Author&gt;Amaniampong&lt;/Author&gt;&lt;Year&gt;2018&lt;/Year&gt;&lt;RecNum&gt;39&lt;/RecNum&gt;&lt;DisplayText&gt;&lt;style face="superscript"&gt;40&lt;/style&gt;&lt;/DisplayText&gt;&lt;record&gt;&lt;rec-number&gt;39&lt;/rec-number&gt;&lt;foreign-keys&gt;&lt;key app="EN" db-id="0tw29adf9zepf8exzvyp22x6tr9p9wrs5w9a" timestamp="1665842046"&gt;39&lt;/key&gt;&lt;/foreign-keys&gt;&lt;ref-type name="Journal Article"&gt;17&lt;/ref-type&gt;&lt;contributors&gt;&lt;authors&gt;&lt;author&gt;Amaniampong, Prince N&lt;/author&gt;&lt;author&gt;Trinh, Quang Thang&lt;/author&gt;&lt;author&gt;Varghese, Jithin John&lt;/author&gt;&lt;author&gt;Behling, Ronan&lt;/author&gt;&lt;author&gt;Valange, Sabine&lt;/author&gt;&lt;author&gt;Mushrif, Samir H&lt;/author&gt;&lt;author&gt;Jérôme, Francois&lt;/author&gt;&lt;/authors&gt;&lt;/contributors&gt;&lt;titles&gt;&lt;title&gt;Unraveling the mechanism of the oxidation of glycerol to dicarboxylic acids over a sonochemically synthesized copper oxide catalyst&lt;/title&gt;&lt;secondary-title&gt;Green Chemistry&lt;/secondary-title&gt;&lt;/titles&gt;&lt;periodical&gt;&lt;full-title&gt;Green Chemistry&lt;/full-title&gt;&lt;/periodical&gt;&lt;pages&gt;2730-2741&lt;/pages&gt;&lt;volume&gt;20&lt;/volume&gt;&lt;number&gt;12&lt;/number&gt;&lt;dates&gt;&lt;year&gt;2018&lt;/year&gt;&lt;/dates&gt;&lt;urls&gt;&lt;/urls&gt;&lt;/record&gt;&lt;/Cite&gt;&lt;/EndNote&gt;</w:instrText>
      </w:r>
      <w:r w:rsidRPr="004B4E75">
        <w:rPr>
          <w:rFonts w:cstheme="minorHAnsi"/>
          <w:sz w:val="18"/>
          <w:szCs w:val="18"/>
          <w:lang w:val="en-CA"/>
        </w:rPr>
        <w:fldChar w:fldCharType="separate"/>
      </w:r>
      <w:r w:rsidR="008A6673" w:rsidRPr="008A6673">
        <w:rPr>
          <w:rFonts w:cstheme="minorHAnsi"/>
          <w:noProof/>
          <w:sz w:val="18"/>
          <w:szCs w:val="18"/>
          <w:vertAlign w:val="superscript"/>
          <w:lang w:val="en-CA"/>
        </w:rPr>
        <w:t>40</w:t>
      </w:r>
      <w:r w:rsidRPr="004B4E75">
        <w:rPr>
          <w:rFonts w:cstheme="minorHAnsi"/>
          <w:sz w:val="18"/>
          <w:szCs w:val="18"/>
          <w:lang w:val="en-CA"/>
        </w:rPr>
        <w:fldChar w:fldCharType="end"/>
      </w:r>
      <w:r w:rsidRPr="004B4E75">
        <w:rPr>
          <w:rFonts w:cstheme="minorHAnsi"/>
          <w:i/>
          <w:iCs/>
          <w:sz w:val="18"/>
          <w:szCs w:val="18"/>
          <w:lang w:val="en-CA"/>
        </w:rPr>
        <w:t xml:space="preserve">, </w:t>
      </w:r>
      <w:r w:rsidRPr="004B4E75">
        <w:rPr>
          <w:rFonts w:cstheme="minorHAnsi"/>
          <w:sz w:val="18"/>
          <w:szCs w:val="18"/>
          <w:lang w:val="en-CA"/>
        </w:rPr>
        <w:t xml:space="preserve">the appropriate surface-specific U value should be used to predict the surface reactions, pathways, and energetics, instead of U value optimized for bulk properties. Hence, GGA+U method with the </w:t>
      </w:r>
      <w:r w:rsidR="00F0180B">
        <w:rPr>
          <w:rFonts w:cstheme="minorHAnsi"/>
          <w:b/>
          <w:noProof/>
          <w:color w:val="000000"/>
          <w:sz w:val="18"/>
          <w:szCs w:val="18"/>
          <w:lang w:val="fr-FR" w:eastAsia="fr-FR"/>
        </w:rPr>
        <w:lastRenderedPageBreak/>
        <mc:AlternateContent>
          <mc:Choice Requires="wpg">
            <w:drawing>
              <wp:anchor distT="0" distB="0" distL="114300" distR="114300" simplePos="0" relativeHeight="251672576" behindDoc="0" locked="0" layoutInCell="1" allowOverlap="1" wp14:anchorId="5125FAD4" wp14:editId="40FE7F2B">
                <wp:simplePos x="0" y="0"/>
                <wp:positionH relativeFrom="margin">
                  <wp:align>right</wp:align>
                </wp:positionH>
                <wp:positionV relativeFrom="paragraph">
                  <wp:posOffset>30594</wp:posOffset>
                </wp:positionV>
                <wp:extent cx="3113059" cy="5832000"/>
                <wp:effectExtent l="0" t="0" r="0" b="0"/>
                <wp:wrapSquare wrapText="bothSides"/>
                <wp:docPr id="15" name="Groupe 15"/>
                <wp:cNvGraphicFramePr/>
                <a:graphic xmlns:a="http://schemas.openxmlformats.org/drawingml/2006/main">
                  <a:graphicData uri="http://schemas.microsoft.com/office/word/2010/wordprocessingGroup">
                    <wpg:wgp>
                      <wpg:cNvGrpSpPr/>
                      <wpg:grpSpPr>
                        <a:xfrm>
                          <a:off x="0" y="0"/>
                          <a:ext cx="3113059" cy="5832000"/>
                          <a:chOff x="0" y="0"/>
                          <a:chExt cx="3113059" cy="5848822"/>
                        </a:xfrm>
                      </wpg:grpSpPr>
                      <wps:wsp>
                        <wps:cNvPr id="19" name="Zone de texte 9"/>
                        <wps:cNvSpPr txBox="1">
                          <a:spLocks noChangeArrowheads="1"/>
                        </wps:cNvSpPr>
                        <wps:spPr bwMode="auto">
                          <a:xfrm>
                            <a:off x="20471" y="5281683"/>
                            <a:ext cx="3092588" cy="5671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9D7C0" w14:textId="660F0793" w:rsidR="00716878" w:rsidRPr="00F950D7" w:rsidRDefault="002F7000" w:rsidP="00F950D7">
                              <w:pPr>
                                <w:jc w:val="both"/>
                                <w:rPr>
                                  <w:rFonts w:cstheme="minorHAnsi"/>
                                  <w:sz w:val="18"/>
                                  <w:szCs w:val="18"/>
                                  <w:lang w:val="en-US"/>
                                </w:rPr>
                              </w:pPr>
                              <w:r w:rsidRPr="00F950D7">
                                <w:rPr>
                                  <w:rFonts w:cstheme="minorHAnsi"/>
                                  <w:b/>
                                  <w:bCs/>
                                  <w:sz w:val="18"/>
                                  <w:szCs w:val="18"/>
                                  <w:lang w:val="en-US"/>
                                </w:rPr>
                                <w:t xml:space="preserve">Figure 1. </w:t>
                              </w:r>
                              <w:r w:rsidRPr="00F950D7">
                                <w:rPr>
                                  <w:rFonts w:cstheme="minorHAnsi"/>
                                  <w:sz w:val="18"/>
                                  <w:szCs w:val="18"/>
                                  <w:lang w:val="en-US"/>
                                </w:rPr>
                                <w:t xml:space="preserve">(a) XRD analysis (b) SEM analysis (c) TEM analysis (d) AFM analysis (e) XPS Cu2p analysis (f) XPS Cu LMM analysis, of as-prepared </w:t>
                              </w:r>
                              <w:proofErr w:type="spellStart"/>
                              <w:r w:rsidRPr="00F950D7">
                                <w:rPr>
                                  <w:rFonts w:cstheme="minorHAnsi"/>
                                  <w:sz w:val="18"/>
                                  <w:szCs w:val="18"/>
                                  <w:lang w:val="en-US"/>
                                </w:rPr>
                                <w:t>CuO</w:t>
                              </w:r>
                              <w:proofErr w:type="spellEnd"/>
                              <w:r w:rsidRPr="00F950D7">
                                <w:rPr>
                                  <w:rFonts w:cstheme="minorHAnsi"/>
                                  <w:sz w:val="18"/>
                                  <w:szCs w:val="18"/>
                                  <w:lang w:val="en-US"/>
                                </w:rPr>
                                <w:t xml:space="preserve"> catalyst.</w:t>
                              </w:r>
                            </w:p>
                          </w:txbxContent>
                        </wps:txbx>
                        <wps:bodyPr rot="0" vert="horz" wrap="square" lIns="91440" tIns="45720" rIns="91440" bIns="45720" anchor="t" anchorCtr="0" upright="1">
                          <a:noAutofit/>
                        </wps:bodyPr>
                      </wps:wsp>
                      <wpg:grpSp>
                        <wpg:cNvPr id="8" name="Groupe 7">
                          <a:extLst/>
                        </wpg:cNvPr>
                        <wpg:cNvGrpSpPr/>
                        <wpg:grpSpPr>
                          <a:xfrm>
                            <a:off x="0" y="0"/>
                            <a:ext cx="3112135" cy="5192395"/>
                            <a:chOff x="0" y="0"/>
                            <a:chExt cx="2741612" cy="4572800"/>
                          </a:xfrm>
                        </wpg:grpSpPr>
                        <wpg:grpSp>
                          <wpg:cNvPr id="9" name="Groupe 2">
                            <a:extLst/>
                          </wpg:cNvPr>
                          <wpg:cNvGrpSpPr/>
                          <wpg:grpSpPr>
                            <a:xfrm>
                              <a:off x="0" y="0"/>
                              <a:ext cx="2741612" cy="4568681"/>
                              <a:chOff x="0" y="0"/>
                              <a:chExt cx="2741612" cy="4568681"/>
                            </a:xfrm>
                          </wpg:grpSpPr>
                          <pic:pic xmlns:pic="http://schemas.openxmlformats.org/drawingml/2006/picture">
                            <pic:nvPicPr>
                              <pic:cNvPr id="10" name="Picture 2">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778"/>
                              <a:stretch/>
                            </pic:blipFill>
                            <pic:spPr bwMode="auto">
                              <a:xfrm>
                                <a:off x="0" y="0"/>
                                <a:ext cx="2741612" cy="32099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Image 12">
                                <a:extLst/>
                              </pic:cNvPr>
                              <pic:cNvPicPr>
                                <a:picLocks noChangeAspect="1"/>
                              </pic:cNvPicPr>
                            </pic:nvPicPr>
                            <pic:blipFill rotWithShape="1">
                              <a:blip r:embed="rId17"/>
                              <a:srcRect l="3826" t="3545" r="8830" b="2123"/>
                              <a:stretch/>
                            </pic:blipFill>
                            <pic:spPr>
                              <a:xfrm>
                                <a:off x="1350970" y="3235325"/>
                                <a:ext cx="1238400" cy="1333356"/>
                              </a:xfrm>
                              <a:prstGeom prst="rect">
                                <a:avLst/>
                              </a:prstGeom>
                              <a:ln w="12700">
                                <a:solidFill>
                                  <a:schemeClr val="tx1"/>
                                </a:solidFill>
                              </a:ln>
                              <a:effectLst/>
                            </pic:spPr>
                          </pic:pic>
                        </wpg:grpSp>
                        <pic:pic xmlns:pic="http://schemas.openxmlformats.org/drawingml/2006/picture">
                          <pic:nvPicPr>
                            <pic:cNvPr id="14" name="Image 14">
                              <a:extLst/>
                            </pic:cNvPr>
                            <pic:cNvPicPr>
                              <a:picLocks noChangeAspect="1"/>
                            </pic:cNvPicPr>
                          </pic:nvPicPr>
                          <pic:blipFill rotWithShape="1">
                            <a:blip r:embed="rId18"/>
                            <a:srcRect l="5946" t="4799" r="9692"/>
                            <a:stretch/>
                          </pic:blipFill>
                          <pic:spPr>
                            <a:xfrm>
                              <a:off x="114970" y="3237687"/>
                              <a:ext cx="1186106" cy="1335113"/>
                            </a:xfrm>
                            <a:prstGeom prst="rect">
                              <a:avLst/>
                            </a:prstGeom>
                            <a:ln w="12700">
                              <a:solidFill>
                                <a:schemeClr val="tx1"/>
                              </a:solidFill>
                            </a:ln>
                          </pic:spPr>
                        </pic:pic>
                      </wpg:grpSp>
                    </wpg:wgp>
                  </a:graphicData>
                </a:graphic>
                <wp14:sizeRelV relativeFrom="margin">
                  <wp14:pctHeight>0</wp14:pctHeight>
                </wp14:sizeRelV>
              </wp:anchor>
            </w:drawing>
          </mc:Choice>
          <mc:Fallback>
            <w:pict>
              <v:group w14:anchorId="5125FAD4" id="Groupe 15" o:spid="_x0000_s1028" style="position:absolute;left:0;text-align:left;margin-left:193.9pt;margin-top:2.4pt;width:245.1pt;height:459.2pt;z-index:251672576;mso-position-horizontal:right;mso-position-horizontal-relative:margin;mso-height-relative:margin" coordsize="31130,5848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">
                <v:shape id="Zone de texte 9" o:spid="_x0000_s1029" type="#_x0000_t202" style="position:absolute;left:204;top:52816;width:30926;height:5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14:paraId="2109D7C0" w14:textId="660F0793" w:rsidR="00716878" w:rsidRPr="00F950D7" w:rsidRDefault="002F7000" w:rsidP="00F950D7">
                        <w:pPr>
                          <w:jc w:val="both"/>
                          <w:rPr>
                            <w:rFonts w:cstheme="minorHAnsi"/>
                            <w:sz w:val="18"/>
                            <w:szCs w:val="18"/>
                            <w:lang w:val="en-US"/>
                          </w:rPr>
                        </w:pPr>
                        <w:r w:rsidRPr="00F950D7">
                          <w:rPr>
                            <w:rFonts w:cstheme="minorHAnsi"/>
                            <w:b/>
                            <w:bCs/>
                            <w:sz w:val="18"/>
                            <w:szCs w:val="18"/>
                            <w:lang w:val="en-US"/>
                          </w:rPr>
                          <w:t xml:space="preserve">Figure 1. </w:t>
                        </w:r>
                        <w:r w:rsidRPr="00F950D7">
                          <w:rPr>
                            <w:rFonts w:cstheme="minorHAnsi"/>
                            <w:sz w:val="18"/>
                            <w:szCs w:val="18"/>
                            <w:lang w:val="en-US"/>
                          </w:rPr>
                          <w:t xml:space="preserve">(a) XRD analysis (b) SEM analysis (c) TEM analysis (d) AFM analysis (e) XPS Cu2p analysis (f) XPS Cu LMM analysis, of as-prepared </w:t>
                        </w:r>
                        <w:proofErr w:type="spellStart"/>
                        <w:r w:rsidRPr="00F950D7">
                          <w:rPr>
                            <w:rFonts w:cstheme="minorHAnsi"/>
                            <w:sz w:val="18"/>
                            <w:szCs w:val="18"/>
                            <w:lang w:val="en-US"/>
                          </w:rPr>
                          <w:t>CuO</w:t>
                        </w:r>
                        <w:proofErr w:type="spellEnd"/>
                        <w:r w:rsidRPr="00F950D7">
                          <w:rPr>
                            <w:rFonts w:cstheme="minorHAnsi"/>
                            <w:sz w:val="18"/>
                            <w:szCs w:val="18"/>
                            <w:lang w:val="en-US"/>
                          </w:rPr>
                          <w:t xml:space="preserve"> catalyst.</w:t>
                        </w:r>
                      </w:p>
                    </w:txbxContent>
                  </v:textbox>
                </v:shape>
                <v:group id="Groupe 7" o:spid="_x0000_s1030" style="position:absolute;width:31121;height:51923" coordsize="27416,45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e 2" o:spid="_x0000_s1031" style="position:absolute;width:27416;height:45686" coordsize="27416,4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style="position:absolute;width:27416;height:32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2/1bFAAAA2wAAAA8AAABkcnMvZG93bnJldi54bWxEj09rwkAQxe+FfodlCr2UulFBJHUViSil&#10;B8U/vU+z0yQ0Oxuyq26/vXMQvM3w3rz3m9kiuVZdqA+NZwPDQQaKuPS24crA6bh+n4IKEdli65kM&#10;/FOAxfz5aYa59Vfe0+UQKyUhHHI0UMfY5VqHsiaHYeA7YtF+fe8wytpX2vZ4lXDX6lGWTbTDhqWh&#10;xo6Kmsq/w9kZeCv223F7Xv18fTu3tctilNJuY8zrS1p+gIqU4sN8v/60gi/08osMo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dv9WxQAAANsAAAAPAAAAAAAAAAAAAAAA&#10;AJ8CAABkcnMvZG93bnJldi54bWxQSwUGAAAAAAQABAD3AAAAkQMAAAAA&#10;">
                      <v:imagedata r:id="rId19" o:title="" cropbottom="18860f"/>
                    </v:shape>
                    <v:shape id="Image 12" o:spid="_x0000_s1033" type="#_x0000_t75" style="position:absolute;left:13509;top:32353;width:12384;height:1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e+zvAAAAA2wAAAA8AAABkcnMvZG93bnJldi54bWxET02LwjAQvS/4H8II3tZUD65Uo4ggLAvC&#10;bhW8Ds3YVJtJSWKt++s3C4K3ebzPWa5724iOfKgdK5iMMxDEpdM1VwqOh937HESIyBobx6TgQQHW&#10;q8HbEnPt7vxDXRErkUI45KjAxNjmUobSkMUwdi1x4s7OW4wJ+kpqj/cUbhs5zbKZtFhzajDY0tZQ&#10;eS1uVgETz75uH5fCdH7/fTw/fk/z4qDUaNhvFiAi9fElfro/dZo/hf9f0gF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x77O8AAAADbAAAADwAAAAAAAAAAAAAAAACfAgAA&#10;ZHJzL2Rvd25yZXYueG1sUEsFBgAAAAAEAAQA9wAAAIwDAAAAAA==&#10;" stroked="t" strokecolor="black [3213]" strokeweight="1pt">
                      <v:imagedata r:id="rId20" o:title="" croptop="2323f" cropbottom="1391f" cropleft="2507f" cropright="5787f"/>
                      <v:path arrowok="t"/>
                    </v:shape>
                  </v:group>
                  <v:shape id="Image 14" o:spid="_x0000_s1034" type="#_x0000_t75" style="position:absolute;left:1149;top:32376;width:11861;height:13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tj5jEAAAA2wAAAA8AAABkcnMvZG93bnJldi54bWxET01rwkAQvQv9D8sIvYhuWlqR6CqlYmku&#10;haiI3obsmMRmZ8PuqvHfdwuCt3m8z5ktOtOICzlfW1bwMkpAEBdW11wq2G5WwwkIH5A1NpZJwY08&#10;LOZPvRmm2l45p8s6lCKGsE9RQRVCm0rpi4oM+pFtiSN3tM5giNCVUju8xnDTyNckGUuDNceGClv6&#10;rKj4XZ+Ngv1X83M479xyeVplg/djlu9vWa7Uc7/7mIII1IWH+O7+1nH+G/z/E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tj5jEAAAA2wAAAA8AAAAAAAAAAAAAAAAA&#10;nwIAAGRycy9kb3ducmV2LnhtbFBLBQYAAAAABAAEAPcAAACQAwAAAAA=&#10;" stroked="t" strokecolor="black [3213]" strokeweight="1pt">
                    <v:imagedata r:id="rId21" o:title="" croptop="3145f" cropleft="3897f" cropright="6352f"/>
                    <v:path arrowok="t"/>
                  </v:shape>
                </v:group>
                <w10:wrap type="square" anchorx="margin"/>
              </v:group>
            </w:pict>
          </mc:Fallback>
        </mc:AlternateContent>
      </w:r>
      <w:r w:rsidRPr="004B4E75">
        <w:rPr>
          <w:rFonts w:cstheme="minorHAnsi"/>
          <w:sz w:val="18"/>
          <w:szCs w:val="18"/>
          <w:lang w:val="en-CA"/>
        </w:rPr>
        <w:t xml:space="preserve">Hubbard U correction of 4.0 eV was used as it could successfully capture the surface O1s core level binding energy and experimental surface adsorption enthalpy on </w:t>
      </w:r>
      <w:proofErr w:type="spellStart"/>
      <w:r w:rsidRPr="004B4E75">
        <w:rPr>
          <w:rFonts w:cstheme="minorHAnsi"/>
          <w:sz w:val="18"/>
          <w:szCs w:val="18"/>
          <w:lang w:val="en-CA"/>
        </w:rPr>
        <w:t>CuO</w:t>
      </w:r>
      <w:proofErr w:type="spellEnd"/>
      <w:r w:rsidRPr="004B4E75">
        <w:rPr>
          <w:rFonts w:cstheme="minorHAnsi"/>
          <w:sz w:val="18"/>
          <w:szCs w:val="18"/>
          <w:lang w:val="en-CA"/>
        </w:rPr>
        <w:t xml:space="preserve"> (111) surface. In this study, </w:t>
      </w:r>
      <w:proofErr w:type="spellStart"/>
      <w:r w:rsidRPr="004B4E75">
        <w:rPr>
          <w:rFonts w:cstheme="minorHAnsi"/>
          <w:sz w:val="18"/>
          <w:szCs w:val="18"/>
          <w:lang w:val="en-CA"/>
        </w:rPr>
        <w:t>CuO</w:t>
      </w:r>
      <w:proofErr w:type="spellEnd"/>
      <w:r w:rsidRPr="004B4E75">
        <w:rPr>
          <w:rFonts w:cstheme="minorHAnsi"/>
          <w:sz w:val="18"/>
          <w:szCs w:val="18"/>
          <w:lang w:val="en-CA"/>
        </w:rPr>
        <w:t xml:space="preserve"> was modelled as periodic four-layer slabs and a 15 Å vacuum thickness above the top layer was used to prevent the interaction between repeated periodic unit cells. The top layer and the adsorbates were allowed to fully relax while the bottom two layers were fixed at the optimized bulk lattice parameters to reduce the computational cost without influencing the accuracy of simulations. The convergence criteria for total energy and interatomic forces were set to 10</w:t>
      </w:r>
      <w:r w:rsidRPr="004B4E75">
        <w:rPr>
          <w:rFonts w:cstheme="minorHAnsi"/>
          <w:sz w:val="18"/>
          <w:szCs w:val="18"/>
          <w:vertAlign w:val="superscript"/>
          <w:lang w:val="en-CA"/>
        </w:rPr>
        <w:t>–6</w:t>
      </w:r>
      <w:r w:rsidRPr="004B4E75">
        <w:rPr>
          <w:rFonts w:cstheme="minorHAnsi"/>
          <w:sz w:val="18"/>
          <w:szCs w:val="18"/>
          <w:lang w:val="en-CA"/>
        </w:rPr>
        <w:t xml:space="preserve"> eV per unit cell and 0.01 eV/A, respectively. All the calculations were performed with spin polarization as the antiferromagnetic ground state of CuO</w:t>
      </w:r>
      <w:r w:rsidRPr="004B4E75">
        <w:rPr>
          <w:rStyle w:val="Accentuation"/>
          <w:rFonts w:cstheme="minorHAnsi"/>
          <w:i w:val="0"/>
          <w:iCs w:val="0"/>
          <w:color w:val="0E101A"/>
          <w:sz w:val="18"/>
          <w:szCs w:val="18"/>
          <w:vertAlign w:val="superscript"/>
          <w:lang w:val="en-CA"/>
        </w:rPr>
        <w:fldChar w:fldCharType="begin"/>
      </w:r>
      <w:r w:rsidR="008A6673">
        <w:rPr>
          <w:rStyle w:val="Accentuation"/>
          <w:rFonts w:cstheme="minorHAnsi"/>
          <w:i w:val="0"/>
          <w:iCs w:val="0"/>
          <w:color w:val="0E101A"/>
          <w:sz w:val="18"/>
          <w:szCs w:val="18"/>
          <w:vertAlign w:val="superscript"/>
          <w:lang w:val="en-CA"/>
        </w:rPr>
        <w:instrText xml:space="preserve"> ADDIN EN.CITE &lt;EndNote&gt;&lt;Cite&gt;&lt;Author&gt;Amaniampong&lt;/Author&gt;&lt;Year&gt;2018&lt;/Year&gt;&lt;RecNum&gt;39&lt;/RecNum&gt;&lt;DisplayText&gt;&lt;style face="superscript"&gt;40&lt;/style&gt;&lt;/DisplayText&gt;&lt;record&gt;&lt;rec-number&gt;39&lt;/rec-number&gt;&lt;foreign-keys&gt;&lt;key app="EN" db-id="0tw29adf9zepf8exzvyp22x6tr9p9wrs5w9a" timestamp="1665842046"&gt;39&lt;/key&gt;&lt;/foreign-keys&gt;&lt;ref-type name="Journal Article"&gt;17&lt;/ref-type&gt;&lt;contributors&gt;&lt;authors&gt;&lt;author&gt;Amaniampong, Prince N&lt;/author&gt;&lt;author&gt;Trinh, Quang Thang&lt;/author&gt;&lt;author&gt;Varghese, Jithin John&lt;/author&gt;&lt;author&gt;Behling, Ronan&lt;/author&gt;&lt;author&gt;Valange, Sabine&lt;/author&gt;&lt;author&gt;Mushrif, Samir H&lt;/author&gt;&lt;author&gt;Jérôme, Francois&lt;/author&gt;&lt;/authors&gt;&lt;/contributors&gt;&lt;titles&gt;&lt;title&gt;Unraveling the mechanism of the oxidation of glycerol to dicarboxylic acids over a sonochemically synthesized copper oxide catalyst&lt;/title&gt;&lt;secondary-title&gt;Green Chemistry&lt;/secondary-title&gt;&lt;/titles&gt;&lt;periodical&gt;&lt;full-title&gt;Green Chemistry&lt;/full-title&gt;&lt;/periodical&gt;&lt;pages&gt;2730-2741&lt;/pages&gt;&lt;volume&gt;20&lt;/volume&gt;&lt;number&gt;12&lt;/number&gt;&lt;dates&gt;&lt;year&gt;2018&lt;/year&gt;&lt;/dates&gt;&lt;urls&gt;&lt;/urls&gt;&lt;/record&gt;&lt;/Cite&gt;&lt;/EndNote&gt;</w:instrText>
      </w:r>
      <w:r w:rsidRPr="004B4E75">
        <w:rPr>
          <w:rStyle w:val="Accentuation"/>
          <w:rFonts w:cstheme="minorHAnsi"/>
          <w:i w:val="0"/>
          <w:iCs w:val="0"/>
          <w:color w:val="0E101A"/>
          <w:sz w:val="18"/>
          <w:szCs w:val="18"/>
          <w:vertAlign w:val="superscript"/>
          <w:lang w:val="en-CA"/>
        </w:rPr>
        <w:fldChar w:fldCharType="separate"/>
      </w:r>
      <w:r w:rsidR="008A6673">
        <w:rPr>
          <w:rStyle w:val="Accentuation"/>
          <w:rFonts w:cstheme="minorHAnsi"/>
          <w:i w:val="0"/>
          <w:iCs w:val="0"/>
          <w:noProof/>
          <w:color w:val="0E101A"/>
          <w:sz w:val="18"/>
          <w:szCs w:val="18"/>
          <w:vertAlign w:val="superscript"/>
          <w:lang w:val="en-CA"/>
        </w:rPr>
        <w:t>40</w:t>
      </w:r>
      <w:r w:rsidRPr="004B4E75">
        <w:rPr>
          <w:rStyle w:val="Accentuation"/>
          <w:rFonts w:cstheme="minorHAnsi"/>
          <w:i w:val="0"/>
          <w:iCs w:val="0"/>
          <w:color w:val="0E101A"/>
          <w:sz w:val="18"/>
          <w:szCs w:val="18"/>
          <w:vertAlign w:val="superscript"/>
          <w:lang w:val="en-CA"/>
        </w:rPr>
        <w:fldChar w:fldCharType="end"/>
      </w:r>
      <w:r w:rsidRPr="004B4E75">
        <w:rPr>
          <w:rFonts w:cstheme="minorHAnsi"/>
          <w:sz w:val="18"/>
          <w:szCs w:val="18"/>
          <w:lang w:val="en-CA"/>
        </w:rPr>
        <w:t xml:space="preserve">. The 4 × 3 × 1 </w:t>
      </w:r>
      <w:proofErr w:type="spellStart"/>
      <w:r w:rsidRPr="004B4E75">
        <w:rPr>
          <w:rFonts w:cstheme="minorHAnsi"/>
          <w:sz w:val="18"/>
          <w:szCs w:val="18"/>
          <w:lang w:val="en-CA"/>
        </w:rPr>
        <w:t>Monkhorst</w:t>
      </w:r>
      <w:proofErr w:type="spellEnd"/>
      <w:r w:rsidRPr="004B4E75">
        <w:rPr>
          <w:rFonts w:cstheme="minorHAnsi"/>
          <w:sz w:val="18"/>
          <w:szCs w:val="18"/>
          <w:lang w:val="en-CA"/>
        </w:rPr>
        <w:t xml:space="preserve">–Pack grid was used to sample the Brillouin zone, and the tetrahedron method with </w:t>
      </w:r>
      <w:proofErr w:type="spellStart"/>
      <w:r w:rsidRPr="004B4E75">
        <w:rPr>
          <w:rFonts w:cstheme="minorHAnsi"/>
          <w:sz w:val="18"/>
          <w:szCs w:val="18"/>
          <w:lang w:val="en-CA"/>
        </w:rPr>
        <w:t>Blöchl</w:t>
      </w:r>
      <w:proofErr w:type="spellEnd"/>
      <w:r w:rsidRPr="004B4E75">
        <w:rPr>
          <w:rFonts w:cstheme="minorHAnsi"/>
          <w:sz w:val="18"/>
          <w:szCs w:val="18"/>
          <w:lang w:val="en-CA"/>
        </w:rPr>
        <w:t xml:space="preserve"> corrections was employed for all calculations. Transition states were reached using the Nudged Elastic Band (NEB) method</w:t>
      </w:r>
      <w:r w:rsidRPr="004B4E75">
        <w:rPr>
          <w:rFonts w:cstheme="minorHAnsi"/>
          <w:sz w:val="18"/>
          <w:szCs w:val="18"/>
          <w:lang w:val="en-CA"/>
        </w:rPr>
        <w:fldChar w:fldCharType="begin">
          <w:fldData xml:space="preserve">PEVuZE5vdGU+PENpdGU+PEF1dGhvcj5IZW5rZWxtYW48L0F1dGhvcj48WWVhcj4yMDAwPC9ZZWFy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</w:fldData>
        </w:fldChar>
      </w:r>
      <w:r w:rsidR="008A6673">
        <w:rPr>
          <w:rFonts w:cstheme="minorHAnsi"/>
          <w:sz w:val="18"/>
          <w:szCs w:val="18"/>
          <w:lang w:val="en-CA"/>
        </w:rPr>
        <w:instrText xml:space="preserve"> ADDIN EN.CITE </w:instrText>
      </w:r>
      <w:r w:rsidR="008A6673">
        <w:rPr>
          <w:rFonts w:cstheme="minorHAnsi"/>
          <w:sz w:val="18"/>
          <w:szCs w:val="18"/>
          <w:lang w:val="en-CA"/>
        </w:rPr>
        <w:fldChar w:fldCharType="begin">
          <w:fldData xml:space="preserve">PEVuZE5vdGU+PENpdGU+PEF1dGhvcj5IZW5rZWxtYW48L0F1dGhvcj48WWVhcj4yMDAwPC9ZZWFy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</w:fldData>
        </w:fldChar>
      </w:r>
      <w:r w:rsidR="008A6673">
        <w:rPr>
          <w:rFonts w:cstheme="minorHAnsi"/>
          <w:sz w:val="18"/>
          <w:szCs w:val="18"/>
          <w:lang w:val="en-CA"/>
        </w:rPr>
        <w:instrText xml:space="preserve"> ADDIN EN.CITE.DATA </w:instrText>
      </w:r>
      <w:r w:rsidR="008A6673">
        <w:rPr>
          <w:rFonts w:cstheme="minorHAnsi"/>
          <w:sz w:val="18"/>
          <w:szCs w:val="18"/>
          <w:lang w:val="en-CA"/>
        </w:rPr>
      </w:r>
      <w:r w:rsidR="008A6673">
        <w:rPr>
          <w:rFonts w:cstheme="minorHAnsi"/>
          <w:sz w:val="18"/>
          <w:szCs w:val="18"/>
          <w:lang w:val="en-CA"/>
        </w:rPr>
        <w:fldChar w:fldCharType="end"/>
      </w:r>
      <w:r w:rsidRPr="004B4E75">
        <w:rPr>
          <w:rFonts w:cstheme="minorHAnsi"/>
          <w:sz w:val="18"/>
          <w:szCs w:val="18"/>
          <w:lang w:val="en-CA"/>
        </w:rPr>
      </w:r>
      <w:r w:rsidRPr="004B4E75">
        <w:rPr>
          <w:rFonts w:cstheme="minorHAnsi"/>
          <w:sz w:val="18"/>
          <w:szCs w:val="18"/>
          <w:lang w:val="en-CA"/>
        </w:rPr>
        <w:fldChar w:fldCharType="separate"/>
      </w:r>
      <w:r w:rsidR="008A6673" w:rsidRPr="008A6673">
        <w:rPr>
          <w:rFonts w:cstheme="minorHAnsi"/>
          <w:noProof/>
          <w:sz w:val="18"/>
          <w:szCs w:val="18"/>
          <w:vertAlign w:val="superscript"/>
          <w:lang w:val="en-CA"/>
        </w:rPr>
        <w:t>41-44</w:t>
      </w:r>
      <w:r w:rsidRPr="004B4E75">
        <w:rPr>
          <w:rFonts w:cstheme="minorHAnsi"/>
          <w:sz w:val="18"/>
          <w:szCs w:val="18"/>
          <w:lang w:val="en-CA"/>
        </w:rPr>
        <w:fldChar w:fldCharType="end"/>
      </w:r>
      <w:r w:rsidRPr="004B4E75">
        <w:rPr>
          <w:rFonts w:cstheme="minorHAnsi"/>
          <w:sz w:val="18"/>
          <w:szCs w:val="18"/>
          <w:lang w:val="en-CA"/>
        </w:rPr>
        <w:t xml:space="preserve"> and confirmed with the vibrational frequency calculations with only one imaginary frequency. To obtain the free energies of the process, the entropy, zero-point energy and enthalpy correction were computed from statistical thermodynamics for all adsorbed structures, while those values for gas-phase molecules were taken from the standard thermodynamics NIST-JANAF table</w:t>
      </w:r>
      <w:r w:rsidRPr="004B4E75">
        <w:rPr>
          <w:rFonts w:cstheme="minorHAnsi"/>
          <w:sz w:val="18"/>
          <w:szCs w:val="18"/>
          <w:lang w:val="en-CA"/>
        </w:rPr>
        <w:fldChar w:fldCharType="begin">
          <w:fldData xml:space="preserve">PEVuZE5vdGU+PENpdGU+PEF1dGhvcj5BbWFuaWFtcG9uZzwvQXV0aG9yPjxZZWFyPjIwMTU8L1ll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</w:fldData>
        </w:fldChar>
      </w:r>
      <w:r w:rsidR="008A6673">
        <w:rPr>
          <w:rFonts w:cstheme="minorHAnsi"/>
          <w:sz w:val="18"/>
          <w:szCs w:val="18"/>
          <w:lang w:val="en-CA"/>
        </w:rPr>
        <w:instrText xml:space="preserve"> ADDIN EN.CITE </w:instrText>
      </w:r>
      <w:r w:rsidR="008A6673">
        <w:rPr>
          <w:rFonts w:cstheme="minorHAnsi"/>
          <w:sz w:val="18"/>
          <w:szCs w:val="18"/>
          <w:lang w:val="en-CA"/>
        </w:rPr>
        <w:fldChar w:fldCharType="begin">
          <w:fldData xml:space="preserve">PEVuZE5vdGU+PENpdGU+PEF1dGhvcj5BbWFuaWFtcG9uZzwvQXV0aG9yPjxZZWFyPjIwMTU8L1ll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</w:fldData>
        </w:fldChar>
      </w:r>
      <w:r w:rsidR="008A6673">
        <w:rPr>
          <w:rFonts w:cstheme="minorHAnsi"/>
          <w:sz w:val="18"/>
          <w:szCs w:val="18"/>
          <w:lang w:val="en-CA"/>
        </w:rPr>
        <w:instrText xml:space="preserve"> ADDIN EN.CITE.DATA </w:instrText>
      </w:r>
      <w:r w:rsidR="008A6673">
        <w:rPr>
          <w:rFonts w:cstheme="minorHAnsi"/>
          <w:sz w:val="18"/>
          <w:szCs w:val="18"/>
          <w:lang w:val="en-CA"/>
        </w:rPr>
      </w:r>
      <w:r w:rsidR="008A6673">
        <w:rPr>
          <w:rFonts w:cstheme="minorHAnsi"/>
          <w:sz w:val="18"/>
          <w:szCs w:val="18"/>
          <w:lang w:val="en-CA"/>
        </w:rPr>
        <w:fldChar w:fldCharType="end"/>
      </w:r>
      <w:r w:rsidRPr="004B4E75">
        <w:rPr>
          <w:rFonts w:cstheme="minorHAnsi"/>
          <w:sz w:val="18"/>
          <w:szCs w:val="18"/>
          <w:lang w:val="en-CA"/>
        </w:rPr>
      </w:r>
      <w:r w:rsidRPr="004B4E75">
        <w:rPr>
          <w:rFonts w:cstheme="minorHAnsi"/>
          <w:sz w:val="18"/>
          <w:szCs w:val="18"/>
          <w:lang w:val="en-CA"/>
        </w:rPr>
        <w:fldChar w:fldCharType="separate"/>
      </w:r>
      <w:r w:rsidR="008A6673" w:rsidRPr="008A6673">
        <w:rPr>
          <w:rFonts w:cstheme="minorHAnsi"/>
          <w:noProof/>
          <w:sz w:val="18"/>
          <w:szCs w:val="18"/>
          <w:vertAlign w:val="superscript"/>
          <w:lang w:val="en-CA"/>
        </w:rPr>
        <w:t>39, 45, 46</w:t>
      </w:r>
      <w:r w:rsidRPr="004B4E75">
        <w:rPr>
          <w:rFonts w:cstheme="minorHAnsi"/>
          <w:sz w:val="18"/>
          <w:szCs w:val="18"/>
          <w:lang w:val="en-CA"/>
        </w:rPr>
        <w:fldChar w:fldCharType="end"/>
      </w:r>
      <w:r w:rsidRPr="004B4E75">
        <w:rPr>
          <w:rFonts w:cstheme="minorHAnsi"/>
          <w:sz w:val="18"/>
          <w:szCs w:val="18"/>
          <w:lang w:val="en-CA"/>
        </w:rPr>
        <w:t>.</w:t>
      </w:r>
    </w:p>
    <w:p w14:paraId="72355905" w14:textId="77777777" w:rsidR="004437DA" w:rsidRDefault="00185099" w:rsidP="003217A2">
      <w:pPr>
        <w:spacing w:line="360" w:lineRule="auto"/>
        <w:jc w:val="both"/>
        <w:rPr>
          <w:rFonts w:cstheme="minorHAnsi"/>
          <w:color w:val="000000"/>
          <w:sz w:val="18"/>
          <w:szCs w:val="18"/>
          <w:lang w:val="en-CA"/>
        </w:rPr>
      </w:pPr>
      <w:r w:rsidRPr="003217A2">
        <w:rPr>
          <w:rFonts w:cstheme="minorHAnsi"/>
          <w:b/>
          <w:color w:val="000000"/>
          <w:sz w:val="24"/>
          <w:szCs w:val="24"/>
          <w:lang w:val="en-CA"/>
        </w:rPr>
        <w:t>Results and Discussions</w:t>
      </w:r>
    </w:p>
    <w:p w14:paraId="6760A35B" w14:textId="48194CDA" w:rsidR="00185099" w:rsidRPr="004437DA" w:rsidRDefault="00185099" w:rsidP="003217A2">
      <w:pPr>
        <w:spacing w:line="360" w:lineRule="auto"/>
        <w:jc w:val="both"/>
        <w:rPr>
          <w:rFonts w:cstheme="minorHAnsi"/>
          <w:color w:val="000000"/>
          <w:sz w:val="18"/>
          <w:szCs w:val="18"/>
          <w:lang w:val="en-CA"/>
        </w:rPr>
      </w:pPr>
      <w:proofErr w:type="spellStart"/>
      <w:r w:rsidRPr="003217A2">
        <w:rPr>
          <w:rFonts w:cstheme="minorHAnsi"/>
          <w:b/>
          <w:color w:val="000000"/>
          <w:sz w:val="18"/>
          <w:szCs w:val="18"/>
          <w:lang w:val="en-CA"/>
        </w:rPr>
        <w:t>CuO</w:t>
      </w:r>
      <w:proofErr w:type="spellEnd"/>
      <w:r w:rsidRPr="003217A2">
        <w:rPr>
          <w:rFonts w:cstheme="minorHAnsi"/>
          <w:b/>
          <w:color w:val="000000"/>
          <w:sz w:val="18"/>
          <w:szCs w:val="18"/>
          <w:lang w:val="en-CA"/>
        </w:rPr>
        <w:t xml:space="preserve"> catalyst preparation and characterization. </w:t>
      </w:r>
      <w:r w:rsidRPr="003217A2">
        <w:rPr>
          <w:rFonts w:cstheme="minorHAnsi"/>
          <w:color w:val="000000"/>
          <w:sz w:val="18"/>
          <w:szCs w:val="18"/>
          <w:lang w:val="en-CA"/>
        </w:rPr>
        <w:t xml:space="preserve">Inspired by the inexpensive but catalytic attributes of </w:t>
      </w:r>
      <w:proofErr w:type="spellStart"/>
      <w:r w:rsidRPr="003217A2">
        <w:rPr>
          <w:rFonts w:cstheme="minorHAnsi"/>
          <w:color w:val="000000"/>
          <w:sz w:val="18"/>
          <w:szCs w:val="18"/>
          <w:lang w:val="en-CA"/>
        </w:rPr>
        <w:t>CuO</w:t>
      </w:r>
      <w:proofErr w:type="spellEnd"/>
      <w:r w:rsidRPr="003217A2">
        <w:rPr>
          <w:rFonts w:cstheme="minorHAnsi"/>
          <w:color w:val="000000"/>
          <w:sz w:val="18"/>
          <w:szCs w:val="18"/>
          <w:lang w:val="en-CA"/>
        </w:rPr>
        <w:t xml:space="preserve">, we prepared a series of copper oxide catalysts with a leaf-like morphology at different ultrasound frequencies (578, 864 and 1140 kHz, wherein referred to as CuO-578, CuO-864 and CuO-1140) following a </w:t>
      </w:r>
      <w:proofErr w:type="spellStart"/>
      <w:r w:rsidRPr="003217A2">
        <w:rPr>
          <w:rFonts w:cstheme="minorHAnsi"/>
          <w:color w:val="000000"/>
          <w:sz w:val="18"/>
          <w:szCs w:val="18"/>
          <w:lang w:val="en-CA"/>
        </w:rPr>
        <w:t>sonochemical</w:t>
      </w:r>
      <w:proofErr w:type="spellEnd"/>
      <w:r w:rsidRPr="003217A2">
        <w:rPr>
          <w:rFonts w:cstheme="minorHAnsi"/>
          <w:color w:val="000000"/>
          <w:sz w:val="18"/>
          <w:szCs w:val="18"/>
          <w:lang w:val="en-CA"/>
        </w:rPr>
        <w:t xml:space="preserve"> protocol developed in our group.</w:t>
      </w:r>
      <w:r w:rsidRPr="003217A2">
        <w:rPr>
          <w:rFonts w:cstheme="minorHAnsi"/>
          <w:color w:val="000000"/>
          <w:sz w:val="18"/>
          <w:szCs w:val="18"/>
          <w:lang w:val="en-CA"/>
        </w:rPr>
        <w:fldChar w:fldCharType="begin"/>
      </w:r>
      <w:r w:rsidR="008A6673">
        <w:rPr>
          <w:rFonts w:cstheme="minorHAnsi"/>
          <w:color w:val="000000"/>
          <w:sz w:val="18"/>
          <w:szCs w:val="18"/>
          <w:lang w:val="en-CA"/>
        </w:rPr>
        <w:instrText xml:space="preserve"> ADDIN EN.CITE &lt;EndNote&gt;&lt;Cite&gt;&lt;Author&gt;Amaniampong&lt;/Author&gt;&lt;Year&gt;2019&lt;/Year&gt;&lt;RecNum&gt;16&lt;/RecNum&gt;&lt;DisplayText&gt;&lt;style face="superscript"&gt;5&lt;/style&gt;&lt;/DisplayText&gt;&lt;record&gt;&lt;rec-number&gt;16&lt;/rec-number&gt;&lt;foreign-keys&gt;&lt;key app="EN" db-id="0tw29adf9zepf8exzvyp22x6tr9p9wrs5w9a" timestamp="1665829515"&gt;16&lt;/key&gt;&lt;/foreign-keys&gt;&lt;ref-type name="Journal Article"&gt;17&lt;/ref-type&gt;&lt;contributors&gt;&lt;authors&gt;&lt;author&gt;Amaniampong, Prince N&lt;/author&gt;&lt;author&gt;Trinh, Quang Thang&lt;/author&gt;&lt;author&gt;de Oliveira Vigier, Karine&lt;/author&gt;&lt;author&gt;Dao, Duy Quang&lt;/author&gt;&lt;author&gt;Tran, Ngoc Han&lt;/author&gt;&lt;author&gt;Wang, Yingqiao&lt;/author&gt;&lt;author&gt;Sherburne, Matthew P&lt;/author&gt;&lt;author&gt;Jérôme, François&lt;/author&gt;&lt;/authors&gt;&lt;/contributors&gt;&lt;titles&gt;&lt;title&gt;Synergistic effect of high-frequency ultrasound with cupric oxide catalyst resulting in a selectivity switch in glucose oxidation under argon&lt;/title&gt;&lt;secondary-title&gt;Journal of the American Chemical Society&lt;/secondary-title&gt;&lt;/titles&gt;&lt;periodical&gt;&lt;full-title&gt;Journal of the American Chemical Society&lt;/full-title&gt;&lt;/periodical&gt;&lt;pages&gt;14772-14779&lt;/pages&gt;&lt;volume&gt;141&lt;/volume&gt;&lt;number&gt;37&lt;/number&gt;&lt;dates&gt;&lt;year&gt;2019&lt;/year&gt;&lt;/dates&gt;&lt;isbn&gt;0002-7863&lt;/isbn&gt;&lt;urls&gt;&lt;/urls&gt;&lt;/record&gt;&lt;/Cite&gt;&lt;/EndNote&gt;</w:instrText>
      </w:r>
      <w:r w:rsidRPr="003217A2">
        <w:rPr>
          <w:rFonts w:cstheme="minorHAnsi"/>
          <w:color w:val="000000"/>
          <w:sz w:val="18"/>
          <w:szCs w:val="18"/>
          <w:lang w:val="en-CA"/>
        </w:rPr>
        <w:fldChar w:fldCharType="separate"/>
      </w:r>
      <w:r w:rsidR="008A6673" w:rsidRPr="008A6673">
        <w:rPr>
          <w:rFonts w:cstheme="minorHAnsi"/>
          <w:noProof/>
          <w:color w:val="000000"/>
          <w:sz w:val="18"/>
          <w:szCs w:val="18"/>
          <w:vertAlign w:val="superscript"/>
          <w:lang w:val="en-CA"/>
        </w:rPr>
        <w:t>5</w:t>
      </w:r>
      <w:r w:rsidRPr="003217A2">
        <w:rPr>
          <w:rFonts w:cstheme="minorHAnsi"/>
          <w:color w:val="000000"/>
          <w:sz w:val="18"/>
          <w:szCs w:val="18"/>
          <w:lang w:val="en-CA"/>
        </w:rPr>
        <w:fldChar w:fldCharType="end"/>
      </w:r>
      <w:r w:rsidRPr="003217A2">
        <w:rPr>
          <w:rFonts w:cstheme="minorHAnsi"/>
          <w:color w:val="000000"/>
          <w:sz w:val="18"/>
          <w:szCs w:val="18"/>
          <w:lang w:val="en-CA"/>
        </w:rPr>
        <w:t xml:space="preserve"> Detailed preparation protocol of the synthesized catalysts is described in the methods section. The fresh CuO-864 nanostructured catalyst </w:t>
      </w:r>
      <w:r w:rsidR="00D25B5C" w:rsidRPr="00FC71A8">
        <w:rPr>
          <w:rFonts w:cstheme="minorHAnsi"/>
          <w:color w:val="000000"/>
          <w:sz w:val="18"/>
          <w:szCs w:val="18"/>
          <w:lang w:val="en-CA"/>
        </w:rPr>
        <w:t>(</w:t>
      </w:r>
      <w:r w:rsidR="00D25B5C" w:rsidRPr="00F950D7">
        <w:rPr>
          <w:rFonts w:cstheme="minorHAnsi"/>
          <w:color w:val="000000"/>
          <w:sz w:val="18"/>
          <w:szCs w:val="18"/>
          <w:lang w:val="en-CA"/>
        </w:rPr>
        <w:t>chosen for all the experimental investigations based on their structural uniformity and polydispersity after synthesis</w:t>
      </w:r>
      <w:r w:rsidR="00D25B5C" w:rsidRPr="00FC71A8">
        <w:rPr>
          <w:rFonts w:cstheme="minorHAnsi"/>
          <w:color w:val="000000"/>
          <w:sz w:val="18"/>
          <w:szCs w:val="18"/>
          <w:lang w:val="en-CA"/>
        </w:rPr>
        <w:t xml:space="preserve">) </w:t>
      </w:r>
      <w:r w:rsidRPr="00FC71A8">
        <w:rPr>
          <w:rFonts w:cstheme="minorHAnsi"/>
          <w:color w:val="000000"/>
          <w:sz w:val="18"/>
          <w:szCs w:val="18"/>
          <w:lang w:val="en-CA"/>
        </w:rPr>
        <w:t>was</w:t>
      </w:r>
      <w:r w:rsidRPr="003217A2">
        <w:rPr>
          <w:rFonts w:cstheme="minorHAnsi"/>
          <w:color w:val="000000"/>
          <w:sz w:val="18"/>
          <w:szCs w:val="18"/>
          <w:lang w:val="en-CA"/>
        </w:rPr>
        <w:t xml:space="preserve"> characterized by XRD, SEM, TEM, AFM and XPS techniques (</w:t>
      </w:r>
      <w:r w:rsidRPr="003217A2">
        <w:rPr>
          <w:rFonts w:cstheme="minorHAnsi"/>
          <w:b/>
          <w:color w:val="000000"/>
          <w:sz w:val="18"/>
          <w:szCs w:val="18"/>
          <w:lang w:val="en-CA"/>
        </w:rPr>
        <w:t>Figure 1</w:t>
      </w:r>
      <w:r w:rsidRPr="003217A2">
        <w:rPr>
          <w:rFonts w:cstheme="minorHAnsi"/>
          <w:color w:val="000000"/>
          <w:sz w:val="18"/>
          <w:szCs w:val="18"/>
          <w:lang w:val="en-CA"/>
        </w:rPr>
        <w:t>). XRD patterns (</w:t>
      </w:r>
      <w:r w:rsidRPr="003217A2">
        <w:rPr>
          <w:rFonts w:cstheme="minorHAnsi"/>
          <w:b/>
          <w:color w:val="000000"/>
          <w:sz w:val="18"/>
          <w:szCs w:val="18"/>
          <w:lang w:val="en-CA"/>
        </w:rPr>
        <w:t>Figure 1a</w:t>
      </w:r>
      <w:r w:rsidRPr="003217A2">
        <w:rPr>
          <w:rFonts w:cstheme="minorHAnsi"/>
          <w:color w:val="000000"/>
          <w:sz w:val="18"/>
          <w:szCs w:val="18"/>
          <w:lang w:val="en-CA"/>
        </w:rPr>
        <w:t>) with major peaks centered at 2</w:t>
      </w:r>
      <w:r w:rsidRPr="003217A2">
        <w:rPr>
          <w:rFonts w:cstheme="minorHAnsi"/>
          <w:i/>
          <w:color w:val="000000"/>
          <w:sz w:val="18"/>
          <w:szCs w:val="18"/>
          <w:lang w:val="en-CA"/>
        </w:rPr>
        <w:t>Ө</w:t>
      </w:r>
      <w:r w:rsidRPr="003217A2">
        <w:rPr>
          <w:rFonts w:cstheme="minorHAnsi"/>
          <w:color w:val="000000"/>
          <w:sz w:val="18"/>
          <w:szCs w:val="18"/>
          <w:lang w:val="en-CA"/>
        </w:rPr>
        <w:t xml:space="preserve"> = 35.5° and 38.8° are indexed as </w:t>
      </w:r>
      <w:proofErr w:type="spellStart"/>
      <w:r w:rsidRPr="003217A2">
        <w:rPr>
          <w:rFonts w:cstheme="minorHAnsi"/>
          <w:color w:val="000000"/>
          <w:sz w:val="18"/>
          <w:szCs w:val="18"/>
          <w:lang w:val="en-CA"/>
        </w:rPr>
        <w:t>CuO</w:t>
      </w:r>
      <w:proofErr w:type="spellEnd"/>
      <w:r w:rsidRPr="003217A2">
        <w:rPr>
          <w:rFonts w:cstheme="minorHAnsi"/>
          <w:color w:val="000000"/>
          <w:sz w:val="18"/>
          <w:szCs w:val="18"/>
          <w:lang w:val="en-CA"/>
        </w:rPr>
        <w:t xml:space="preserve"> [-1 1 1] and </w:t>
      </w:r>
      <w:proofErr w:type="spellStart"/>
      <w:r w:rsidRPr="003217A2">
        <w:rPr>
          <w:rFonts w:cstheme="minorHAnsi"/>
          <w:color w:val="000000"/>
          <w:sz w:val="18"/>
          <w:szCs w:val="18"/>
          <w:lang w:val="en-CA"/>
        </w:rPr>
        <w:t>CuO</w:t>
      </w:r>
      <w:proofErr w:type="spellEnd"/>
      <w:r w:rsidRPr="003217A2">
        <w:rPr>
          <w:rFonts w:cstheme="minorHAnsi"/>
          <w:color w:val="000000"/>
          <w:sz w:val="18"/>
          <w:szCs w:val="18"/>
          <w:lang w:val="en-CA"/>
        </w:rPr>
        <w:t xml:space="preserve"> [1 1 1], respectively, which are characteristics of the pure monoclinic </w:t>
      </w:r>
      <w:proofErr w:type="spellStart"/>
      <w:r w:rsidRPr="003217A2">
        <w:rPr>
          <w:rFonts w:cstheme="minorHAnsi"/>
          <w:color w:val="000000"/>
          <w:sz w:val="18"/>
          <w:szCs w:val="18"/>
          <w:lang w:val="en-CA"/>
        </w:rPr>
        <w:t>CuO</w:t>
      </w:r>
      <w:proofErr w:type="spellEnd"/>
      <w:r w:rsidRPr="003217A2">
        <w:rPr>
          <w:rFonts w:cstheme="minorHAnsi"/>
          <w:color w:val="000000"/>
          <w:sz w:val="18"/>
          <w:szCs w:val="18"/>
          <w:lang w:val="en-CA"/>
        </w:rPr>
        <w:t xml:space="preserve"> crystallites phase. SEM </w:t>
      </w:r>
      <w:r w:rsidRPr="003217A2">
        <w:rPr>
          <w:rFonts w:cstheme="minorHAnsi"/>
          <w:b/>
          <w:color w:val="000000"/>
          <w:sz w:val="18"/>
          <w:szCs w:val="18"/>
          <w:lang w:val="en-CA"/>
        </w:rPr>
        <w:t>(Figure 1b)</w:t>
      </w:r>
      <w:r w:rsidRPr="003217A2">
        <w:rPr>
          <w:rFonts w:cstheme="minorHAnsi"/>
          <w:color w:val="000000"/>
          <w:sz w:val="18"/>
          <w:szCs w:val="18"/>
          <w:lang w:val="en-CA"/>
        </w:rPr>
        <w:t xml:space="preserve">, TEM </w:t>
      </w:r>
      <w:r w:rsidRPr="003217A2">
        <w:rPr>
          <w:rFonts w:cstheme="minorHAnsi"/>
          <w:b/>
          <w:color w:val="000000"/>
          <w:sz w:val="18"/>
          <w:szCs w:val="18"/>
          <w:lang w:val="en-CA"/>
        </w:rPr>
        <w:t>(Figure 1c)</w:t>
      </w:r>
      <w:r w:rsidRPr="003217A2">
        <w:rPr>
          <w:rFonts w:cstheme="minorHAnsi"/>
          <w:color w:val="000000"/>
          <w:sz w:val="18"/>
          <w:szCs w:val="18"/>
          <w:lang w:val="en-CA"/>
        </w:rPr>
        <w:t xml:space="preserve"> and AFM investigations (</w:t>
      </w:r>
      <w:r w:rsidRPr="003217A2">
        <w:rPr>
          <w:rFonts w:cstheme="minorHAnsi"/>
          <w:b/>
          <w:color w:val="000000"/>
          <w:sz w:val="18"/>
          <w:szCs w:val="18"/>
          <w:lang w:val="en-CA"/>
        </w:rPr>
        <w:t xml:space="preserve">Figure 1d) </w:t>
      </w:r>
      <w:r w:rsidRPr="003217A2">
        <w:rPr>
          <w:rFonts w:cstheme="minorHAnsi"/>
          <w:color w:val="000000"/>
          <w:sz w:val="18"/>
          <w:szCs w:val="18"/>
          <w:lang w:val="en-CA"/>
        </w:rPr>
        <w:t xml:space="preserve">altogether confirmed the leaf-like morphology of the as-synthesized </w:t>
      </w:r>
      <w:proofErr w:type="spellStart"/>
      <w:r w:rsidRPr="003217A2">
        <w:rPr>
          <w:rFonts w:cstheme="minorHAnsi"/>
          <w:color w:val="000000"/>
          <w:sz w:val="18"/>
          <w:szCs w:val="18"/>
          <w:lang w:val="en-CA"/>
        </w:rPr>
        <w:t>CuO</w:t>
      </w:r>
      <w:proofErr w:type="spellEnd"/>
      <w:r w:rsidRPr="003217A2">
        <w:rPr>
          <w:rFonts w:cstheme="minorHAnsi"/>
          <w:color w:val="000000"/>
          <w:sz w:val="18"/>
          <w:szCs w:val="18"/>
          <w:lang w:val="en-CA"/>
        </w:rPr>
        <w:t xml:space="preserve">. The AFM analysis further revealed a </w:t>
      </w:r>
      <w:proofErr w:type="spellStart"/>
      <w:r w:rsidRPr="003217A2">
        <w:rPr>
          <w:rFonts w:cstheme="minorHAnsi"/>
          <w:color w:val="000000"/>
          <w:sz w:val="18"/>
          <w:szCs w:val="18"/>
          <w:lang w:val="en-CA"/>
        </w:rPr>
        <w:t>CuO</w:t>
      </w:r>
      <w:proofErr w:type="spellEnd"/>
      <w:r w:rsidRPr="003217A2">
        <w:rPr>
          <w:rFonts w:cstheme="minorHAnsi"/>
          <w:color w:val="000000"/>
          <w:sz w:val="18"/>
          <w:szCs w:val="18"/>
          <w:lang w:val="en-CA"/>
        </w:rPr>
        <w:t xml:space="preserve"> particle surface roughness and height of  </w:t>
      </w:r>
      <w:r w:rsidRPr="003217A2">
        <w:rPr>
          <w:rFonts w:cstheme="minorHAnsi"/>
          <w:color w:val="000000"/>
          <w:sz w:val="18"/>
          <w:szCs w:val="18"/>
          <w:lang w:val="en-CA"/>
        </w:rPr>
        <w:fldChar w:fldCharType="begin"/>
      </w:r>
      <w:r w:rsidRPr="003217A2">
        <w:rPr>
          <w:rFonts w:cstheme="minorHAnsi"/>
          <w:color w:val="000000"/>
          <w:sz w:val="18"/>
          <w:szCs w:val="18"/>
          <w:lang w:val="en-CA"/>
        </w:rPr>
        <w:instrText xml:space="preserve"> QUOTE </w:instrText>
      </w:r>
      <w:r w:rsidRPr="003217A2">
        <w:rPr>
          <w:rFonts w:cstheme="minorHAnsi"/>
          <w:color w:val="000000"/>
          <w:sz w:val="18"/>
          <w:szCs w:val="18"/>
        </w:rPr>
        <w:instrText>≈0.85×10-3±035</w:instrText>
      </w:r>
      <w:r w:rsidRPr="003217A2">
        <w:rPr>
          <w:rFonts w:cstheme="minorHAnsi"/>
          <w:color w:val="000000"/>
          <w:sz w:val="18"/>
          <w:szCs w:val="18"/>
          <w:lang w:val="en-CA"/>
        </w:rPr>
        <w:instrText xml:space="preserve"> </w:instrText>
      </w:r>
      <w:r w:rsidRPr="003217A2">
        <w:rPr>
          <w:rFonts w:cstheme="minorHAnsi"/>
          <w:color w:val="000000"/>
          <w:sz w:val="18"/>
          <w:szCs w:val="18"/>
          <w:lang w:val="en-CA"/>
        </w:rPr>
        <w:fldChar w:fldCharType="end"/>
      </w:r>
      <w:r w:rsidRPr="003217A2">
        <w:rPr>
          <w:rFonts w:cstheme="minorHAnsi"/>
          <w:color w:val="000000"/>
          <w:sz w:val="18"/>
          <w:szCs w:val="18"/>
          <w:lang w:val="en-CA"/>
        </w:rPr>
        <w:t xml:space="preserve"> 0.85 x 10</w:t>
      </w:r>
      <w:r w:rsidRPr="003217A2">
        <w:rPr>
          <w:rFonts w:cstheme="minorHAnsi"/>
          <w:color w:val="000000"/>
          <w:sz w:val="18"/>
          <w:szCs w:val="18"/>
          <w:vertAlign w:val="superscript"/>
          <w:lang w:val="en-CA"/>
        </w:rPr>
        <w:t>-3</w:t>
      </w:r>
      <w:r w:rsidRPr="003217A2">
        <w:rPr>
          <w:rFonts w:cstheme="minorHAnsi"/>
          <w:color w:val="000000"/>
          <w:sz w:val="18"/>
          <w:szCs w:val="18"/>
          <w:lang w:val="en-CA"/>
        </w:rPr>
        <w:t xml:space="preserve"> ± 0.35 µm and ~ 64 nm, respectively.  The XPS analysis of the as-prepared </w:t>
      </w:r>
      <w:proofErr w:type="spellStart"/>
      <w:r w:rsidRPr="003217A2">
        <w:rPr>
          <w:rFonts w:cstheme="minorHAnsi"/>
          <w:color w:val="000000"/>
          <w:sz w:val="18"/>
          <w:szCs w:val="18"/>
          <w:lang w:val="en-CA"/>
        </w:rPr>
        <w:t>CuO</w:t>
      </w:r>
      <w:proofErr w:type="spellEnd"/>
      <w:r w:rsidRPr="003217A2">
        <w:rPr>
          <w:rFonts w:cstheme="minorHAnsi"/>
          <w:color w:val="000000"/>
          <w:sz w:val="18"/>
          <w:szCs w:val="18"/>
          <w:lang w:val="en-CA"/>
        </w:rPr>
        <w:t xml:space="preserve"> </w:t>
      </w:r>
      <w:proofErr w:type="spellStart"/>
      <w:r w:rsidRPr="003217A2">
        <w:rPr>
          <w:rFonts w:cstheme="minorHAnsi"/>
          <w:color w:val="000000"/>
          <w:sz w:val="18"/>
          <w:szCs w:val="18"/>
          <w:lang w:val="en-CA"/>
        </w:rPr>
        <w:t>nanoleaves</w:t>
      </w:r>
      <w:proofErr w:type="spellEnd"/>
      <w:r w:rsidRPr="003217A2">
        <w:rPr>
          <w:rFonts w:cstheme="minorHAnsi"/>
          <w:color w:val="000000"/>
          <w:sz w:val="18"/>
          <w:szCs w:val="18"/>
          <w:lang w:val="en-CA"/>
        </w:rPr>
        <w:t xml:space="preserve"> confirmed the formation of Cu</w:t>
      </w:r>
      <w:r w:rsidRPr="003217A2">
        <w:rPr>
          <w:rFonts w:cstheme="minorHAnsi"/>
          <w:color w:val="000000"/>
          <w:sz w:val="18"/>
          <w:szCs w:val="18"/>
          <w:vertAlign w:val="superscript"/>
          <w:lang w:val="en-CA"/>
        </w:rPr>
        <w:t>2+</w:t>
      </w:r>
      <w:r w:rsidRPr="003217A2">
        <w:rPr>
          <w:rFonts w:cstheme="minorHAnsi"/>
          <w:color w:val="000000"/>
          <w:sz w:val="18"/>
          <w:szCs w:val="18"/>
          <w:lang w:val="en-CA"/>
        </w:rPr>
        <w:t xml:space="preserve"> with binding energy centered at 933.6 eV, which is attributed to the core level of Cu 2p </w:t>
      </w:r>
      <w:r w:rsidRPr="003217A2">
        <w:rPr>
          <w:rFonts w:cstheme="minorHAnsi"/>
          <w:color w:val="000000"/>
          <w:sz w:val="18"/>
          <w:szCs w:val="18"/>
          <w:vertAlign w:val="superscript"/>
          <w:lang w:val="en-CA"/>
        </w:rPr>
        <w:t>3/2</w:t>
      </w:r>
      <w:r w:rsidRPr="003217A2">
        <w:rPr>
          <w:rFonts w:cstheme="minorHAnsi"/>
          <w:color w:val="000000"/>
          <w:sz w:val="18"/>
          <w:szCs w:val="18"/>
          <w:lang w:val="en-CA"/>
        </w:rPr>
        <w:t xml:space="preserve"> (</w:t>
      </w:r>
      <w:r w:rsidRPr="003217A2">
        <w:rPr>
          <w:rFonts w:cstheme="minorHAnsi"/>
          <w:b/>
          <w:color w:val="000000"/>
          <w:sz w:val="18"/>
          <w:szCs w:val="18"/>
          <w:lang w:val="en-CA"/>
        </w:rPr>
        <w:t>Figure 1e</w:t>
      </w:r>
      <w:r w:rsidRPr="003217A2">
        <w:rPr>
          <w:rFonts w:cstheme="minorHAnsi"/>
          <w:color w:val="000000"/>
          <w:sz w:val="18"/>
          <w:szCs w:val="18"/>
          <w:lang w:val="en-CA"/>
        </w:rPr>
        <w:t>). Additional peaks occurring at 941 and 943 eV are due to the shakeup satellite peaks. Analysis of the Cu LMM spectra revealed a peak with kinetic energy centered at 918.2 eV (</w:t>
      </w:r>
      <w:r w:rsidRPr="003217A2">
        <w:rPr>
          <w:rFonts w:cstheme="minorHAnsi"/>
          <w:b/>
          <w:color w:val="000000"/>
          <w:sz w:val="18"/>
          <w:szCs w:val="18"/>
          <w:lang w:val="en-CA"/>
        </w:rPr>
        <w:t>Figure 1f</w:t>
      </w:r>
      <w:r w:rsidRPr="003217A2">
        <w:rPr>
          <w:rFonts w:cstheme="minorHAnsi"/>
          <w:color w:val="000000"/>
          <w:sz w:val="18"/>
          <w:szCs w:val="18"/>
          <w:lang w:val="en-CA"/>
        </w:rPr>
        <w:t xml:space="preserve">), characteristic of </w:t>
      </w:r>
      <w:proofErr w:type="spellStart"/>
      <w:r w:rsidRPr="003217A2">
        <w:rPr>
          <w:rFonts w:cstheme="minorHAnsi"/>
          <w:color w:val="000000"/>
          <w:sz w:val="18"/>
          <w:szCs w:val="18"/>
          <w:lang w:val="en-CA"/>
        </w:rPr>
        <w:t>CuO</w:t>
      </w:r>
      <w:proofErr w:type="spellEnd"/>
      <w:r w:rsidRPr="003217A2">
        <w:rPr>
          <w:rFonts w:cstheme="minorHAnsi"/>
          <w:color w:val="000000"/>
          <w:sz w:val="18"/>
          <w:szCs w:val="18"/>
          <w:lang w:val="en-CA"/>
        </w:rPr>
        <w:t xml:space="preserve"> </w:t>
      </w:r>
      <w:proofErr w:type="spellStart"/>
      <w:r w:rsidRPr="003217A2">
        <w:rPr>
          <w:rFonts w:cstheme="minorHAnsi"/>
          <w:color w:val="000000"/>
          <w:sz w:val="18"/>
          <w:szCs w:val="18"/>
          <w:lang w:val="en-CA"/>
        </w:rPr>
        <w:t>nano</w:t>
      </w:r>
      <w:proofErr w:type="spellEnd"/>
      <w:r w:rsidRPr="003217A2">
        <w:rPr>
          <w:rFonts w:cstheme="minorHAnsi"/>
          <w:color w:val="000000"/>
          <w:sz w:val="18"/>
          <w:szCs w:val="18"/>
          <w:lang w:val="en-CA"/>
        </w:rPr>
        <w:t>-structured material, and significantly ruling out the possibility of the existence of a Cu</w:t>
      </w:r>
      <w:r w:rsidRPr="003217A2">
        <w:rPr>
          <w:rFonts w:cstheme="minorHAnsi"/>
          <w:color w:val="000000"/>
          <w:sz w:val="18"/>
          <w:szCs w:val="18"/>
          <w:vertAlign w:val="subscript"/>
          <w:lang w:val="en-CA"/>
        </w:rPr>
        <w:t>2</w:t>
      </w:r>
      <w:r w:rsidRPr="003217A2">
        <w:rPr>
          <w:rFonts w:cstheme="minorHAnsi"/>
          <w:color w:val="000000"/>
          <w:sz w:val="18"/>
          <w:szCs w:val="18"/>
          <w:lang w:val="en-CA"/>
        </w:rPr>
        <w:t>O phase.</w:t>
      </w:r>
      <w:r w:rsidRPr="003217A2">
        <w:rPr>
          <w:rFonts w:cstheme="minorHAnsi"/>
          <w:color w:val="000000"/>
          <w:sz w:val="18"/>
          <w:szCs w:val="18"/>
          <w:lang w:val="en-CA"/>
        </w:rPr>
        <w:fldChar w:fldCharType="begin"/>
      </w:r>
      <w:r w:rsidR="008A6673">
        <w:rPr>
          <w:rFonts w:cstheme="minorHAnsi"/>
          <w:color w:val="000000"/>
          <w:sz w:val="18"/>
          <w:szCs w:val="18"/>
          <w:lang w:val="en-CA"/>
        </w:rPr>
        <w:instrText xml:space="preserve"> ADDIN EN.CITE &lt;EndNote&gt;&lt;Cite&gt;&lt;Author&gt;Amaniampong&lt;/Author&gt;&lt;Year&gt;2018&lt;/Year&gt;&lt;RecNum&gt;39&lt;/RecNum&gt;&lt;DisplayText&gt;&lt;style face="superscript"&gt;40&lt;/style&gt;&lt;/DisplayText&gt;&lt;record&gt;&lt;rec-number&gt;39&lt;/rec-number&gt;&lt;foreign-keys&gt;&lt;key app="EN" db-id="0tw29adf9zepf8exzvyp22x6tr9p9wrs5w9a" timestamp="1665842046"&gt;39&lt;/key&gt;&lt;/foreign-keys&gt;&lt;ref-type name="Journal Article"&gt;17&lt;/ref-type&gt;&lt;contributors&gt;&lt;authors&gt;&lt;author&gt;Amaniampong, Prince N&lt;/author&gt;&lt;author&gt;Trinh, Quang Thang&lt;/author&gt;&lt;author&gt;Varghese, Jithin John&lt;/author&gt;&lt;author&gt;Behling, Ronan&lt;/author&gt;&lt;author&gt;Valange, Sabine&lt;/author&gt;&lt;author&gt;Mushrif, Samir H&lt;/author&gt;&lt;author&gt;Jérôme, Francois&lt;/author&gt;&lt;/authors&gt;&lt;/contributors&gt;&lt;titles&gt;&lt;title&gt;Unraveling the mechanism of the oxidation of glycerol to dicarboxylic acids over a sonochemically synthesized copper oxide catalyst&lt;/title&gt;&lt;secondary-title&gt;Green Chemistry&lt;/secondary-title&gt;&lt;/titles&gt;&lt;periodical&gt;&lt;full-title&gt;Green Chemistry&lt;/full-title&gt;&lt;/periodical&gt;&lt;pages&gt;2730-2741&lt;/pages&gt;&lt;volume&gt;20&lt;/volume&gt;&lt;number&gt;12&lt;/number&gt;&lt;dates&gt;&lt;year&gt;2018&lt;/year&gt;&lt;/dates&gt;&lt;urls&gt;&lt;/urls&gt;&lt;/record&gt;&lt;/Cite&gt;&lt;/EndNote&gt;</w:instrText>
      </w:r>
      <w:r w:rsidRPr="003217A2">
        <w:rPr>
          <w:rFonts w:cstheme="minorHAnsi"/>
          <w:color w:val="000000"/>
          <w:sz w:val="18"/>
          <w:szCs w:val="18"/>
          <w:lang w:val="en-CA"/>
        </w:rPr>
        <w:fldChar w:fldCharType="separate"/>
      </w:r>
      <w:r w:rsidR="008A6673" w:rsidRPr="008A6673">
        <w:rPr>
          <w:rFonts w:cstheme="minorHAnsi"/>
          <w:noProof/>
          <w:color w:val="000000"/>
          <w:sz w:val="18"/>
          <w:szCs w:val="18"/>
          <w:vertAlign w:val="superscript"/>
          <w:lang w:val="en-CA"/>
        </w:rPr>
        <w:t>40</w:t>
      </w:r>
      <w:r w:rsidRPr="003217A2">
        <w:rPr>
          <w:rFonts w:cstheme="minorHAnsi"/>
          <w:color w:val="000000"/>
          <w:sz w:val="18"/>
          <w:szCs w:val="18"/>
          <w:lang w:val="en-CA"/>
        </w:rPr>
        <w:fldChar w:fldCharType="end"/>
      </w:r>
      <w:r w:rsidRPr="003217A2">
        <w:rPr>
          <w:rFonts w:cstheme="minorHAnsi"/>
          <w:color w:val="000000"/>
          <w:sz w:val="18"/>
          <w:szCs w:val="18"/>
          <w:lang w:val="en-CA"/>
        </w:rPr>
        <w:t xml:space="preserve"> Dynamic light scattering (DLS) analyses were also investigated to confirm their size uniformity of the leaf-like </w:t>
      </w:r>
      <w:proofErr w:type="spellStart"/>
      <w:r w:rsidRPr="003217A2">
        <w:rPr>
          <w:rFonts w:cstheme="minorHAnsi"/>
          <w:color w:val="000000"/>
          <w:sz w:val="18"/>
          <w:szCs w:val="18"/>
          <w:lang w:val="en-CA"/>
        </w:rPr>
        <w:t>CuO</w:t>
      </w:r>
      <w:proofErr w:type="spellEnd"/>
      <w:r w:rsidRPr="003217A2">
        <w:rPr>
          <w:rFonts w:cstheme="minorHAnsi"/>
          <w:color w:val="000000"/>
          <w:sz w:val="18"/>
          <w:szCs w:val="18"/>
          <w:lang w:val="en-CA"/>
        </w:rPr>
        <w:t xml:space="preserve"> catalysts synthesized (</w:t>
      </w:r>
      <w:r w:rsidRPr="003217A2">
        <w:rPr>
          <w:rFonts w:cstheme="minorHAnsi"/>
          <w:b/>
          <w:bCs/>
          <w:color w:val="000000"/>
          <w:sz w:val="18"/>
          <w:szCs w:val="18"/>
          <w:lang w:val="en-CA"/>
        </w:rPr>
        <w:t>Table S1</w:t>
      </w:r>
      <w:r w:rsidRPr="003217A2">
        <w:rPr>
          <w:rFonts w:cstheme="minorHAnsi"/>
          <w:color w:val="000000"/>
          <w:sz w:val="18"/>
          <w:szCs w:val="18"/>
          <w:lang w:val="en-CA"/>
        </w:rPr>
        <w:t>) under ultrasound irradiation.</w:t>
      </w:r>
      <w:r w:rsidR="00D25B5C">
        <w:rPr>
          <w:rFonts w:cstheme="minorHAnsi"/>
          <w:color w:val="000000"/>
          <w:sz w:val="18"/>
          <w:szCs w:val="18"/>
          <w:lang w:val="en-CA"/>
        </w:rPr>
        <w:t xml:space="preserve"> </w:t>
      </w:r>
    </w:p>
    <w:p w14:paraId="4AF894FC" w14:textId="7E227F2A" w:rsidR="00CA1E04" w:rsidRDefault="00633443" w:rsidP="003217A2">
      <w:pPr>
        <w:spacing w:line="360" w:lineRule="auto"/>
        <w:jc w:val="both"/>
        <w:rPr>
          <w:rFonts w:cstheme="minorHAnsi"/>
          <w:color w:val="000000"/>
          <w:sz w:val="18"/>
          <w:szCs w:val="18"/>
          <w:lang w:val="en-CA"/>
        </w:rPr>
      </w:pPr>
      <w:r>
        <w:rPr>
          <w:noProof/>
        </w:rPr>
        <w:lastRenderedPageBreak/>
        <mc:AlternateContent>
          <mc:Choice Requires="wps">
            <w:drawing>
              <wp:anchor distT="45720" distB="45720" distL="114300" distR="114300" simplePos="0" relativeHeight="251677696" behindDoc="0" locked="0" layoutInCell="1" allowOverlap="1" wp14:anchorId="45426C1F" wp14:editId="2AD3A9AC">
                <wp:simplePos x="0" y="0"/>
                <wp:positionH relativeFrom="column">
                  <wp:align>right</wp:align>
                </wp:positionH>
                <wp:positionV relativeFrom="paragraph">
                  <wp:posOffset>3142540</wp:posOffset>
                </wp:positionV>
                <wp:extent cx="3162300" cy="335597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356386"/>
                        </a:xfrm>
                        <a:prstGeom prst="rect">
                          <a:avLst/>
                        </a:prstGeom>
                        <a:solidFill>
                          <a:srgbClr val="FFFFFF"/>
                        </a:solidFill>
                        <a:ln w="9525">
                          <a:noFill/>
                          <a:miter lim="800000"/>
                          <a:headEnd/>
                          <a:tailEnd/>
                        </a:ln>
                      </wps:spPr>
                      <wps:txbx>
                        <w:txbxContent>
                          <w:p w14:paraId="7C40D917" w14:textId="3F54595C" w:rsidR="00633443" w:rsidRPr="00AB4368" w:rsidRDefault="00633443" w:rsidP="00AB4368">
                            <w:pPr>
                              <w:jc w:val="both"/>
                              <w:rPr>
                                <w:sz w:val="18"/>
                                <w:szCs w:val="18"/>
                                <w:lang w:val="en-US"/>
                              </w:rPr>
                            </w:pPr>
                            <w:r w:rsidRPr="0015296E">
                              <w:rPr>
                                <w:noProof/>
                                <w:lang w:val="fr-FR" w:eastAsia="fr-FR"/>
                              </w:rPr>
                              <w:drawing>
                                <wp:inline distT="0" distB="0" distL="0" distR="0" wp14:anchorId="49627D10" wp14:editId="05C0AE91">
                                  <wp:extent cx="2952974" cy="2711501"/>
                                  <wp:effectExtent l="0" t="0" r="0" b="0"/>
                                  <wp:docPr id="16" name="Image 16" descr="C:\Users\pamaniam\Desktop\Manuscript Benzyl Alcohol\Kinetics of 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aniam\Desktop\Manuscript Benzyl Alcohol\Kinetics of B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0763" cy="2718653"/>
                                          </a:xfrm>
                                          <a:prstGeom prst="rect">
                                            <a:avLst/>
                                          </a:prstGeom>
                                          <a:noFill/>
                                          <a:ln>
                                            <a:noFill/>
                                          </a:ln>
                                        </pic:spPr>
                                      </pic:pic>
                                    </a:graphicData>
                                  </a:graphic>
                                </wp:inline>
                              </w:drawing>
                            </w:r>
                            <w:r w:rsidRPr="00811DFC">
                              <w:rPr>
                                <w:b/>
                                <w:sz w:val="18"/>
                                <w:szCs w:val="18"/>
                                <w:lang w:val="en-US"/>
                              </w:rPr>
                              <w:t>Figure 2.</w:t>
                            </w:r>
                            <w:r w:rsidRPr="00811DFC">
                              <w:rPr>
                                <w:rFonts w:cstheme="minorHAnsi"/>
                                <w:sz w:val="18"/>
                                <w:szCs w:val="18"/>
                                <w:rPrChange w:id="1" w:author="Amaniampong Prince Nana" w:date="2023-04-06T18:22:00Z">
                                  <w:rPr>
                                    <w:rFonts w:cstheme="minorHAnsi"/>
                                    <w:sz w:val="18"/>
                                    <w:szCs w:val="18"/>
                                    <w:highlight w:val="yellow"/>
                                  </w:rPr>
                                </w:rPrChange>
                              </w:rPr>
                              <w:t xml:space="preserve"> Conversion of benzyl alcohol and products yields in the ultrasound reactor, as a function of time. Reaction conditions: 5 mmol.L</w:t>
                            </w:r>
                            <w:r w:rsidRPr="00811DFC">
                              <w:rPr>
                                <w:rFonts w:cstheme="minorHAnsi"/>
                                <w:sz w:val="18"/>
                                <w:szCs w:val="18"/>
                                <w:vertAlign w:val="superscript"/>
                                <w:rPrChange w:id="2" w:author="Amaniampong Prince Nana" w:date="2023-04-06T18:22:00Z">
                                  <w:rPr>
                                    <w:rFonts w:cstheme="minorHAnsi"/>
                                    <w:sz w:val="18"/>
                                    <w:szCs w:val="18"/>
                                    <w:highlight w:val="yellow"/>
                                    <w:vertAlign w:val="superscript"/>
                                  </w:rPr>
                                </w:rPrChange>
                              </w:rPr>
                              <w:t>-1</w:t>
                            </w:r>
                            <w:r w:rsidRPr="00811DFC">
                              <w:rPr>
                                <w:rFonts w:cstheme="minorHAnsi"/>
                                <w:sz w:val="18"/>
                                <w:szCs w:val="18"/>
                                <w:rPrChange w:id="3" w:author="Amaniampong Prince Nana" w:date="2023-04-06T18:22:00Z">
                                  <w:rPr>
                                    <w:rFonts w:cstheme="minorHAnsi"/>
                                    <w:sz w:val="18"/>
                                    <w:szCs w:val="18"/>
                                    <w:highlight w:val="yellow"/>
                                  </w:rPr>
                                </w:rPrChange>
                              </w:rPr>
                              <w:t xml:space="preserve"> Benzyl alcohol, 5.4 mg </w:t>
                            </w:r>
                            <w:proofErr w:type="spellStart"/>
                            <w:r w:rsidRPr="00811DFC">
                              <w:rPr>
                                <w:rFonts w:cstheme="minorHAnsi"/>
                                <w:sz w:val="18"/>
                                <w:szCs w:val="18"/>
                                <w:rPrChange w:id="4" w:author="Amaniampong Prince Nana" w:date="2023-04-06T18:22:00Z">
                                  <w:rPr>
                                    <w:rFonts w:cstheme="minorHAnsi"/>
                                    <w:sz w:val="18"/>
                                    <w:szCs w:val="18"/>
                                    <w:highlight w:val="yellow"/>
                                  </w:rPr>
                                </w:rPrChange>
                              </w:rPr>
                              <w:t>CuO</w:t>
                            </w:r>
                            <w:proofErr w:type="spellEnd"/>
                            <w:r w:rsidRPr="00811DFC">
                              <w:rPr>
                                <w:rFonts w:cstheme="minorHAnsi"/>
                                <w:sz w:val="18"/>
                                <w:szCs w:val="18"/>
                                <w:rPrChange w:id="5" w:author="Amaniampong Prince Nana" w:date="2023-04-06T18:22:00Z">
                                  <w:rPr>
                                    <w:rFonts w:cstheme="minorHAnsi"/>
                                    <w:sz w:val="18"/>
                                    <w:szCs w:val="18"/>
                                    <w:highlight w:val="yellow"/>
                                  </w:rPr>
                                </w:rPrChange>
                              </w:rPr>
                              <w:t>, 578 kHz, 0.11 W/mL, 25 °C</w:t>
                            </w:r>
                          </w:p>
                          <w:p w14:paraId="30731111" w14:textId="339F2AFC" w:rsidR="00633443" w:rsidRPr="00AB4368" w:rsidRDefault="00633443" w:rsidP="0063344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26C1F" id="_x0000_s1035" type="#_x0000_t202" style="position:absolute;left:0;text-align:left;margin-left:197.8pt;margin-top:247.45pt;width:249pt;height:264.25pt;z-index:25167769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" stroked="f">
                <v:textbox>
                  <w:txbxContent>
                    <w:p w14:paraId="7C40D917" w14:textId="3F54595C" w:rsidR="00633443" w:rsidRPr="00AB4368" w:rsidRDefault="00633443" w:rsidP="00AB4368">
                      <w:pPr>
                        <w:jc w:val="both"/>
                        <w:rPr>
                          <w:sz w:val="18"/>
                          <w:szCs w:val="18"/>
                          <w:lang w:val="en-US"/>
                        </w:rPr>
                      </w:pPr>
                      <w:r w:rsidRPr="0015296E">
                        <w:rPr>
                          <w:noProof/>
                          <w:lang w:val="fr-FR" w:eastAsia="fr-FR"/>
                        </w:rPr>
                        <w:drawing>
                          <wp:inline distT="0" distB="0" distL="0" distR="0" wp14:anchorId="49627D10" wp14:editId="05C0AE91">
                            <wp:extent cx="2952974" cy="2711501"/>
                            <wp:effectExtent l="0" t="0" r="0" b="0"/>
                            <wp:docPr id="16" name="Image 16" descr="C:\Users\pamaniam\Desktop\Manuscript Benzyl Alcohol\Kinetics of 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aniam\Desktop\Manuscript Benzyl Alcohol\Kinetics of B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0763" cy="2718653"/>
                                    </a:xfrm>
                                    <a:prstGeom prst="rect">
                                      <a:avLst/>
                                    </a:prstGeom>
                                    <a:noFill/>
                                    <a:ln>
                                      <a:noFill/>
                                    </a:ln>
                                  </pic:spPr>
                                </pic:pic>
                              </a:graphicData>
                            </a:graphic>
                          </wp:inline>
                        </w:drawing>
                      </w:r>
                      <w:r w:rsidRPr="00811DFC">
                        <w:rPr>
                          <w:b/>
                          <w:sz w:val="18"/>
                          <w:szCs w:val="18"/>
                          <w:lang w:val="en-US"/>
                        </w:rPr>
                        <w:t>Figure 2.</w:t>
                      </w:r>
                      <w:r w:rsidRPr="00811DFC">
                        <w:rPr>
                          <w:rFonts w:cstheme="minorHAnsi"/>
                          <w:sz w:val="18"/>
                          <w:szCs w:val="18"/>
                          <w:rPrChange w:id="6" w:author="Amaniampong Prince Nana" w:date="2023-04-06T18:22:00Z">
                            <w:rPr>
                              <w:rFonts w:cstheme="minorHAnsi"/>
                              <w:sz w:val="18"/>
                              <w:szCs w:val="18"/>
                              <w:highlight w:val="yellow"/>
                            </w:rPr>
                          </w:rPrChange>
                        </w:rPr>
                        <w:t xml:space="preserve"> Conversion of benzyl alcohol and products yields in the ultrasound reactor, as a function of time. Reaction conditions: 5 mmol.L</w:t>
                      </w:r>
                      <w:r w:rsidRPr="00811DFC">
                        <w:rPr>
                          <w:rFonts w:cstheme="minorHAnsi"/>
                          <w:sz w:val="18"/>
                          <w:szCs w:val="18"/>
                          <w:vertAlign w:val="superscript"/>
                          <w:rPrChange w:id="7" w:author="Amaniampong Prince Nana" w:date="2023-04-06T18:22:00Z">
                            <w:rPr>
                              <w:rFonts w:cstheme="minorHAnsi"/>
                              <w:sz w:val="18"/>
                              <w:szCs w:val="18"/>
                              <w:highlight w:val="yellow"/>
                              <w:vertAlign w:val="superscript"/>
                            </w:rPr>
                          </w:rPrChange>
                        </w:rPr>
                        <w:t>-1</w:t>
                      </w:r>
                      <w:r w:rsidRPr="00811DFC">
                        <w:rPr>
                          <w:rFonts w:cstheme="minorHAnsi"/>
                          <w:sz w:val="18"/>
                          <w:szCs w:val="18"/>
                          <w:rPrChange w:id="8" w:author="Amaniampong Prince Nana" w:date="2023-04-06T18:22:00Z">
                            <w:rPr>
                              <w:rFonts w:cstheme="minorHAnsi"/>
                              <w:sz w:val="18"/>
                              <w:szCs w:val="18"/>
                              <w:highlight w:val="yellow"/>
                            </w:rPr>
                          </w:rPrChange>
                        </w:rPr>
                        <w:t xml:space="preserve"> Benzyl alcohol, 5.4 mg </w:t>
                      </w:r>
                      <w:proofErr w:type="spellStart"/>
                      <w:r w:rsidRPr="00811DFC">
                        <w:rPr>
                          <w:rFonts w:cstheme="minorHAnsi"/>
                          <w:sz w:val="18"/>
                          <w:szCs w:val="18"/>
                          <w:rPrChange w:id="9" w:author="Amaniampong Prince Nana" w:date="2023-04-06T18:22:00Z">
                            <w:rPr>
                              <w:rFonts w:cstheme="minorHAnsi"/>
                              <w:sz w:val="18"/>
                              <w:szCs w:val="18"/>
                              <w:highlight w:val="yellow"/>
                            </w:rPr>
                          </w:rPrChange>
                        </w:rPr>
                        <w:t>CuO</w:t>
                      </w:r>
                      <w:proofErr w:type="spellEnd"/>
                      <w:r w:rsidRPr="00811DFC">
                        <w:rPr>
                          <w:rFonts w:cstheme="minorHAnsi"/>
                          <w:sz w:val="18"/>
                          <w:szCs w:val="18"/>
                          <w:rPrChange w:id="10" w:author="Amaniampong Prince Nana" w:date="2023-04-06T18:22:00Z">
                            <w:rPr>
                              <w:rFonts w:cstheme="minorHAnsi"/>
                              <w:sz w:val="18"/>
                              <w:szCs w:val="18"/>
                              <w:highlight w:val="yellow"/>
                            </w:rPr>
                          </w:rPrChange>
                        </w:rPr>
                        <w:t>, 578 kHz, 0.11 W/mL, 25 °C</w:t>
                      </w:r>
                    </w:p>
                    <w:p w14:paraId="30731111" w14:textId="339F2AFC" w:rsidR="00633443" w:rsidRPr="00AB4368" w:rsidRDefault="00633443" w:rsidP="00633443">
                      <w:pPr>
                        <w:rPr>
                          <w:lang w:val="en-US"/>
                        </w:rPr>
                      </w:pPr>
                    </w:p>
                  </w:txbxContent>
                </v:textbox>
                <w10:wrap type="square"/>
              </v:shape>
            </w:pict>
          </mc:Fallback>
        </mc:AlternateContent>
      </w:r>
      <w:proofErr w:type="spellStart"/>
      <w:r w:rsidR="00185099" w:rsidRPr="003217A2">
        <w:rPr>
          <w:rFonts w:cstheme="minorHAnsi"/>
          <w:b/>
          <w:color w:val="000000"/>
          <w:sz w:val="18"/>
          <w:szCs w:val="18"/>
          <w:lang w:val="en-CA"/>
        </w:rPr>
        <w:t>Sonocatalytic</w:t>
      </w:r>
      <w:proofErr w:type="spellEnd"/>
      <w:r w:rsidR="00185099" w:rsidRPr="003217A2">
        <w:rPr>
          <w:rFonts w:cstheme="minorHAnsi"/>
          <w:b/>
          <w:color w:val="000000"/>
          <w:sz w:val="18"/>
          <w:szCs w:val="18"/>
          <w:lang w:val="en-CA"/>
        </w:rPr>
        <w:t xml:space="preserve"> </w:t>
      </w:r>
      <w:proofErr w:type="spellStart"/>
      <w:r w:rsidR="00185099" w:rsidRPr="003217A2">
        <w:rPr>
          <w:rFonts w:cstheme="minorHAnsi"/>
          <w:b/>
          <w:color w:val="000000"/>
          <w:sz w:val="18"/>
          <w:szCs w:val="18"/>
          <w:lang w:val="en-CA"/>
        </w:rPr>
        <w:t>demethylenation</w:t>
      </w:r>
      <w:proofErr w:type="spellEnd"/>
      <w:r w:rsidR="00185099" w:rsidRPr="003217A2">
        <w:rPr>
          <w:rFonts w:cstheme="minorHAnsi"/>
          <w:b/>
          <w:color w:val="000000"/>
          <w:sz w:val="18"/>
          <w:szCs w:val="18"/>
          <w:lang w:val="en-CA"/>
        </w:rPr>
        <w:t xml:space="preserve"> of benzyl alcohol to phenol.</w:t>
      </w:r>
      <w:r w:rsidR="00185099" w:rsidRPr="003217A2">
        <w:rPr>
          <w:rFonts w:cstheme="minorHAnsi"/>
          <w:color w:val="000000"/>
          <w:sz w:val="18"/>
          <w:szCs w:val="18"/>
          <w:lang w:val="en-CA"/>
        </w:rPr>
        <w:t xml:space="preserve"> Prior to catalytic reactions, using an external H</w:t>
      </w:r>
      <w:r w:rsidR="00185099" w:rsidRPr="003217A2">
        <w:rPr>
          <w:rFonts w:cstheme="minorHAnsi"/>
          <w:color w:val="000000"/>
          <w:sz w:val="18"/>
          <w:szCs w:val="18"/>
          <w:vertAlign w:val="subscript"/>
          <w:lang w:val="en-CA"/>
        </w:rPr>
        <w:t>2</w:t>
      </w:r>
      <w:r w:rsidR="00185099" w:rsidRPr="003217A2">
        <w:rPr>
          <w:rFonts w:cstheme="minorHAnsi"/>
          <w:color w:val="000000"/>
          <w:sz w:val="18"/>
          <w:szCs w:val="18"/>
          <w:lang w:val="en-CA"/>
        </w:rPr>
        <w:t>O</w:t>
      </w:r>
      <w:r w:rsidR="00185099" w:rsidRPr="003217A2">
        <w:rPr>
          <w:rFonts w:cstheme="minorHAnsi"/>
          <w:color w:val="000000"/>
          <w:sz w:val="18"/>
          <w:szCs w:val="18"/>
          <w:vertAlign w:val="subscript"/>
          <w:lang w:val="en-CA"/>
        </w:rPr>
        <w:t>2</w:t>
      </w:r>
      <w:r w:rsidR="00185099" w:rsidRPr="003217A2">
        <w:rPr>
          <w:rFonts w:cstheme="minorHAnsi"/>
          <w:color w:val="000000"/>
          <w:sz w:val="18"/>
          <w:szCs w:val="18"/>
          <w:lang w:val="en-CA"/>
        </w:rPr>
        <w:t xml:space="preserve"> calibration (</w:t>
      </w:r>
      <w:r w:rsidR="00185099" w:rsidRPr="003217A2">
        <w:rPr>
          <w:rFonts w:cstheme="minorHAnsi"/>
          <w:b/>
          <w:color w:val="000000"/>
          <w:sz w:val="18"/>
          <w:szCs w:val="18"/>
          <w:lang w:val="en-CA"/>
        </w:rPr>
        <w:t>Figure S1</w:t>
      </w:r>
      <w:r w:rsidR="00185099" w:rsidRPr="003217A2">
        <w:rPr>
          <w:rFonts w:cstheme="minorHAnsi"/>
          <w:color w:val="000000"/>
          <w:sz w:val="18"/>
          <w:szCs w:val="18"/>
          <w:lang w:val="en-CA"/>
        </w:rPr>
        <w:t xml:space="preserve">), we investigated the </w:t>
      </w:r>
      <w:r w:rsidR="00185099" w:rsidRPr="003217A2">
        <w:rPr>
          <w:rFonts w:cstheme="minorHAnsi"/>
          <w:i/>
          <w:color w:val="000000"/>
          <w:sz w:val="18"/>
          <w:szCs w:val="18"/>
          <w:lang w:val="en-CA"/>
        </w:rPr>
        <w:t xml:space="preserve">in-situ </w:t>
      </w:r>
      <w:r w:rsidR="00185099" w:rsidRPr="003217A2">
        <w:rPr>
          <w:rFonts w:cstheme="minorHAnsi"/>
          <w:color w:val="000000"/>
          <w:sz w:val="18"/>
          <w:szCs w:val="18"/>
          <w:lang w:val="en-CA"/>
        </w:rPr>
        <w:t>production of hydrogen peroxide (H</w:t>
      </w:r>
      <w:r w:rsidR="00185099" w:rsidRPr="003217A2">
        <w:rPr>
          <w:rFonts w:cstheme="minorHAnsi"/>
          <w:color w:val="000000"/>
          <w:sz w:val="18"/>
          <w:szCs w:val="18"/>
          <w:vertAlign w:val="subscript"/>
          <w:lang w:val="en-CA"/>
        </w:rPr>
        <w:t>2</w:t>
      </w:r>
      <w:r w:rsidR="00185099" w:rsidRPr="003217A2">
        <w:rPr>
          <w:rFonts w:cstheme="minorHAnsi"/>
          <w:color w:val="000000"/>
          <w:sz w:val="18"/>
          <w:szCs w:val="18"/>
          <w:lang w:val="en-CA"/>
        </w:rPr>
        <w:t>O</w:t>
      </w:r>
      <w:r w:rsidR="00185099" w:rsidRPr="003217A2">
        <w:rPr>
          <w:rFonts w:cstheme="minorHAnsi"/>
          <w:color w:val="000000"/>
          <w:sz w:val="18"/>
          <w:szCs w:val="18"/>
          <w:vertAlign w:val="subscript"/>
          <w:lang w:val="en-CA"/>
        </w:rPr>
        <w:t>2</w:t>
      </w:r>
      <w:r w:rsidR="00185099" w:rsidRPr="003217A2">
        <w:rPr>
          <w:rFonts w:cstheme="minorHAnsi"/>
          <w:color w:val="000000"/>
          <w:sz w:val="18"/>
          <w:szCs w:val="18"/>
          <w:lang w:val="en-CA"/>
        </w:rPr>
        <w:t>) under an argon atmosphere during the irradiation of water at high-frequency ultrasound (578, 864 and 1140 kHz) using an external H</w:t>
      </w:r>
      <w:r w:rsidR="00185099" w:rsidRPr="003217A2">
        <w:rPr>
          <w:rFonts w:cstheme="minorHAnsi"/>
          <w:color w:val="000000"/>
          <w:sz w:val="18"/>
          <w:szCs w:val="18"/>
          <w:vertAlign w:val="subscript"/>
          <w:lang w:val="en-CA"/>
        </w:rPr>
        <w:t>2</w:t>
      </w:r>
      <w:r w:rsidR="00185099" w:rsidRPr="003217A2">
        <w:rPr>
          <w:rFonts w:cstheme="minorHAnsi"/>
          <w:color w:val="000000"/>
          <w:sz w:val="18"/>
          <w:szCs w:val="18"/>
          <w:lang w:val="en-CA"/>
        </w:rPr>
        <w:t>O</w:t>
      </w:r>
      <w:r w:rsidR="00185099" w:rsidRPr="003217A2">
        <w:rPr>
          <w:rFonts w:cstheme="minorHAnsi"/>
          <w:color w:val="000000"/>
          <w:sz w:val="18"/>
          <w:szCs w:val="18"/>
          <w:vertAlign w:val="subscript"/>
          <w:lang w:val="en-CA"/>
        </w:rPr>
        <w:t>2</w:t>
      </w:r>
      <w:r w:rsidR="00185099" w:rsidRPr="003217A2">
        <w:rPr>
          <w:rFonts w:cstheme="minorHAnsi"/>
          <w:color w:val="000000"/>
          <w:sz w:val="18"/>
          <w:szCs w:val="18"/>
          <w:lang w:val="en-CA"/>
        </w:rPr>
        <w:t xml:space="preserve"> calibration (</w:t>
      </w:r>
      <w:r w:rsidR="00185099" w:rsidRPr="003217A2">
        <w:rPr>
          <w:rFonts w:cstheme="minorHAnsi"/>
          <w:b/>
          <w:color w:val="000000"/>
          <w:sz w:val="18"/>
          <w:szCs w:val="18"/>
          <w:lang w:val="en-CA"/>
        </w:rPr>
        <w:t>Figure S2</w:t>
      </w:r>
      <w:r w:rsidR="00185099" w:rsidRPr="003217A2">
        <w:rPr>
          <w:rFonts w:cstheme="minorHAnsi"/>
          <w:color w:val="000000"/>
          <w:sz w:val="18"/>
          <w:szCs w:val="18"/>
          <w:lang w:val="en-CA"/>
        </w:rPr>
        <w:t xml:space="preserve">). During </w:t>
      </w:r>
      <w:proofErr w:type="spellStart"/>
      <w:r w:rsidR="00185099" w:rsidRPr="003217A2">
        <w:rPr>
          <w:rFonts w:cstheme="minorHAnsi"/>
          <w:color w:val="000000"/>
          <w:sz w:val="18"/>
          <w:szCs w:val="18"/>
          <w:lang w:val="en-CA"/>
        </w:rPr>
        <w:t>sonochemical</w:t>
      </w:r>
      <w:proofErr w:type="spellEnd"/>
      <w:r w:rsidR="00185099" w:rsidRPr="003217A2">
        <w:rPr>
          <w:rFonts w:cstheme="minorHAnsi"/>
          <w:color w:val="000000"/>
          <w:sz w:val="18"/>
          <w:szCs w:val="18"/>
          <w:lang w:val="en-CA"/>
        </w:rPr>
        <w:t xml:space="preserve"> irradiation of water under argon atmosphere, vapors of water trapped in the cavitation bubbles can be pyrolyzed to yield </w:t>
      </w:r>
      <w:r w:rsidR="00185099" w:rsidRPr="003217A2">
        <w:rPr>
          <w:rFonts w:cstheme="minorHAnsi"/>
          <w:bCs/>
          <w:color w:val="000000"/>
          <w:sz w:val="18"/>
          <w:szCs w:val="18"/>
          <w:lang w:val="en-CA"/>
        </w:rPr>
        <w:t>•</w:t>
      </w:r>
      <w:r w:rsidR="00185099" w:rsidRPr="003217A2">
        <w:rPr>
          <w:rFonts w:cstheme="minorHAnsi"/>
          <w:color w:val="000000"/>
          <w:sz w:val="18"/>
          <w:szCs w:val="18"/>
          <w:lang w:val="en-CA"/>
        </w:rPr>
        <w:t xml:space="preserve">OH and </w:t>
      </w:r>
      <w:r w:rsidR="00185099" w:rsidRPr="003217A2">
        <w:rPr>
          <w:rFonts w:cstheme="minorHAnsi"/>
          <w:bCs/>
          <w:color w:val="000000"/>
          <w:sz w:val="18"/>
          <w:szCs w:val="18"/>
          <w:lang w:val="en-CA"/>
        </w:rPr>
        <w:t>•</w:t>
      </w:r>
      <w:r w:rsidR="00185099" w:rsidRPr="003217A2">
        <w:rPr>
          <w:rFonts w:cstheme="minorHAnsi"/>
          <w:color w:val="000000"/>
          <w:sz w:val="18"/>
          <w:szCs w:val="18"/>
          <w:lang w:val="en-CA"/>
        </w:rPr>
        <w:t>H radicals. These radical species can recombine to form H</w:t>
      </w:r>
      <w:r w:rsidR="00185099" w:rsidRPr="003217A2">
        <w:rPr>
          <w:rFonts w:cstheme="minorHAnsi"/>
          <w:color w:val="000000"/>
          <w:sz w:val="18"/>
          <w:szCs w:val="18"/>
          <w:vertAlign w:val="subscript"/>
          <w:lang w:val="en-CA"/>
        </w:rPr>
        <w:t>2</w:t>
      </w:r>
      <w:r w:rsidR="00185099" w:rsidRPr="003217A2">
        <w:rPr>
          <w:rFonts w:cstheme="minorHAnsi"/>
          <w:color w:val="000000"/>
          <w:sz w:val="18"/>
          <w:szCs w:val="18"/>
          <w:lang w:val="en-CA"/>
        </w:rPr>
        <w:t>O</w:t>
      </w:r>
      <w:r w:rsidR="00185099" w:rsidRPr="003217A2">
        <w:rPr>
          <w:rFonts w:cstheme="minorHAnsi"/>
          <w:color w:val="000000"/>
          <w:sz w:val="18"/>
          <w:szCs w:val="18"/>
          <w:vertAlign w:val="subscript"/>
          <w:lang w:val="en-CA"/>
        </w:rPr>
        <w:t>2</w:t>
      </w:r>
      <w:r w:rsidR="00185099" w:rsidRPr="003217A2">
        <w:rPr>
          <w:rFonts w:cstheme="minorHAnsi"/>
          <w:color w:val="000000"/>
          <w:sz w:val="18"/>
          <w:szCs w:val="18"/>
          <w:lang w:val="en-CA"/>
        </w:rPr>
        <w:t xml:space="preserve"> and H</w:t>
      </w:r>
      <w:r w:rsidR="00185099" w:rsidRPr="003217A2">
        <w:rPr>
          <w:rFonts w:cstheme="minorHAnsi"/>
          <w:color w:val="000000"/>
          <w:sz w:val="18"/>
          <w:szCs w:val="18"/>
          <w:vertAlign w:val="subscript"/>
          <w:lang w:val="en-CA"/>
        </w:rPr>
        <w:t>2</w:t>
      </w:r>
      <w:r w:rsidR="00185099" w:rsidRPr="003217A2">
        <w:rPr>
          <w:rFonts w:cstheme="minorHAnsi"/>
          <w:color w:val="000000"/>
          <w:sz w:val="18"/>
          <w:szCs w:val="18"/>
          <w:lang w:val="en-CA"/>
        </w:rPr>
        <w:t>, respectively.</w:t>
      </w:r>
      <w:r w:rsidR="00185099" w:rsidRPr="003217A2">
        <w:rPr>
          <w:rFonts w:cstheme="minorHAnsi"/>
          <w:color w:val="000000"/>
          <w:sz w:val="18"/>
          <w:szCs w:val="18"/>
          <w:lang w:val="en-CA"/>
        </w:rPr>
        <w:fldChar w:fldCharType="begin"/>
      </w:r>
      <w:r w:rsidR="008A6673">
        <w:rPr>
          <w:rFonts w:cstheme="minorHAnsi"/>
          <w:color w:val="000000"/>
          <w:sz w:val="18"/>
          <w:szCs w:val="18"/>
          <w:lang w:val="en-CA"/>
        </w:rPr>
        <w:instrText xml:space="preserve"> ADDIN EN.CITE &lt;EndNote&gt;&lt;Cite&gt;&lt;Author&gt;Gong&lt;/Author&gt;&lt;Year&gt;1998&lt;/Year&gt;&lt;RecNum&gt;36&lt;/RecNum&gt;&lt;DisplayText&gt;&lt;style face="superscript"&gt;47&lt;/style&gt;&lt;/DisplayText&gt;&lt;record&gt;&lt;rec-number&gt;36&lt;/rec-number&gt;&lt;foreign-keys&gt;&lt;key app="EN" db-id="pv0zwrpew22r5refzw65020bxessxvv9epxp" timestamp="1664350121"&gt;36&lt;/key&gt;&lt;/foreign-keys&gt;&lt;ref-type name="Journal Article"&gt;17&lt;/ref-type&gt;&lt;contributors&gt;&lt;authors&gt;&lt;author&gt;Gong, Cuiling&lt;/author&gt;&lt;author&gt;Hart, Douglas P&lt;/author&gt;&lt;/authors&gt;&lt;/contributors&gt;&lt;titles&gt;&lt;title&gt;Ultrasound induced cavitation and sonochemical yields&lt;/title&gt;&lt;secondary-title&gt;The Journal of the Acoustical Society of America&lt;/secondary-title&gt;&lt;/titles&gt;&lt;periodical&gt;&lt;full-title&gt;The Journal of the Acoustical Society of America&lt;/full-title&gt;&lt;/periodical&gt;&lt;pages&gt;2675-2682&lt;/pages&gt;&lt;volume&gt;104&lt;/volume&gt;&lt;number&gt;5&lt;/number&gt;&lt;dates&gt;&lt;year&gt;1998&lt;/year&gt;&lt;/dates&gt;&lt;isbn&gt;0001-4966&lt;/isbn&gt;&lt;urls&gt;&lt;/urls&gt;&lt;/record&gt;&lt;/Cite&gt;&lt;/EndNote&gt;</w:instrText>
      </w:r>
      <w:r w:rsidR="00185099" w:rsidRPr="003217A2">
        <w:rPr>
          <w:rFonts w:cstheme="minorHAnsi"/>
          <w:color w:val="000000"/>
          <w:sz w:val="18"/>
          <w:szCs w:val="18"/>
          <w:lang w:val="en-CA"/>
        </w:rPr>
        <w:fldChar w:fldCharType="separate"/>
      </w:r>
      <w:r w:rsidR="008A6673" w:rsidRPr="008A6673">
        <w:rPr>
          <w:rFonts w:cstheme="minorHAnsi"/>
          <w:noProof/>
          <w:color w:val="000000"/>
          <w:sz w:val="18"/>
          <w:szCs w:val="18"/>
          <w:vertAlign w:val="superscript"/>
          <w:lang w:val="en-CA"/>
        </w:rPr>
        <w:t>47</w:t>
      </w:r>
      <w:r w:rsidR="00185099" w:rsidRPr="003217A2">
        <w:rPr>
          <w:rFonts w:cstheme="minorHAnsi"/>
          <w:color w:val="000000"/>
          <w:sz w:val="18"/>
          <w:szCs w:val="18"/>
          <w:lang w:val="en-CA"/>
        </w:rPr>
        <w:fldChar w:fldCharType="end"/>
      </w:r>
      <w:r w:rsidR="00185099" w:rsidRPr="003217A2">
        <w:rPr>
          <w:rFonts w:cstheme="minorHAnsi"/>
          <w:color w:val="000000"/>
          <w:sz w:val="18"/>
          <w:szCs w:val="18"/>
          <w:lang w:val="en-CA"/>
        </w:rPr>
        <w:t xml:space="preserve"> Hence, pure water was sonicated at a controlled temperature of 25 °C, and the formation of H</w:t>
      </w:r>
      <w:r w:rsidR="00185099" w:rsidRPr="003217A2">
        <w:rPr>
          <w:rFonts w:cstheme="minorHAnsi"/>
          <w:color w:val="000000"/>
          <w:sz w:val="18"/>
          <w:szCs w:val="18"/>
          <w:vertAlign w:val="subscript"/>
          <w:lang w:val="en-CA"/>
        </w:rPr>
        <w:t>2</w:t>
      </w:r>
      <w:r w:rsidR="00185099" w:rsidRPr="003217A2">
        <w:rPr>
          <w:rFonts w:cstheme="minorHAnsi"/>
          <w:color w:val="000000"/>
          <w:sz w:val="18"/>
          <w:szCs w:val="18"/>
          <w:lang w:val="en-CA"/>
        </w:rPr>
        <w:t>O</w:t>
      </w:r>
      <w:r w:rsidR="00185099" w:rsidRPr="003217A2">
        <w:rPr>
          <w:rFonts w:cstheme="minorHAnsi"/>
          <w:color w:val="000000"/>
          <w:sz w:val="18"/>
          <w:szCs w:val="18"/>
          <w:vertAlign w:val="subscript"/>
          <w:lang w:val="en-CA"/>
        </w:rPr>
        <w:t>2</w:t>
      </w:r>
      <w:r w:rsidR="00185099" w:rsidRPr="003217A2">
        <w:rPr>
          <w:rFonts w:cstheme="minorHAnsi"/>
          <w:color w:val="000000"/>
          <w:sz w:val="18"/>
          <w:szCs w:val="18"/>
          <w:lang w:val="en-CA"/>
        </w:rPr>
        <w:t xml:space="preserve"> was monitored using a standardized </w:t>
      </w:r>
      <w:proofErr w:type="spellStart"/>
      <w:r w:rsidR="00185099" w:rsidRPr="003217A2">
        <w:rPr>
          <w:rFonts w:cstheme="minorHAnsi"/>
          <w:color w:val="000000"/>
          <w:sz w:val="18"/>
          <w:szCs w:val="18"/>
          <w:lang w:val="en-CA"/>
        </w:rPr>
        <w:t>spectro</w:t>
      </w:r>
      <w:proofErr w:type="spellEnd"/>
      <w:r w:rsidR="00185099" w:rsidRPr="003217A2">
        <w:rPr>
          <w:rFonts w:cstheme="minorHAnsi"/>
          <w:color w:val="000000"/>
          <w:sz w:val="18"/>
          <w:szCs w:val="18"/>
          <w:lang w:val="en-CA"/>
        </w:rPr>
        <w:t>-photochemical method. After 90 min of irradiation, ~ 1.4 mmol.L</w:t>
      </w:r>
      <w:r w:rsidR="00185099" w:rsidRPr="003217A2">
        <w:rPr>
          <w:rFonts w:cstheme="minorHAnsi"/>
          <w:color w:val="000000"/>
          <w:sz w:val="18"/>
          <w:szCs w:val="18"/>
          <w:vertAlign w:val="superscript"/>
          <w:lang w:val="en-CA"/>
        </w:rPr>
        <w:t>-1</w:t>
      </w:r>
      <w:r w:rsidR="00185099" w:rsidRPr="003217A2">
        <w:rPr>
          <w:rFonts w:cstheme="minorHAnsi"/>
          <w:color w:val="000000"/>
          <w:sz w:val="18"/>
          <w:szCs w:val="18"/>
          <w:lang w:val="en-CA"/>
        </w:rPr>
        <w:t>, ~ 1.1 mmol.L</w:t>
      </w:r>
      <w:r w:rsidR="00185099" w:rsidRPr="003217A2">
        <w:rPr>
          <w:rFonts w:cstheme="minorHAnsi"/>
          <w:color w:val="000000"/>
          <w:sz w:val="18"/>
          <w:szCs w:val="18"/>
          <w:vertAlign w:val="superscript"/>
          <w:lang w:val="en-CA"/>
        </w:rPr>
        <w:t>-1</w:t>
      </w:r>
      <w:r w:rsidR="00185099" w:rsidRPr="003217A2">
        <w:rPr>
          <w:rFonts w:cstheme="minorHAnsi"/>
          <w:color w:val="000000"/>
          <w:sz w:val="18"/>
          <w:szCs w:val="18"/>
          <w:lang w:val="en-CA"/>
        </w:rPr>
        <w:t xml:space="preserve"> and 1.0 mmol.L</w:t>
      </w:r>
      <w:r w:rsidR="00185099" w:rsidRPr="003217A2">
        <w:rPr>
          <w:rFonts w:cstheme="minorHAnsi"/>
          <w:color w:val="000000"/>
          <w:sz w:val="18"/>
          <w:szCs w:val="18"/>
          <w:vertAlign w:val="superscript"/>
          <w:lang w:val="en-CA"/>
        </w:rPr>
        <w:t xml:space="preserve">-1 </w:t>
      </w:r>
      <w:r w:rsidR="00185099" w:rsidRPr="003217A2">
        <w:rPr>
          <w:rFonts w:cstheme="minorHAnsi"/>
          <w:color w:val="000000"/>
          <w:sz w:val="18"/>
          <w:szCs w:val="18"/>
          <w:lang w:val="en-CA"/>
        </w:rPr>
        <w:t>of H</w:t>
      </w:r>
      <w:r w:rsidR="00185099" w:rsidRPr="003217A2">
        <w:rPr>
          <w:rFonts w:cstheme="minorHAnsi"/>
          <w:color w:val="000000"/>
          <w:sz w:val="18"/>
          <w:szCs w:val="18"/>
          <w:vertAlign w:val="subscript"/>
          <w:lang w:val="en-CA"/>
        </w:rPr>
        <w:t>2</w:t>
      </w:r>
      <w:r w:rsidR="00185099" w:rsidRPr="003217A2">
        <w:rPr>
          <w:rFonts w:cstheme="minorHAnsi"/>
          <w:color w:val="000000"/>
          <w:sz w:val="18"/>
          <w:szCs w:val="18"/>
          <w:lang w:val="en-CA"/>
        </w:rPr>
        <w:t>O</w:t>
      </w:r>
      <w:r w:rsidR="00185099" w:rsidRPr="003217A2">
        <w:rPr>
          <w:rFonts w:cstheme="minorHAnsi"/>
          <w:color w:val="000000"/>
          <w:sz w:val="18"/>
          <w:szCs w:val="18"/>
          <w:vertAlign w:val="subscript"/>
          <w:lang w:val="en-CA"/>
        </w:rPr>
        <w:t>2</w:t>
      </w:r>
      <w:r w:rsidR="00185099" w:rsidRPr="003217A2">
        <w:rPr>
          <w:rFonts w:cstheme="minorHAnsi"/>
          <w:color w:val="000000"/>
          <w:sz w:val="18"/>
          <w:szCs w:val="18"/>
          <w:lang w:val="en-CA"/>
        </w:rPr>
        <w:t xml:space="preserve"> concentrations were observed for 578, 864 and 1140 kHz ultrasonic frequencies, respectively, suggesting the successful </w:t>
      </w:r>
      <w:r w:rsidR="00185099" w:rsidRPr="003217A2">
        <w:rPr>
          <w:rFonts w:cstheme="minorHAnsi"/>
          <w:i/>
          <w:color w:val="000000"/>
          <w:sz w:val="18"/>
          <w:szCs w:val="18"/>
          <w:lang w:val="en-CA"/>
        </w:rPr>
        <w:t>in-situ</w:t>
      </w:r>
      <w:r w:rsidR="00185099" w:rsidRPr="003217A2">
        <w:rPr>
          <w:rFonts w:cstheme="minorHAnsi"/>
          <w:color w:val="000000"/>
          <w:sz w:val="18"/>
          <w:szCs w:val="18"/>
          <w:lang w:val="en-CA"/>
        </w:rPr>
        <w:t xml:space="preserve"> formation of H</w:t>
      </w:r>
      <w:r w:rsidR="00185099" w:rsidRPr="003217A2">
        <w:rPr>
          <w:rFonts w:cstheme="minorHAnsi"/>
          <w:color w:val="000000"/>
          <w:sz w:val="18"/>
          <w:szCs w:val="18"/>
          <w:vertAlign w:val="subscript"/>
          <w:lang w:val="en-CA"/>
        </w:rPr>
        <w:t>2</w:t>
      </w:r>
      <w:r w:rsidR="00185099" w:rsidRPr="003217A2">
        <w:rPr>
          <w:rFonts w:cstheme="minorHAnsi"/>
          <w:color w:val="000000"/>
          <w:sz w:val="18"/>
          <w:szCs w:val="18"/>
          <w:lang w:val="en-CA"/>
        </w:rPr>
        <w:t>O</w:t>
      </w:r>
      <w:r w:rsidR="00185099" w:rsidRPr="003217A2">
        <w:rPr>
          <w:rFonts w:cstheme="minorHAnsi"/>
          <w:color w:val="000000"/>
          <w:sz w:val="18"/>
          <w:szCs w:val="18"/>
          <w:vertAlign w:val="subscript"/>
          <w:lang w:val="en-CA"/>
        </w:rPr>
        <w:t xml:space="preserve">2 </w:t>
      </w:r>
      <w:r w:rsidR="00185099" w:rsidRPr="003217A2">
        <w:rPr>
          <w:rFonts w:cstheme="minorHAnsi"/>
          <w:color w:val="000000"/>
          <w:sz w:val="18"/>
          <w:szCs w:val="18"/>
          <w:lang w:val="en-CA"/>
        </w:rPr>
        <w:t xml:space="preserve">in neat water </w:t>
      </w:r>
      <w:r w:rsidR="00CA1E04" w:rsidRPr="003217A2">
        <w:rPr>
          <w:rFonts w:cstheme="minorHAnsi"/>
          <w:color w:val="000000"/>
          <w:sz w:val="18"/>
          <w:szCs w:val="18"/>
          <w:lang w:val="en-CA"/>
        </w:rPr>
        <w:t xml:space="preserve"> </w:t>
      </w:r>
    </w:p>
    <w:p w14:paraId="0167D612" w14:textId="1A799E95" w:rsidR="00185099" w:rsidRPr="00F950D7" w:rsidRDefault="00185099">
      <w:pPr>
        <w:spacing w:line="360" w:lineRule="auto"/>
        <w:jc w:val="both"/>
        <w:rPr>
          <w:rFonts w:cstheme="minorHAnsi"/>
          <w:color w:val="FF0000"/>
          <w:sz w:val="18"/>
          <w:szCs w:val="18"/>
          <w:lang w:val="en-CA"/>
        </w:rPr>
      </w:pPr>
      <w:r w:rsidRPr="003217A2">
        <w:rPr>
          <w:rFonts w:cstheme="minorHAnsi"/>
          <w:color w:val="000000"/>
          <w:sz w:val="18"/>
          <w:szCs w:val="18"/>
          <w:lang w:val="en-CA"/>
        </w:rPr>
        <w:t>(</w:t>
      </w:r>
      <w:r w:rsidRPr="003217A2">
        <w:rPr>
          <w:rFonts w:cstheme="minorHAnsi"/>
          <w:b/>
          <w:color w:val="000000"/>
          <w:sz w:val="18"/>
          <w:szCs w:val="18"/>
          <w:lang w:val="en-CA"/>
        </w:rPr>
        <w:t>Figure S2</w:t>
      </w:r>
      <w:r w:rsidRPr="003217A2">
        <w:rPr>
          <w:rFonts w:cstheme="minorHAnsi"/>
          <w:color w:val="000000"/>
          <w:sz w:val="18"/>
          <w:szCs w:val="18"/>
          <w:lang w:val="en-CA"/>
        </w:rPr>
        <w:t>). Based on the concentrations of H</w:t>
      </w:r>
      <w:r w:rsidRPr="003217A2">
        <w:rPr>
          <w:rFonts w:cstheme="minorHAnsi"/>
          <w:color w:val="000000"/>
          <w:sz w:val="18"/>
          <w:szCs w:val="18"/>
          <w:vertAlign w:val="subscript"/>
          <w:lang w:val="en-CA"/>
        </w:rPr>
        <w:t>2</w:t>
      </w:r>
      <w:r w:rsidRPr="003217A2">
        <w:rPr>
          <w:rFonts w:cstheme="minorHAnsi"/>
          <w:color w:val="000000"/>
          <w:sz w:val="18"/>
          <w:szCs w:val="18"/>
          <w:lang w:val="en-CA"/>
        </w:rPr>
        <w:t>O</w:t>
      </w:r>
      <w:r w:rsidRPr="003217A2">
        <w:rPr>
          <w:rFonts w:cstheme="minorHAnsi"/>
          <w:color w:val="000000"/>
          <w:sz w:val="18"/>
          <w:szCs w:val="18"/>
          <w:vertAlign w:val="subscript"/>
          <w:lang w:val="en-CA"/>
        </w:rPr>
        <w:t>2</w:t>
      </w:r>
      <w:r w:rsidRPr="003217A2">
        <w:rPr>
          <w:rFonts w:cstheme="minorHAnsi"/>
          <w:color w:val="000000"/>
          <w:sz w:val="18"/>
          <w:szCs w:val="18"/>
          <w:lang w:val="en-CA"/>
        </w:rPr>
        <w:t xml:space="preserve"> obtained, the ultrasound frequency of 578 kHz was selected for all other </w:t>
      </w:r>
      <w:proofErr w:type="spellStart"/>
      <w:r w:rsidRPr="003217A2">
        <w:rPr>
          <w:rFonts w:cstheme="minorHAnsi"/>
          <w:color w:val="000000"/>
          <w:sz w:val="18"/>
          <w:szCs w:val="18"/>
          <w:lang w:val="en-CA"/>
        </w:rPr>
        <w:t>sono</w:t>
      </w:r>
      <w:proofErr w:type="spellEnd"/>
      <w:r w:rsidRPr="003217A2">
        <w:rPr>
          <w:rFonts w:cstheme="minorHAnsi"/>
          <w:color w:val="000000"/>
          <w:sz w:val="18"/>
          <w:szCs w:val="18"/>
          <w:lang w:val="en-CA"/>
        </w:rPr>
        <w:t xml:space="preserve"> (catalytic) reactions, unless otherwise stated. Catalytic performance tests, with benzyl alcohol as the reactant were conducted in the high frequency (578 kHz) ultrasound reactor in the presence of argon bubbling (20 mL.min</w:t>
      </w:r>
      <w:r w:rsidRPr="003217A2">
        <w:rPr>
          <w:rFonts w:cstheme="minorHAnsi"/>
          <w:color w:val="000000"/>
          <w:sz w:val="18"/>
          <w:szCs w:val="18"/>
          <w:vertAlign w:val="superscript"/>
          <w:lang w:val="en-CA"/>
        </w:rPr>
        <w:t>-1</w:t>
      </w:r>
      <w:r w:rsidRPr="003217A2">
        <w:rPr>
          <w:rFonts w:cstheme="minorHAnsi"/>
          <w:color w:val="000000"/>
          <w:sz w:val="18"/>
          <w:szCs w:val="18"/>
          <w:lang w:val="en-CA"/>
        </w:rPr>
        <w:t>) at a controlled reaction temperature of 25 °C. Without adding the catalyst, less than 15 % yield of phenol was observed at a benzyl alcohol conversion of 33 %, within 1.5 h of reaction time. Extending irradiation time negatively impacted phenol formation (&lt; 10 % yield) (</w:t>
      </w:r>
      <w:r w:rsidRPr="003217A2">
        <w:rPr>
          <w:rFonts w:cstheme="minorHAnsi"/>
          <w:b/>
          <w:color w:val="000000"/>
          <w:sz w:val="18"/>
          <w:szCs w:val="18"/>
          <w:lang w:val="en-CA"/>
        </w:rPr>
        <w:t>Figure S4</w:t>
      </w:r>
      <w:r w:rsidR="003A3D21">
        <w:rPr>
          <w:rFonts w:cstheme="minorHAnsi"/>
          <w:b/>
          <w:color w:val="000000"/>
          <w:sz w:val="18"/>
          <w:szCs w:val="18"/>
          <w:lang w:val="en-CA"/>
        </w:rPr>
        <w:t>a</w:t>
      </w:r>
      <w:r w:rsidRPr="003217A2">
        <w:rPr>
          <w:rFonts w:cstheme="minorHAnsi"/>
          <w:color w:val="000000"/>
          <w:sz w:val="18"/>
          <w:szCs w:val="18"/>
          <w:lang w:val="en-CA"/>
        </w:rPr>
        <w:t xml:space="preserve">) owing the </w:t>
      </w:r>
      <w:r w:rsidR="00DE0C02">
        <w:rPr>
          <w:rFonts w:cstheme="minorHAnsi"/>
          <w:color w:val="000000"/>
          <w:sz w:val="18"/>
          <w:szCs w:val="18"/>
          <w:lang w:val="en-CA"/>
        </w:rPr>
        <w:t xml:space="preserve">uncontrolled </w:t>
      </w:r>
      <w:r w:rsidRPr="003217A2">
        <w:rPr>
          <w:rFonts w:cstheme="minorHAnsi"/>
          <w:color w:val="000000"/>
          <w:sz w:val="18"/>
          <w:szCs w:val="18"/>
          <w:lang w:val="en-CA"/>
        </w:rPr>
        <w:t>over-</w:t>
      </w:r>
      <w:r w:rsidRPr="003217A2">
        <w:rPr>
          <w:rFonts w:cstheme="minorHAnsi"/>
          <w:color w:val="000000"/>
          <w:sz w:val="18"/>
          <w:szCs w:val="18"/>
          <w:lang w:val="en-CA"/>
        </w:rPr>
        <w:lastRenderedPageBreak/>
        <w:t xml:space="preserve">oxidation of phenol to other hydroxylated products. Next, reactions where performed in the presence of CuO-864 </w:t>
      </w:r>
      <w:proofErr w:type="spellStart"/>
      <w:r w:rsidRPr="003217A2">
        <w:rPr>
          <w:rFonts w:cstheme="minorHAnsi"/>
          <w:color w:val="000000"/>
          <w:sz w:val="18"/>
          <w:szCs w:val="18"/>
          <w:lang w:val="en-CA"/>
        </w:rPr>
        <w:t>nanoleaf</w:t>
      </w:r>
      <w:proofErr w:type="spellEnd"/>
      <w:r w:rsidRPr="003217A2">
        <w:rPr>
          <w:rFonts w:cstheme="minorHAnsi"/>
          <w:color w:val="000000"/>
          <w:sz w:val="18"/>
          <w:szCs w:val="18"/>
          <w:lang w:val="en-CA"/>
        </w:rPr>
        <w:t xml:space="preserve"> catalyst (</w:t>
      </w:r>
      <w:r w:rsidRPr="003217A2">
        <w:rPr>
          <w:rFonts w:cstheme="minorHAnsi"/>
          <w:b/>
          <w:color w:val="000000"/>
          <w:sz w:val="18"/>
          <w:szCs w:val="18"/>
          <w:lang w:val="en-CA"/>
        </w:rPr>
        <w:t>Figure 2</w:t>
      </w:r>
      <w:r w:rsidRPr="003217A2">
        <w:rPr>
          <w:rFonts w:cstheme="minorHAnsi"/>
          <w:color w:val="000000"/>
          <w:sz w:val="18"/>
          <w:szCs w:val="18"/>
          <w:lang w:val="en-CA"/>
        </w:rPr>
        <w:t>). Phenol yields were determined at a reaction irradiation time span of 0.5-4 h. A rapid increase in the conversion of benzyl alcohol was observed from 16 % to 80 %, from 0.5 h to 4 h of reaction time. However, the yield of phenol increased gradually from 13 % to 30 %, from 0.5 h to 2.5 h of irradiation time, then de</w:t>
      </w:r>
      <w:r w:rsidR="00DE0C02">
        <w:rPr>
          <w:rFonts w:cstheme="minorHAnsi"/>
          <w:color w:val="000000"/>
          <w:sz w:val="18"/>
          <w:szCs w:val="18"/>
          <w:lang w:val="en-CA"/>
        </w:rPr>
        <w:t>creased steadily from 30 % to 15</w:t>
      </w:r>
      <w:r w:rsidR="00C1466D">
        <w:rPr>
          <w:rFonts w:cstheme="minorHAnsi"/>
          <w:color w:val="000000"/>
          <w:sz w:val="18"/>
          <w:szCs w:val="18"/>
          <w:lang w:val="en-CA"/>
        </w:rPr>
        <w:t xml:space="preserve"> %. </w:t>
      </w:r>
      <w:r w:rsidR="00C1466D" w:rsidRPr="00F950D7">
        <w:rPr>
          <w:rFonts w:cstheme="minorHAnsi"/>
          <w:color w:val="000000"/>
          <w:sz w:val="18"/>
          <w:szCs w:val="18"/>
          <w:lang w:val="en-CA"/>
        </w:rPr>
        <w:t>The yield of phenol did not change (15 %) even after extended irradiation time of 6 h</w:t>
      </w:r>
      <w:r w:rsidR="00FC71A8" w:rsidRPr="00F950D7">
        <w:rPr>
          <w:rFonts w:cstheme="minorHAnsi"/>
          <w:color w:val="000000"/>
          <w:sz w:val="18"/>
          <w:szCs w:val="18"/>
          <w:lang w:val="en-CA"/>
        </w:rPr>
        <w:t xml:space="preserve"> </w:t>
      </w:r>
      <w:r w:rsidR="00FC71A8" w:rsidRPr="00634DBA">
        <w:rPr>
          <w:rFonts w:cstheme="minorHAnsi"/>
          <w:color w:val="000000"/>
          <w:sz w:val="18"/>
          <w:szCs w:val="18"/>
          <w:lang w:val="en-CA"/>
        </w:rPr>
        <w:t>at complete conversion of benzyl alcohol</w:t>
      </w:r>
      <w:r w:rsidR="00C1466D" w:rsidRPr="00634DBA">
        <w:rPr>
          <w:rFonts w:cstheme="minorHAnsi"/>
          <w:color w:val="000000"/>
          <w:sz w:val="18"/>
          <w:szCs w:val="18"/>
          <w:lang w:val="en-CA"/>
        </w:rPr>
        <w:t xml:space="preserve">. </w:t>
      </w:r>
      <w:r w:rsidR="00DE0C02" w:rsidRPr="00634DBA">
        <w:rPr>
          <w:rFonts w:cstheme="minorHAnsi"/>
          <w:color w:val="000000"/>
          <w:sz w:val="18"/>
          <w:szCs w:val="18"/>
          <w:lang w:val="en-CA"/>
        </w:rPr>
        <w:t xml:space="preserve">Phenol once formed </w:t>
      </w:r>
      <w:r w:rsidR="00DE0C02" w:rsidRPr="00634DBA">
        <w:rPr>
          <w:rFonts w:cstheme="minorHAnsi"/>
          <w:i/>
          <w:color w:val="000000"/>
          <w:sz w:val="18"/>
          <w:szCs w:val="18"/>
          <w:lang w:val="en-CA"/>
        </w:rPr>
        <w:t>in-situ</w:t>
      </w:r>
      <w:r w:rsidR="00DE0C02" w:rsidRPr="00634DBA">
        <w:rPr>
          <w:rFonts w:cstheme="minorHAnsi"/>
          <w:color w:val="000000"/>
          <w:sz w:val="18"/>
          <w:szCs w:val="18"/>
          <w:lang w:val="en-CA"/>
        </w:rPr>
        <w:t xml:space="preserve"> can be a</w:t>
      </w:r>
      <w:r w:rsidR="00DE0C02" w:rsidRPr="00F950D7">
        <w:rPr>
          <w:rFonts w:cstheme="minorHAnsi"/>
          <w:color w:val="000000"/>
          <w:sz w:val="18"/>
          <w:szCs w:val="18"/>
          <w:lang w:val="en-CA"/>
        </w:rPr>
        <w:t xml:space="preserve"> potent hydroxyl radical scavenger and reacts rapidly with the </w:t>
      </w:r>
      <w:r w:rsidR="00DE0C02" w:rsidRPr="00F950D7">
        <w:rPr>
          <w:rFonts w:cstheme="minorHAnsi"/>
          <w:bCs/>
          <w:color w:val="000000"/>
          <w:sz w:val="18"/>
          <w:szCs w:val="18"/>
          <w:lang w:val="en-CA"/>
        </w:rPr>
        <w:t>•</w:t>
      </w:r>
      <w:r w:rsidR="00DE0C02" w:rsidRPr="00F950D7">
        <w:rPr>
          <w:rFonts w:cstheme="minorHAnsi"/>
          <w:color w:val="000000"/>
          <w:sz w:val="18"/>
          <w:szCs w:val="18"/>
          <w:lang w:val="en-CA"/>
        </w:rPr>
        <w:t xml:space="preserve">OH thereby resulting in further transformation of phenol to hydroxylated </w:t>
      </w:r>
      <w:r w:rsidR="009D7BAD" w:rsidRPr="00F950D7">
        <w:rPr>
          <w:rFonts w:cstheme="minorHAnsi"/>
          <w:color w:val="000000"/>
          <w:sz w:val="18"/>
          <w:szCs w:val="18"/>
          <w:lang w:val="en-CA"/>
        </w:rPr>
        <w:t>phenolic products.</w:t>
      </w:r>
      <w:r w:rsidR="00C1466D" w:rsidRPr="00FC71A8">
        <w:rPr>
          <w:rFonts w:cstheme="minorHAnsi"/>
          <w:color w:val="000000"/>
          <w:sz w:val="18"/>
          <w:szCs w:val="18"/>
          <w:lang w:val="en-CA"/>
        </w:rPr>
        <w:t xml:space="preserve"> </w:t>
      </w:r>
      <w:r w:rsidR="00C1466D" w:rsidRPr="00F950D7">
        <w:rPr>
          <w:rFonts w:cstheme="minorHAnsi"/>
          <w:color w:val="000000"/>
          <w:sz w:val="18"/>
          <w:szCs w:val="18"/>
          <w:lang w:val="en-CA"/>
        </w:rPr>
        <w:t>This explains the drop in yield of phenol after 2.5 h of irradiation time.</w:t>
      </w:r>
      <w:r w:rsidR="00DE0C02">
        <w:rPr>
          <w:rFonts w:cstheme="minorHAnsi"/>
          <w:color w:val="000000"/>
          <w:sz w:val="18"/>
          <w:szCs w:val="18"/>
          <w:lang w:val="en-CA"/>
        </w:rPr>
        <w:t xml:space="preserve">  </w:t>
      </w:r>
      <w:r w:rsidRPr="003217A2">
        <w:rPr>
          <w:rFonts w:cstheme="minorHAnsi"/>
          <w:color w:val="000000"/>
          <w:sz w:val="18"/>
          <w:szCs w:val="18"/>
          <w:lang w:val="en-CA"/>
        </w:rPr>
        <w:t xml:space="preserve">The initial increase in the yield of phenol demonstrates the synergy between the </w:t>
      </w:r>
      <w:proofErr w:type="spellStart"/>
      <w:r w:rsidRPr="003217A2">
        <w:rPr>
          <w:rFonts w:cstheme="minorHAnsi"/>
          <w:color w:val="000000"/>
          <w:sz w:val="18"/>
          <w:szCs w:val="18"/>
          <w:lang w:val="en-CA"/>
        </w:rPr>
        <w:t>CuO</w:t>
      </w:r>
      <w:proofErr w:type="spellEnd"/>
      <w:r w:rsidRPr="003217A2">
        <w:rPr>
          <w:rFonts w:cstheme="minorHAnsi"/>
          <w:color w:val="000000"/>
          <w:sz w:val="18"/>
          <w:szCs w:val="18"/>
          <w:lang w:val="en-CA"/>
        </w:rPr>
        <w:t xml:space="preserve"> catalyst and the ultrasound irradiation in driving the </w:t>
      </w:r>
      <w:proofErr w:type="spellStart"/>
      <w:r w:rsidRPr="003217A2">
        <w:rPr>
          <w:rFonts w:cstheme="minorHAnsi"/>
          <w:color w:val="000000"/>
          <w:sz w:val="18"/>
          <w:szCs w:val="18"/>
          <w:lang w:val="en-CA"/>
        </w:rPr>
        <w:t>demethylenation</w:t>
      </w:r>
      <w:proofErr w:type="spellEnd"/>
      <w:r w:rsidRPr="003217A2">
        <w:rPr>
          <w:rFonts w:cstheme="minorHAnsi"/>
          <w:color w:val="000000"/>
          <w:sz w:val="18"/>
          <w:szCs w:val="18"/>
          <w:lang w:val="en-CA"/>
        </w:rPr>
        <w:t xml:space="preserve"> of benzyl alcohol and steering it away from an uncontrolled oxidation reaction. Detailed analysis of the reaction products revealed the formation of benzaldehyde, hydroxy-benzyl alcohol (</w:t>
      </w:r>
      <w:r w:rsidRPr="003217A2">
        <w:rPr>
          <w:rFonts w:cstheme="minorHAnsi"/>
          <w:i/>
          <w:color w:val="000000"/>
          <w:sz w:val="18"/>
          <w:szCs w:val="18"/>
          <w:lang w:val="en-CA"/>
        </w:rPr>
        <w:t>ortho</w:t>
      </w:r>
      <w:r w:rsidRPr="003217A2">
        <w:rPr>
          <w:rFonts w:cstheme="minorHAnsi"/>
          <w:color w:val="000000"/>
          <w:sz w:val="18"/>
          <w:szCs w:val="18"/>
          <w:lang w:val="en-CA"/>
        </w:rPr>
        <w:t xml:space="preserve">-hydroxy-benzyl alcohol, </w:t>
      </w:r>
      <w:r w:rsidRPr="003217A2">
        <w:rPr>
          <w:rFonts w:cstheme="minorHAnsi"/>
          <w:i/>
          <w:color w:val="000000"/>
          <w:sz w:val="18"/>
          <w:szCs w:val="18"/>
          <w:lang w:val="en-CA"/>
        </w:rPr>
        <w:t>meta</w:t>
      </w:r>
      <w:r w:rsidRPr="003217A2">
        <w:rPr>
          <w:rFonts w:cstheme="minorHAnsi"/>
          <w:color w:val="000000"/>
          <w:sz w:val="18"/>
          <w:szCs w:val="18"/>
          <w:lang w:val="en-CA"/>
        </w:rPr>
        <w:t xml:space="preserve">-hydroxy-benzyl alcohol and </w:t>
      </w:r>
      <w:r w:rsidRPr="003217A2">
        <w:rPr>
          <w:rFonts w:cstheme="minorHAnsi"/>
          <w:i/>
          <w:color w:val="000000"/>
          <w:sz w:val="18"/>
          <w:szCs w:val="18"/>
          <w:lang w:val="en-CA"/>
        </w:rPr>
        <w:t>para</w:t>
      </w:r>
      <w:r w:rsidRPr="003217A2">
        <w:rPr>
          <w:rFonts w:cstheme="minorHAnsi"/>
          <w:color w:val="000000"/>
          <w:sz w:val="18"/>
          <w:szCs w:val="18"/>
          <w:lang w:val="en-CA"/>
        </w:rPr>
        <w:t>-hydroxy-benzyl alcohol), hydroxy-benzaldehyde (</w:t>
      </w:r>
      <w:r w:rsidRPr="003217A2">
        <w:rPr>
          <w:rFonts w:cstheme="minorHAnsi"/>
          <w:i/>
          <w:color w:val="000000"/>
          <w:sz w:val="18"/>
          <w:szCs w:val="18"/>
          <w:lang w:val="en-CA"/>
        </w:rPr>
        <w:t>meta</w:t>
      </w:r>
      <w:r w:rsidRPr="003217A2">
        <w:rPr>
          <w:rFonts w:cstheme="minorHAnsi"/>
          <w:color w:val="000000"/>
          <w:sz w:val="18"/>
          <w:szCs w:val="18"/>
          <w:lang w:val="en-CA"/>
        </w:rPr>
        <w:t xml:space="preserve">-hydroxy-benzaldehyde and </w:t>
      </w:r>
      <w:r w:rsidRPr="003217A2">
        <w:rPr>
          <w:rFonts w:cstheme="minorHAnsi"/>
          <w:i/>
          <w:color w:val="000000"/>
          <w:sz w:val="18"/>
          <w:szCs w:val="18"/>
          <w:lang w:val="en-CA"/>
        </w:rPr>
        <w:t>para</w:t>
      </w:r>
      <w:r w:rsidRPr="003217A2">
        <w:rPr>
          <w:rFonts w:cstheme="minorHAnsi"/>
          <w:color w:val="000000"/>
          <w:sz w:val="18"/>
          <w:szCs w:val="18"/>
          <w:lang w:val="en-CA"/>
        </w:rPr>
        <w:t xml:space="preserve">-hydroxy-benzaldehyde), hydroquinone, catechol and benzoquinone </w:t>
      </w:r>
      <w:r w:rsidR="00DE0C02">
        <w:rPr>
          <w:rFonts w:cstheme="minorHAnsi"/>
          <w:color w:val="000000"/>
          <w:sz w:val="18"/>
          <w:szCs w:val="18"/>
          <w:lang w:val="en-CA"/>
        </w:rPr>
        <w:t>(with a total yield of 3 % to 14</w:t>
      </w:r>
      <w:r w:rsidRPr="003217A2">
        <w:rPr>
          <w:rFonts w:cstheme="minorHAnsi"/>
          <w:color w:val="000000"/>
          <w:sz w:val="18"/>
          <w:szCs w:val="18"/>
          <w:lang w:val="en-CA"/>
        </w:rPr>
        <w:t xml:space="preserve"> %, after 0.5 h to 4 h of reaction irradiation time). The identification and quantification of these products provided clues to the reaction mechanism of the formation of phenol and its subsequent reactions (after reaching a maximum at 2.5 h) with the increase in irradiation time.</w:t>
      </w:r>
      <w:r w:rsidR="009B78CB">
        <w:rPr>
          <w:rFonts w:cstheme="minorHAnsi"/>
          <w:color w:val="000000"/>
          <w:sz w:val="18"/>
          <w:szCs w:val="18"/>
          <w:lang w:val="en-CA"/>
        </w:rPr>
        <w:t xml:space="preserve"> </w:t>
      </w:r>
      <w:r w:rsidR="009B78CB" w:rsidRPr="00F950D7">
        <w:rPr>
          <w:rFonts w:cstheme="minorHAnsi"/>
          <w:color w:val="000000"/>
          <w:sz w:val="18"/>
          <w:szCs w:val="18"/>
          <w:lang w:val="en-CA"/>
        </w:rPr>
        <w:t xml:space="preserve">To confirm the structural integrity and stability of the </w:t>
      </w:r>
      <w:proofErr w:type="spellStart"/>
      <w:r w:rsidR="009B78CB" w:rsidRPr="00F950D7">
        <w:rPr>
          <w:rFonts w:cstheme="minorHAnsi"/>
          <w:color w:val="000000"/>
          <w:sz w:val="18"/>
          <w:szCs w:val="18"/>
          <w:lang w:val="en-CA"/>
        </w:rPr>
        <w:t>CuO</w:t>
      </w:r>
      <w:proofErr w:type="spellEnd"/>
      <w:r w:rsidR="009B78CB" w:rsidRPr="00F950D7">
        <w:rPr>
          <w:rFonts w:cstheme="minorHAnsi"/>
          <w:color w:val="000000"/>
          <w:sz w:val="18"/>
          <w:szCs w:val="18"/>
          <w:lang w:val="en-CA"/>
        </w:rPr>
        <w:t xml:space="preserve"> </w:t>
      </w:r>
      <w:proofErr w:type="spellStart"/>
      <w:r w:rsidR="009B78CB" w:rsidRPr="00F950D7">
        <w:rPr>
          <w:rFonts w:cstheme="minorHAnsi"/>
          <w:color w:val="000000"/>
          <w:sz w:val="18"/>
          <w:szCs w:val="18"/>
          <w:lang w:val="en-CA"/>
        </w:rPr>
        <w:t>calatyst</w:t>
      </w:r>
      <w:proofErr w:type="spellEnd"/>
      <w:r w:rsidR="009B78CB" w:rsidRPr="00F950D7">
        <w:rPr>
          <w:rFonts w:cstheme="minorHAnsi"/>
          <w:color w:val="000000"/>
          <w:sz w:val="18"/>
          <w:szCs w:val="18"/>
          <w:lang w:val="en-CA"/>
        </w:rPr>
        <w:t>, characterization of the spent catalyst (</w:t>
      </w:r>
      <w:r w:rsidR="00A63C0F" w:rsidRPr="00F950D7">
        <w:rPr>
          <w:rFonts w:cstheme="minorHAnsi"/>
          <w:color w:val="000000"/>
          <w:sz w:val="18"/>
          <w:szCs w:val="18"/>
          <w:lang w:val="en-CA"/>
        </w:rPr>
        <w:t>described</w:t>
      </w:r>
      <w:r w:rsidR="009B78CB" w:rsidRPr="00F950D7">
        <w:rPr>
          <w:rFonts w:cstheme="minorHAnsi"/>
          <w:color w:val="000000"/>
          <w:sz w:val="18"/>
          <w:szCs w:val="18"/>
          <w:lang w:val="en-CA"/>
        </w:rPr>
        <w:t xml:space="preserve"> later in the manuscript) and inductively coupled plasma with optical emission spectrometer (ICP-OES) analysis were performed. ICP-OES results of the crude reaction product (after 4 h of reaction time) obtained after filtration revealed </w:t>
      </w:r>
      <w:r w:rsidR="00C31BC8" w:rsidRPr="00F950D7">
        <w:rPr>
          <w:rFonts w:cstheme="minorHAnsi"/>
          <w:color w:val="000000"/>
          <w:sz w:val="18"/>
          <w:szCs w:val="18"/>
          <w:lang w:val="en-CA"/>
        </w:rPr>
        <w:t xml:space="preserve">slight Cu leaching of </w:t>
      </w:r>
      <w:r w:rsidR="0003773E" w:rsidRPr="00F950D7">
        <w:rPr>
          <w:rFonts w:cstheme="minorHAnsi"/>
          <w:color w:val="000000"/>
          <w:sz w:val="18"/>
          <w:szCs w:val="18"/>
          <w:lang w:val="en-CA"/>
        </w:rPr>
        <w:t xml:space="preserve">9 </w:t>
      </w:r>
      <w:r w:rsidR="009B78CB" w:rsidRPr="00634DBA">
        <w:rPr>
          <w:rFonts w:cstheme="minorHAnsi"/>
          <w:color w:val="000000"/>
          <w:sz w:val="18"/>
          <w:szCs w:val="18"/>
          <w:lang w:val="en-CA"/>
        </w:rPr>
        <w:t xml:space="preserve">ppm. </w:t>
      </w:r>
      <w:r w:rsidR="003A3D21" w:rsidRPr="00634DBA">
        <w:rPr>
          <w:rFonts w:cstheme="minorHAnsi"/>
          <w:sz w:val="18"/>
          <w:szCs w:val="18"/>
          <w:lang w:val="en-CA"/>
        </w:rPr>
        <w:t xml:space="preserve">Considering this level of copper leaching, we further investigated the stability of the stability in a recycling experiment by performing </w:t>
      </w:r>
      <w:proofErr w:type="spellStart"/>
      <w:r w:rsidR="003A3D21" w:rsidRPr="00634DBA">
        <w:rPr>
          <w:rFonts w:cstheme="minorHAnsi"/>
          <w:sz w:val="18"/>
          <w:szCs w:val="18"/>
          <w:lang w:val="en-CA"/>
        </w:rPr>
        <w:t>sonocatalytic</w:t>
      </w:r>
      <w:proofErr w:type="spellEnd"/>
      <w:r w:rsidR="003A3D21" w:rsidRPr="00634DBA">
        <w:rPr>
          <w:rFonts w:cstheme="minorHAnsi"/>
          <w:sz w:val="18"/>
          <w:szCs w:val="18"/>
          <w:lang w:val="en-CA"/>
        </w:rPr>
        <w:t xml:space="preserve"> reactions over four-cycles (</w:t>
      </w:r>
      <w:r w:rsidR="003A3D21" w:rsidRPr="00634DBA">
        <w:rPr>
          <w:rFonts w:cstheme="minorHAnsi"/>
          <w:b/>
          <w:sz w:val="18"/>
          <w:szCs w:val="18"/>
          <w:lang w:val="en-CA"/>
        </w:rPr>
        <w:t>Figure S4b</w:t>
      </w:r>
      <w:r w:rsidR="003A3D21" w:rsidRPr="00634DBA">
        <w:rPr>
          <w:rFonts w:cstheme="minorHAnsi"/>
          <w:sz w:val="18"/>
          <w:szCs w:val="18"/>
          <w:lang w:val="en-CA"/>
        </w:rPr>
        <w:t>). All reactions were performed at an iso-conversion of 22 %. The selectivity towards phenol was observed to be ~ 85 % after the 1</w:t>
      </w:r>
      <w:r w:rsidR="003A3D21" w:rsidRPr="00634DBA">
        <w:rPr>
          <w:rFonts w:cstheme="minorHAnsi"/>
          <w:sz w:val="18"/>
          <w:szCs w:val="18"/>
          <w:vertAlign w:val="superscript"/>
          <w:lang w:val="en-CA"/>
        </w:rPr>
        <w:t>st</w:t>
      </w:r>
      <w:r w:rsidR="003A3D21" w:rsidRPr="00634DBA">
        <w:rPr>
          <w:rFonts w:cstheme="minorHAnsi"/>
          <w:sz w:val="18"/>
          <w:szCs w:val="18"/>
          <w:lang w:val="en-CA"/>
        </w:rPr>
        <w:t xml:space="preserve"> and 2</w:t>
      </w:r>
      <w:r w:rsidR="003A3D21" w:rsidRPr="00634DBA">
        <w:rPr>
          <w:rFonts w:cstheme="minorHAnsi"/>
          <w:sz w:val="18"/>
          <w:szCs w:val="18"/>
          <w:vertAlign w:val="superscript"/>
          <w:lang w:val="en-CA"/>
        </w:rPr>
        <w:t>nd</w:t>
      </w:r>
      <w:r w:rsidR="003A3D21" w:rsidRPr="00634DBA">
        <w:rPr>
          <w:rFonts w:cstheme="minorHAnsi"/>
          <w:sz w:val="18"/>
          <w:szCs w:val="18"/>
          <w:lang w:val="en-CA"/>
        </w:rPr>
        <w:t xml:space="preserve"> cycles but dropped slightly to ~ 79 % after the 3</w:t>
      </w:r>
      <w:r w:rsidR="003A3D21" w:rsidRPr="00634DBA">
        <w:rPr>
          <w:rFonts w:cstheme="minorHAnsi"/>
          <w:sz w:val="18"/>
          <w:szCs w:val="18"/>
          <w:vertAlign w:val="superscript"/>
          <w:lang w:val="en-CA"/>
        </w:rPr>
        <w:t>rd</w:t>
      </w:r>
      <w:r w:rsidR="003A3D21" w:rsidRPr="00634DBA">
        <w:rPr>
          <w:rFonts w:cstheme="minorHAnsi"/>
          <w:sz w:val="18"/>
          <w:szCs w:val="18"/>
          <w:lang w:val="en-CA"/>
        </w:rPr>
        <w:t xml:space="preserve"> and 4</w:t>
      </w:r>
      <w:r w:rsidR="003A3D21" w:rsidRPr="00634DBA">
        <w:rPr>
          <w:rFonts w:cstheme="minorHAnsi"/>
          <w:sz w:val="18"/>
          <w:szCs w:val="18"/>
          <w:vertAlign w:val="superscript"/>
          <w:lang w:val="en-CA"/>
        </w:rPr>
        <w:t>th</w:t>
      </w:r>
      <w:r w:rsidR="003A3D21" w:rsidRPr="00634DBA">
        <w:rPr>
          <w:rFonts w:cstheme="minorHAnsi"/>
          <w:sz w:val="18"/>
          <w:szCs w:val="18"/>
          <w:lang w:val="en-CA"/>
        </w:rPr>
        <w:t xml:space="preserve"> cycles.  The yield towards benzaldehyde was observed to increase after the 3</w:t>
      </w:r>
      <w:r w:rsidR="003A3D21" w:rsidRPr="00634DBA">
        <w:rPr>
          <w:rFonts w:cstheme="minorHAnsi"/>
          <w:sz w:val="18"/>
          <w:szCs w:val="18"/>
          <w:vertAlign w:val="superscript"/>
          <w:lang w:val="en-CA"/>
        </w:rPr>
        <w:t>rd</w:t>
      </w:r>
      <w:r w:rsidR="003A3D21" w:rsidRPr="00634DBA">
        <w:rPr>
          <w:rFonts w:cstheme="minorHAnsi"/>
          <w:sz w:val="18"/>
          <w:szCs w:val="18"/>
          <w:lang w:val="en-CA"/>
        </w:rPr>
        <w:t xml:space="preserve"> and 4</w:t>
      </w:r>
      <w:r w:rsidR="003A3D21" w:rsidRPr="00634DBA">
        <w:rPr>
          <w:rFonts w:cstheme="minorHAnsi"/>
          <w:sz w:val="18"/>
          <w:szCs w:val="18"/>
          <w:vertAlign w:val="superscript"/>
          <w:lang w:val="en-CA"/>
        </w:rPr>
        <w:t>th</w:t>
      </w:r>
      <w:r w:rsidR="003A3D21" w:rsidRPr="00634DBA">
        <w:rPr>
          <w:rFonts w:cstheme="minorHAnsi"/>
          <w:sz w:val="18"/>
          <w:szCs w:val="18"/>
          <w:lang w:val="en-CA"/>
        </w:rPr>
        <w:t xml:space="preserve"> cycles to ~10 %, from ~ 5 % after the 1</w:t>
      </w:r>
      <w:r w:rsidR="003A3D21" w:rsidRPr="00634DBA">
        <w:rPr>
          <w:rFonts w:cstheme="minorHAnsi"/>
          <w:sz w:val="18"/>
          <w:szCs w:val="18"/>
          <w:vertAlign w:val="superscript"/>
          <w:lang w:val="en-CA"/>
        </w:rPr>
        <w:t>st</w:t>
      </w:r>
      <w:r w:rsidR="003A3D21" w:rsidRPr="00634DBA">
        <w:rPr>
          <w:rFonts w:cstheme="minorHAnsi"/>
          <w:sz w:val="18"/>
          <w:szCs w:val="18"/>
          <w:lang w:val="en-CA"/>
        </w:rPr>
        <w:t xml:space="preserve"> and 2</w:t>
      </w:r>
      <w:r w:rsidR="003A3D21" w:rsidRPr="00634DBA">
        <w:rPr>
          <w:rFonts w:cstheme="minorHAnsi"/>
          <w:sz w:val="18"/>
          <w:szCs w:val="18"/>
          <w:vertAlign w:val="superscript"/>
          <w:lang w:val="en-CA"/>
        </w:rPr>
        <w:t>nd</w:t>
      </w:r>
      <w:r w:rsidR="003A3D21" w:rsidRPr="00634DBA">
        <w:rPr>
          <w:rFonts w:cstheme="minorHAnsi"/>
          <w:sz w:val="18"/>
          <w:szCs w:val="18"/>
          <w:lang w:val="en-CA"/>
        </w:rPr>
        <w:t xml:space="preserve"> cycles.</w:t>
      </w:r>
    </w:p>
    <w:p w14:paraId="5040570E" w14:textId="29BF7DAE" w:rsidR="00185099" w:rsidRPr="0002430A" w:rsidRDefault="00185099" w:rsidP="003217A2">
      <w:pPr>
        <w:spacing w:line="360" w:lineRule="auto"/>
        <w:jc w:val="both"/>
        <w:rPr>
          <w:rFonts w:cstheme="minorHAnsi"/>
          <w:color w:val="000000"/>
          <w:sz w:val="18"/>
          <w:szCs w:val="18"/>
          <w:lang w:val="en-CA"/>
        </w:rPr>
      </w:pPr>
      <w:r w:rsidRPr="003217A2">
        <w:rPr>
          <w:rFonts w:cstheme="minorHAnsi"/>
          <w:b/>
          <w:color w:val="000000"/>
          <w:sz w:val="18"/>
          <w:szCs w:val="18"/>
          <w:lang w:val="en-CA"/>
        </w:rPr>
        <w:lastRenderedPageBreak/>
        <w:t xml:space="preserve">Acoustic Response, Cavitation Behavior and radicals interactions with </w:t>
      </w:r>
      <w:proofErr w:type="spellStart"/>
      <w:r w:rsidRPr="003217A2">
        <w:rPr>
          <w:rFonts w:cstheme="minorHAnsi"/>
          <w:b/>
          <w:color w:val="000000"/>
          <w:sz w:val="18"/>
          <w:szCs w:val="18"/>
          <w:lang w:val="en-CA"/>
        </w:rPr>
        <w:t>CuO</w:t>
      </w:r>
      <w:proofErr w:type="spellEnd"/>
      <w:r w:rsidRPr="003217A2">
        <w:rPr>
          <w:rFonts w:cstheme="minorHAnsi"/>
          <w:b/>
          <w:color w:val="000000"/>
          <w:sz w:val="18"/>
          <w:szCs w:val="18"/>
          <w:lang w:val="en-CA"/>
        </w:rPr>
        <w:t xml:space="preserve"> </w:t>
      </w:r>
      <w:proofErr w:type="spellStart"/>
      <w:r w:rsidRPr="003217A2">
        <w:rPr>
          <w:rFonts w:cstheme="minorHAnsi"/>
          <w:b/>
          <w:color w:val="000000"/>
          <w:sz w:val="18"/>
          <w:szCs w:val="18"/>
          <w:lang w:val="en-CA"/>
        </w:rPr>
        <w:t>nanoleaves</w:t>
      </w:r>
      <w:proofErr w:type="spellEnd"/>
      <w:r w:rsidRPr="003217A2">
        <w:rPr>
          <w:rFonts w:cstheme="minorHAnsi"/>
          <w:b/>
          <w:color w:val="000000"/>
          <w:sz w:val="18"/>
          <w:szCs w:val="18"/>
          <w:lang w:val="en-CA"/>
        </w:rPr>
        <w:t>.</w:t>
      </w:r>
      <w:r w:rsidRPr="003217A2">
        <w:rPr>
          <w:rFonts w:cstheme="minorHAnsi"/>
          <w:color w:val="000000"/>
          <w:sz w:val="18"/>
          <w:szCs w:val="18"/>
          <w:lang w:val="en-CA"/>
        </w:rPr>
        <w:t xml:space="preserve"> </w:t>
      </w:r>
      <w:r w:rsidRPr="003217A2">
        <w:rPr>
          <w:rFonts w:cstheme="minorHAnsi"/>
          <w:sz w:val="18"/>
          <w:szCs w:val="18"/>
          <w:lang w:val="en-CA"/>
        </w:rPr>
        <w:t xml:space="preserve">It has been established that the presence of solid particles in irradiating solutions could enhance the formation of cavitation bubbles </w:t>
      </w:r>
      <w:r w:rsidRPr="003217A2">
        <w:rPr>
          <w:rFonts w:cstheme="minorHAnsi"/>
          <w:i/>
          <w:sz w:val="18"/>
          <w:szCs w:val="18"/>
          <w:lang w:val="en-CA"/>
        </w:rPr>
        <w:t xml:space="preserve">via </w:t>
      </w:r>
      <w:r w:rsidRPr="003217A2">
        <w:rPr>
          <w:rFonts w:cstheme="minorHAnsi"/>
          <w:sz w:val="18"/>
          <w:szCs w:val="18"/>
          <w:lang w:val="en-CA"/>
        </w:rPr>
        <w:t xml:space="preserve">the principle of heterogeneous cavitation. To probe into this phenomenon, we next assessed the; (1) acoustic response of the CuO-864 </w:t>
      </w:r>
      <w:proofErr w:type="spellStart"/>
      <w:r w:rsidRPr="003217A2">
        <w:rPr>
          <w:rFonts w:cstheme="minorHAnsi"/>
          <w:sz w:val="18"/>
          <w:szCs w:val="18"/>
          <w:lang w:val="en-CA"/>
        </w:rPr>
        <w:t>nanoleaves</w:t>
      </w:r>
      <w:proofErr w:type="spellEnd"/>
      <w:r w:rsidRPr="003217A2">
        <w:rPr>
          <w:rFonts w:cstheme="minorHAnsi"/>
          <w:sz w:val="18"/>
          <w:szCs w:val="18"/>
          <w:lang w:val="en-CA"/>
        </w:rPr>
        <w:t xml:space="preserve"> catalysts and their propensity to nucleate cavitation through a range of  peak negative pressure amplitudes, in line with the principle of heterogeneous cavitation, and (2) transfer of radicals produced inside the cavitation bubble onto a solid catalyst surface during cavitation bubbles implosion, by investigating the </w:t>
      </w:r>
      <w:r w:rsidRPr="003217A2">
        <w:rPr>
          <w:rFonts w:cstheme="minorHAnsi"/>
          <w:i/>
          <w:sz w:val="18"/>
          <w:szCs w:val="18"/>
          <w:lang w:val="en-CA"/>
        </w:rPr>
        <w:t>in-situ</w:t>
      </w:r>
      <w:r w:rsidRPr="003217A2">
        <w:rPr>
          <w:rFonts w:cstheme="minorHAnsi"/>
          <w:sz w:val="18"/>
          <w:szCs w:val="18"/>
          <w:lang w:val="en-CA"/>
        </w:rPr>
        <w:t xml:space="preserve"> formation of H</w:t>
      </w:r>
      <w:r w:rsidRPr="003217A2">
        <w:rPr>
          <w:rFonts w:cstheme="minorHAnsi"/>
          <w:sz w:val="18"/>
          <w:szCs w:val="18"/>
          <w:vertAlign w:val="subscript"/>
          <w:lang w:val="en-CA"/>
        </w:rPr>
        <w:t>2</w:t>
      </w:r>
      <w:r w:rsidRPr="003217A2">
        <w:rPr>
          <w:rFonts w:cstheme="minorHAnsi"/>
          <w:sz w:val="18"/>
          <w:szCs w:val="18"/>
          <w:lang w:val="en-CA"/>
        </w:rPr>
        <w:t>O</w:t>
      </w:r>
      <w:r w:rsidRPr="003217A2">
        <w:rPr>
          <w:rFonts w:cstheme="minorHAnsi"/>
          <w:sz w:val="18"/>
          <w:szCs w:val="18"/>
          <w:vertAlign w:val="subscript"/>
          <w:lang w:val="en-CA"/>
        </w:rPr>
        <w:t xml:space="preserve">2 </w:t>
      </w:r>
      <w:r w:rsidRPr="003217A2">
        <w:rPr>
          <w:rFonts w:cstheme="minorHAnsi"/>
          <w:sz w:val="18"/>
          <w:szCs w:val="18"/>
          <w:lang w:val="en-CA"/>
        </w:rPr>
        <w:t>in the presence of CuO-864 solid catalyst (</w:t>
      </w:r>
      <w:r w:rsidRPr="003217A2">
        <w:rPr>
          <w:rFonts w:cstheme="minorHAnsi"/>
          <w:b/>
          <w:sz w:val="18"/>
          <w:szCs w:val="18"/>
          <w:lang w:val="en-CA"/>
        </w:rPr>
        <w:t>Figures. 3</w:t>
      </w:r>
      <w:r w:rsidRPr="003217A2">
        <w:rPr>
          <w:rFonts w:cstheme="minorHAnsi"/>
          <w:sz w:val="18"/>
          <w:szCs w:val="18"/>
          <w:lang w:val="en-CA"/>
        </w:rPr>
        <w:t>). Catalysts prepared at different ultrasound frequencies were also investigated (</w:t>
      </w:r>
      <w:r w:rsidRPr="003217A2">
        <w:rPr>
          <w:rFonts w:cstheme="minorHAnsi"/>
          <w:b/>
          <w:sz w:val="18"/>
          <w:szCs w:val="18"/>
          <w:lang w:val="en-CA"/>
        </w:rPr>
        <w:t>Figure S2</w:t>
      </w:r>
      <w:r w:rsidRPr="003217A2">
        <w:rPr>
          <w:rFonts w:cstheme="minorHAnsi"/>
          <w:sz w:val="18"/>
          <w:szCs w:val="18"/>
          <w:lang w:val="en-CA"/>
        </w:rPr>
        <w:t xml:space="preserve">).  CuO-864 catalyst exhibited a cavitation threshold at 7.59 ± 0.57 MPa peak negative pressure. Comparably, neat water cavitated less efficiently under this pressure regime, indicating that CuO-864 </w:t>
      </w:r>
      <w:proofErr w:type="spellStart"/>
      <w:r w:rsidRPr="003217A2">
        <w:rPr>
          <w:rFonts w:cstheme="minorHAnsi"/>
          <w:sz w:val="18"/>
          <w:szCs w:val="18"/>
          <w:lang w:val="en-CA"/>
        </w:rPr>
        <w:t>nanoleaves</w:t>
      </w:r>
      <w:proofErr w:type="spellEnd"/>
      <w:r w:rsidRPr="003217A2">
        <w:rPr>
          <w:rFonts w:cstheme="minorHAnsi"/>
          <w:sz w:val="18"/>
          <w:szCs w:val="18"/>
          <w:lang w:val="en-CA"/>
        </w:rPr>
        <w:t xml:space="preserve"> enabled gas nucleation for an enhanced cavitation response at reduced pressure amplitude (</w:t>
      </w:r>
      <w:r w:rsidRPr="003217A2">
        <w:rPr>
          <w:rFonts w:cstheme="minorHAnsi"/>
          <w:b/>
          <w:sz w:val="18"/>
          <w:szCs w:val="18"/>
          <w:lang w:val="en-CA"/>
        </w:rPr>
        <w:t>Figure 3a</w:t>
      </w:r>
      <w:r w:rsidRPr="003217A2">
        <w:rPr>
          <w:rFonts w:cstheme="minorHAnsi"/>
          <w:sz w:val="18"/>
          <w:szCs w:val="18"/>
          <w:lang w:val="en-CA"/>
        </w:rPr>
        <w:t xml:space="preserve">).  The increase cavitation response exhibited by the </w:t>
      </w:r>
      <w:proofErr w:type="spellStart"/>
      <w:r w:rsidRPr="003217A2">
        <w:rPr>
          <w:rFonts w:cstheme="minorHAnsi"/>
          <w:sz w:val="18"/>
          <w:szCs w:val="18"/>
          <w:lang w:val="en-CA"/>
        </w:rPr>
        <w:t>CuO</w:t>
      </w:r>
      <w:proofErr w:type="spellEnd"/>
      <w:r w:rsidRPr="003217A2">
        <w:rPr>
          <w:rFonts w:cstheme="minorHAnsi"/>
          <w:sz w:val="18"/>
          <w:szCs w:val="18"/>
          <w:lang w:val="en-CA"/>
        </w:rPr>
        <w:t xml:space="preserve"> </w:t>
      </w:r>
      <w:proofErr w:type="spellStart"/>
      <w:r w:rsidRPr="003217A2">
        <w:rPr>
          <w:rFonts w:cstheme="minorHAnsi"/>
          <w:sz w:val="18"/>
          <w:szCs w:val="18"/>
          <w:lang w:val="en-CA"/>
        </w:rPr>
        <w:t>nanoleaves</w:t>
      </w:r>
      <w:proofErr w:type="spellEnd"/>
      <w:r w:rsidRPr="003217A2">
        <w:rPr>
          <w:rFonts w:cstheme="minorHAnsi"/>
          <w:sz w:val="18"/>
          <w:szCs w:val="18"/>
          <w:lang w:val="en-CA"/>
        </w:rPr>
        <w:t xml:space="preserve"> is likely due to surface roughness (confirmed by AFM analysis) which is able to stabilize gas bubbles.</w:t>
      </w:r>
      <w:r w:rsidRPr="003217A2">
        <w:rPr>
          <w:rFonts w:cstheme="minorHAnsi"/>
          <w:sz w:val="18"/>
          <w:szCs w:val="18"/>
          <w:lang w:val="en-CA"/>
        </w:rPr>
        <w:fldChar w:fldCharType="begin">
          <w:fldData xml:space="preserve">PEVuZE5vdGU+PENpdGU+PEF1dGhvcj5Ld2FuPC9BdXRob3I+PFllYXI+MjAxNTwvWWVhcj48UmVj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=
</w:fldData>
        </w:fldChar>
      </w:r>
      <w:r w:rsidR="008A6673">
        <w:rPr>
          <w:rFonts w:cstheme="minorHAnsi"/>
          <w:sz w:val="18"/>
          <w:szCs w:val="18"/>
          <w:lang w:val="en-CA"/>
        </w:rPr>
        <w:instrText xml:space="preserve"> ADDIN EN.CITE </w:instrText>
      </w:r>
      <w:r w:rsidR="008A6673">
        <w:rPr>
          <w:rFonts w:cstheme="minorHAnsi"/>
          <w:sz w:val="18"/>
          <w:szCs w:val="18"/>
          <w:lang w:val="en-CA"/>
        </w:rPr>
        <w:fldChar w:fldCharType="begin">
          <w:fldData xml:space="preserve">PEVuZE5vdGU+PENpdGU+PEF1dGhvcj5Ld2FuPC9BdXRob3I+PFllYXI+MjAxNTwvWWVhcj48UmVj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=
</w:fldData>
        </w:fldChar>
      </w:r>
      <w:r w:rsidR="008A6673">
        <w:rPr>
          <w:rFonts w:cstheme="minorHAnsi"/>
          <w:sz w:val="18"/>
          <w:szCs w:val="18"/>
          <w:lang w:val="en-CA"/>
        </w:rPr>
        <w:instrText xml:space="preserve"> ADDIN EN.CITE.DATA </w:instrText>
      </w:r>
      <w:r w:rsidR="008A6673">
        <w:rPr>
          <w:rFonts w:cstheme="minorHAnsi"/>
          <w:sz w:val="18"/>
          <w:szCs w:val="18"/>
          <w:lang w:val="en-CA"/>
        </w:rPr>
      </w:r>
      <w:r w:rsidR="008A6673">
        <w:rPr>
          <w:rFonts w:cstheme="minorHAnsi"/>
          <w:sz w:val="18"/>
          <w:szCs w:val="18"/>
          <w:lang w:val="en-CA"/>
        </w:rPr>
        <w:fldChar w:fldCharType="end"/>
      </w:r>
      <w:r w:rsidRPr="003217A2">
        <w:rPr>
          <w:rFonts w:cstheme="minorHAnsi"/>
          <w:sz w:val="18"/>
          <w:szCs w:val="18"/>
          <w:lang w:val="en-CA"/>
        </w:rPr>
      </w:r>
      <w:r w:rsidRPr="003217A2">
        <w:rPr>
          <w:rFonts w:cstheme="minorHAnsi"/>
          <w:sz w:val="18"/>
          <w:szCs w:val="18"/>
          <w:lang w:val="en-CA"/>
        </w:rPr>
        <w:fldChar w:fldCharType="separate"/>
      </w:r>
      <w:r w:rsidR="008A6673" w:rsidRPr="008A6673">
        <w:rPr>
          <w:rFonts w:cstheme="minorHAnsi"/>
          <w:noProof/>
          <w:sz w:val="18"/>
          <w:szCs w:val="18"/>
          <w:vertAlign w:val="superscript"/>
          <w:lang w:val="en-CA"/>
        </w:rPr>
        <w:t>48-50</w:t>
      </w:r>
      <w:r w:rsidRPr="003217A2">
        <w:rPr>
          <w:rFonts w:cstheme="minorHAnsi"/>
          <w:sz w:val="18"/>
          <w:szCs w:val="18"/>
          <w:lang w:val="en-CA"/>
        </w:rPr>
        <w:fldChar w:fldCharType="end"/>
      </w:r>
      <w:r w:rsidRPr="003217A2">
        <w:rPr>
          <w:rFonts w:cstheme="minorHAnsi"/>
          <w:color w:val="FF0000"/>
          <w:sz w:val="18"/>
          <w:szCs w:val="18"/>
          <w:lang w:val="en-CA"/>
        </w:rPr>
        <w:t xml:space="preserve"> </w:t>
      </w:r>
      <w:r w:rsidRPr="003217A2">
        <w:rPr>
          <w:rFonts w:cstheme="minorHAnsi"/>
          <w:sz w:val="18"/>
          <w:szCs w:val="18"/>
          <w:lang w:val="en-CA"/>
        </w:rPr>
        <w:t xml:space="preserve">In addition to the acoustic response profile, we validated the frequency content above and below the cavitation thresholds for our synthesized CuO-864 </w:t>
      </w:r>
      <w:proofErr w:type="spellStart"/>
      <w:r w:rsidRPr="003217A2">
        <w:rPr>
          <w:rFonts w:cstheme="minorHAnsi"/>
          <w:sz w:val="18"/>
          <w:szCs w:val="18"/>
          <w:lang w:val="en-CA"/>
        </w:rPr>
        <w:t>nanoleaves</w:t>
      </w:r>
      <w:proofErr w:type="spellEnd"/>
      <w:r w:rsidRPr="003217A2">
        <w:rPr>
          <w:rFonts w:cstheme="minorHAnsi"/>
          <w:sz w:val="18"/>
          <w:szCs w:val="18"/>
          <w:lang w:val="en-CA"/>
        </w:rPr>
        <w:t xml:space="preserve"> catalyst (</w:t>
      </w:r>
      <w:r w:rsidRPr="003217A2">
        <w:rPr>
          <w:rFonts w:cstheme="minorHAnsi"/>
          <w:b/>
          <w:sz w:val="18"/>
          <w:szCs w:val="18"/>
          <w:lang w:val="en-CA"/>
        </w:rPr>
        <w:t>Figure 3b</w:t>
      </w:r>
      <w:r w:rsidRPr="003217A2">
        <w:rPr>
          <w:rFonts w:cstheme="minorHAnsi"/>
          <w:sz w:val="18"/>
          <w:szCs w:val="18"/>
          <w:lang w:val="en-CA"/>
        </w:rPr>
        <w:t>). Here, we observed that prominent broadband noise at and above the cavitation threshold, which is indicative of inertial cavitation.</w:t>
      </w:r>
      <w:r w:rsidRPr="003217A2">
        <w:rPr>
          <w:rFonts w:cstheme="minorHAnsi"/>
          <w:sz w:val="18"/>
          <w:szCs w:val="18"/>
          <w:lang w:val="en-CA"/>
        </w:rPr>
        <w:fldChar w:fldCharType="begin">
          <w:fldData xml:space="preserve">PEVuZE5vdGU+PENpdGU+PEF1dGhvcj5BcnZhbml0aXM8L0F1dGhvcj48WWVhcj4yMDExPC9ZZWFy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</w:fldData>
        </w:fldChar>
      </w:r>
      <w:r w:rsidR="008A6673">
        <w:rPr>
          <w:rFonts w:cstheme="minorHAnsi"/>
          <w:sz w:val="18"/>
          <w:szCs w:val="18"/>
          <w:lang w:val="en-CA"/>
        </w:rPr>
        <w:instrText xml:space="preserve"> ADDIN EN.CITE </w:instrText>
      </w:r>
      <w:r w:rsidR="008A6673">
        <w:rPr>
          <w:rFonts w:cstheme="minorHAnsi"/>
          <w:sz w:val="18"/>
          <w:szCs w:val="18"/>
          <w:lang w:val="en-CA"/>
        </w:rPr>
        <w:fldChar w:fldCharType="begin">
          <w:fldData xml:space="preserve">PEVuZE5vdGU+PENpdGU+PEF1dGhvcj5BcnZhbml0aXM8L0F1dGhvcj48WWVhcj4yMDExPC9ZZWFy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</w:fldData>
        </w:fldChar>
      </w:r>
      <w:r w:rsidR="008A6673">
        <w:rPr>
          <w:rFonts w:cstheme="minorHAnsi"/>
          <w:sz w:val="18"/>
          <w:szCs w:val="18"/>
          <w:lang w:val="en-CA"/>
        </w:rPr>
        <w:instrText xml:space="preserve"> ADDIN EN.CITE.DATA </w:instrText>
      </w:r>
      <w:r w:rsidR="008A6673">
        <w:rPr>
          <w:rFonts w:cstheme="minorHAnsi"/>
          <w:sz w:val="18"/>
          <w:szCs w:val="18"/>
          <w:lang w:val="en-CA"/>
        </w:rPr>
      </w:r>
      <w:r w:rsidR="008A6673">
        <w:rPr>
          <w:rFonts w:cstheme="minorHAnsi"/>
          <w:sz w:val="18"/>
          <w:szCs w:val="18"/>
          <w:lang w:val="en-CA"/>
        </w:rPr>
        <w:fldChar w:fldCharType="end"/>
      </w:r>
      <w:r w:rsidRPr="003217A2">
        <w:rPr>
          <w:rFonts w:cstheme="minorHAnsi"/>
          <w:sz w:val="18"/>
          <w:szCs w:val="18"/>
          <w:lang w:val="en-CA"/>
        </w:rPr>
      </w:r>
      <w:r w:rsidRPr="003217A2">
        <w:rPr>
          <w:rFonts w:cstheme="minorHAnsi"/>
          <w:sz w:val="18"/>
          <w:szCs w:val="18"/>
          <w:lang w:val="en-CA"/>
        </w:rPr>
        <w:fldChar w:fldCharType="separate"/>
      </w:r>
      <w:r w:rsidR="008A6673" w:rsidRPr="008A6673">
        <w:rPr>
          <w:rFonts w:cstheme="minorHAnsi"/>
          <w:noProof/>
          <w:sz w:val="18"/>
          <w:szCs w:val="18"/>
          <w:vertAlign w:val="superscript"/>
          <w:lang w:val="en-CA"/>
        </w:rPr>
        <w:t>51-53</w:t>
      </w:r>
      <w:r w:rsidRPr="003217A2">
        <w:rPr>
          <w:rFonts w:cstheme="minorHAnsi"/>
          <w:sz w:val="18"/>
          <w:szCs w:val="18"/>
          <w:lang w:val="en-CA"/>
        </w:rPr>
        <w:fldChar w:fldCharType="end"/>
      </w:r>
      <w:r w:rsidRPr="003217A2">
        <w:rPr>
          <w:rFonts w:cstheme="minorHAnsi"/>
          <w:sz w:val="18"/>
          <w:szCs w:val="18"/>
          <w:lang w:val="en-CA"/>
        </w:rPr>
        <w:t xml:space="preserve"> From this, we confirm that the presence of </w:t>
      </w:r>
      <w:proofErr w:type="spellStart"/>
      <w:r w:rsidRPr="003217A2">
        <w:rPr>
          <w:rFonts w:cstheme="minorHAnsi"/>
          <w:sz w:val="18"/>
          <w:szCs w:val="18"/>
          <w:lang w:val="en-CA"/>
        </w:rPr>
        <w:t>CuO</w:t>
      </w:r>
      <w:proofErr w:type="spellEnd"/>
      <w:r w:rsidRPr="003217A2">
        <w:rPr>
          <w:rFonts w:cstheme="minorHAnsi"/>
          <w:sz w:val="18"/>
          <w:szCs w:val="18"/>
          <w:lang w:val="en-CA"/>
        </w:rPr>
        <w:t xml:space="preserve"> </w:t>
      </w:r>
      <w:proofErr w:type="spellStart"/>
      <w:r w:rsidRPr="003217A2">
        <w:rPr>
          <w:rFonts w:cstheme="minorHAnsi"/>
          <w:sz w:val="18"/>
          <w:szCs w:val="18"/>
          <w:lang w:val="en-CA"/>
        </w:rPr>
        <w:t>nanoleaves</w:t>
      </w:r>
      <w:proofErr w:type="spellEnd"/>
      <w:r w:rsidRPr="003217A2">
        <w:rPr>
          <w:rFonts w:cstheme="minorHAnsi"/>
          <w:sz w:val="18"/>
          <w:szCs w:val="18"/>
          <w:lang w:val="en-CA"/>
        </w:rPr>
        <w:t xml:space="preserve"> during </w:t>
      </w:r>
      <w:proofErr w:type="spellStart"/>
      <w:r w:rsidRPr="003217A2">
        <w:rPr>
          <w:rFonts w:cstheme="minorHAnsi"/>
          <w:sz w:val="18"/>
          <w:szCs w:val="18"/>
          <w:lang w:val="en-CA"/>
        </w:rPr>
        <w:t>sonolysis</w:t>
      </w:r>
      <w:proofErr w:type="spellEnd"/>
      <w:r w:rsidRPr="003217A2">
        <w:rPr>
          <w:rFonts w:cstheme="minorHAnsi"/>
          <w:sz w:val="18"/>
          <w:szCs w:val="18"/>
          <w:lang w:val="en-CA"/>
        </w:rPr>
        <w:t xml:space="preserve"> not only resulted in enhanced acoustic response, but also promoted inertial cavitation, which is of primary importance to radical generation and oxidative processes in macroscopically ambient conditions. The time for which the </w:t>
      </w:r>
      <w:proofErr w:type="spellStart"/>
      <w:r w:rsidRPr="003217A2">
        <w:rPr>
          <w:rFonts w:cstheme="minorHAnsi"/>
          <w:sz w:val="18"/>
          <w:szCs w:val="18"/>
          <w:lang w:val="en-CA"/>
        </w:rPr>
        <w:t>CuO</w:t>
      </w:r>
      <w:proofErr w:type="spellEnd"/>
      <w:r w:rsidRPr="003217A2">
        <w:rPr>
          <w:rFonts w:cstheme="minorHAnsi"/>
          <w:sz w:val="18"/>
          <w:szCs w:val="18"/>
          <w:lang w:val="en-CA"/>
        </w:rPr>
        <w:t xml:space="preserve"> catalysts sustain their cavitation response is crucial, as it’s an indication of the duration over which the </w:t>
      </w:r>
      <w:proofErr w:type="spellStart"/>
      <w:r w:rsidRPr="003217A2">
        <w:rPr>
          <w:rFonts w:cstheme="minorHAnsi"/>
          <w:sz w:val="18"/>
          <w:szCs w:val="18"/>
          <w:lang w:val="en-CA"/>
        </w:rPr>
        <w:t>CuO</w:t>
      </w:r>
      <w:proofErr w:type="spellEnd"/>
      <w:r w:rsidRPr="003217A2">
        <w:rPr>
          <w:rFonts w:cstheme="minorHAnsi"/>
          <w:sz w:val="18"/>
          <w:szCs w:val="18"/>
          <w:lang w:val="en-CA"/>
        </w:rPr>
        <w:t xml:space="preserve"> catalysts remain fully functional during continuous irradiation. To this end, in addition to the initial intensity of inertial cavitation (</w:t>
      </w:r>
      <w:r w:rsidRPr="003217A2">
        <w:rPr>
          <w:rFonts w:cstheme="minorHAnsi"/>
          <w:b/>
          <w:sz w:val="18"/>
          <w:szCs w:val="18"/>
          <w:lang w:val="en-CA"/>
        </w:rPr>
        <w:t>Figure 3b</w:t>
      </w:r>
      <w:r w:rsidRPr="003217A2">
        <w:rPr>
          <w:rFonts w:cstheme="minorHAnsi"/>
          <w:sz w:val="18"/>
          <w:szCs w:val="18"/>
          <w:lang w:val="en-CA"/>
        </w:rPr>
        <w:t xml:space="preserve">), we investigated the duration of cavitation both in the presence of the </w:t>
      </w:r>
      <w:proofErr w:type="spellStart"/>
      <w:r w:rsidRPr="003217A2">
        <w:rPr>
          <w:rFonts w:cstheme="minorHAnsi"/>
          <w:sz w:val="18"/>
          <w:szCs w:val="18"/>
          <w:lang w:val="en-CA"/>
        </w:rPr>
        <w:t>CuO</w:t>
      </w:r>
      <w:proofErr w:type="spellEnd"/>
      <w:r w:rsidRPr="003217A2">
        <w:rPr>
          <w:rFonts w:cstheme="minorHAnsi"/>
          <w:sz w:val="18"/>
          <w:szCs w:val="18"/>
          <w:lang w:val="en-CA"/>
        </w:rPr>
        <w:t xml:space="preserve"> catalyst and neat water over 10 minutes of irradiation at a 33 % duty cycle </w:t>
      </w:r>
      <w:r w:rsidRPr="003217A2">
        <w:rPr>
          <w:rFonts w:cstheme="minorHAnsi"/>
          <w:sz w:val="18"/>
          <w:szCs w:val="18"/>
        </w:rPr>
        <w:t>(</w:t>
      </w:r>
      <w:r w:rsidRPr="003217A2">
        <w:rPr>
          <w:rFonts w:cstheme="minorHAnsi"/>
          <w:b/>
          <w:sz w:val="18"/>
          <w:szCs w:val="18"/>
        </w:rPr>
        <w:t>Figure 3c</w:t>
      </w:r>
      <w:r w:rsidRPr="003217A2">
        <w:rPr>
          <w:rFonts w:cstheme="minorHAnsi"/>
          <w:sz w:val="18"/>
          <w:szCs w:val="18"/>
        </w:rPr>
        <w:t xml:space="preserve">) to probe into the ability of </w:t>
      </w:r>
      <w:proofErr w:type="spellStart"/>
      <w:r w:rsidRPr="003217A2">
        <w:rPr>
          <w:rFonts w:cstheme="minorHAnsi"/>
          <w:sz w:val="18"/>
          <w:szCs w:val="18"/>
        </w:rPr>
        <w:t>CuO</w:t>
      </w:r>
      <w:proofErr w:type="spellEnd"/>
      <w:r w:rsidRPr="003217A2">
        <w:rPr>
          <w:rFonts w:cstheme="minorHAnsi"/>
          <w:sz w:val="18"/>
          <w:szCs w:val="18"/>
        </w:rPr>
        <w:t xml:space="preserve"> catalyst in sustaining localized inertial cavitation. Over the 10 min irradiation, we observed a consistent cavitation response in the presence of </w:t>
      </w:r>
      <w:proofErr w:type="spellStart"/>
      <w:r w:rsidRPr="003217A2">
        <w:rPr>
          <w:rFonts w:cstheme="minorHAnsi"/>
          <w:sz w:val="18"/>
          <w:szCs w:val="18"/>
        </w:rPr>
        <w:t>CuO</w:t>
      </w:r>
      <w:proofErr w:type="spellEnd"/>
      <w:r w:rsidRPr="003217A2">
        <w:rPr>
          <w:rFonts w:cstheme="minorHAnsi"/>
          <w:sz w:val="18"/>
          <w:szCs w:val="18"/>
        </w:rPr>
        <w:t xml:space="preserve"> </w:t>
      </w:r>
      <w:proofErr w:type="spellStart"/>
      <w:r w:rsidRPr="003217A2">
        <w:rPr>
          <w:rFonts w:cstheme="minorHAnsi"/>
          <w:sz w:val="18"/>
          <w:szCs w:val="18"/>
        </w:rPr>
        <w:t>nanoleaves</w:t>
      </w:r>
      <w:proofErr w:type="spellEnd"/>
      <w:r w:rsidRPr="003217A2">
        <w:rPr>
          <w:rFonts w:cstheme="minorHAnsi"/>
          <w:sz w:val="18"/>
          <w:szCs w:val="18"/>
        </w:rPr>
        <w:t xml:space="preserve">. Whereas a sporadic acoustic intensity was observed in the presence of neat water. These results indicate that the </w:t>
      </w:r>
      <w:proofErr w:type="spellStart"/>
      <w:r w:rsidRPr="003217A2">
        <w:rPr>
          <w:rFonts w:cstheme="minorHAnsi"/>
          <w:sz w:val="18"/>
          <w:szCs w:val="18"/>
        </w:rPr>
        <w:t>CuO</w:t>
      </w:r>
      <w:proofErr w:type="spellEnd"/>
      <w:r w:rsidRPr="003217A2">
        <w:rPr>
          <w:rFonts w:cstheme="minorHAnsi"/>
          <w:sz w:val="18"/>
          <w:szCs w:val="18"/>
        </w:rPr>
        <w:t xml:space="preserve"> </w:t>
      </w:r>
      <w:proofErr w:type="spellStart"/>
      <w:r w:rsidRPr="003217A2">
        <w:rPr>
          <w:rFonts w:cstheme="minorHAnsi"/>
          <w:sz w:val="18"/>
          <w:szCs w:val="18"/>
        </w:rPr>
        <w:t>nanoleaves</w:t>
      </w:r>
      <w:proofErr w:type="spellEnd"/>
      <w:r w:rsidRPr="003217A2">
        <w:rPr>
          <w:rFonts w:cstheme="minorHAnsi"/>
          <w:sz w:val="18"/>
          <w:szCs w:val="18"/>
        </w:rPr>
        <w:t xml:space="preserve"> function as a nucleation site for cavitation to occur, thereby </w:t>
      </w:r>
      <w:r w:rsidRPr="003217A2">
        <w:rPr>
          <w:rFonts w:cstheme="minorHAnsi"/>
          <w:sz w:val="18"/>
          <w:szCs w:val="18"/>
        </w:rPr>
        <w:lastRenderedPageBreak/>
        <w:t xml:space="preserve">continuously sustaining inertial cavitation formation. In neat water, the stochastic and random nature of cavitation events leads to a </w:t>
      </w:r>
      <w:r w:rsidR="00BB61D6" w:rsidRPr="003217A2">
        <w:rPr>
          <w:rFonts w:cstheme="minorHAnsi"/>
          <w:sz w:val="18"/>
          <w:szCs w:val="18"/>
        </w:rPr>
        <w:t>rather sporadic acoustic intensity</w:t>
      </w:r>
      <w:r w:rsidRPr="003217A2">
        <w:rPr>
          <w:rFonts w:cstheme="minorHAnsi"/>
          <w:sz w:val="18"/>
          <w:szCs w:val="18"/>
        </w:rPr>
        <w:t xml:space="preserve">. </w:t>
      </w:r>
      <w:r w:rsidRPr="003217A2">
        <w:rPr>
          <w:rFonts w:cstheme="minorHAnsi"/>
          <w:sz w:val="18"/>
          <w:szCs w:val="18"/>
          <w:lang w:val="en-CA"/>
        </w:rPr>
        <w:t>Next, the</w:t>
      </w:r>
      <w:r w:rsidRPr="003217A2">
        <w:rPr>
          <w:rFonts w:cstheme="minorHAnsi"/>
          <w:color w:val="FF0000"/>
          <w:sz w:val="18"/>
          <w:szCs w:val="18"/>
          <w:lang w:val="en-CA"/>
        </w:rPr>
        <w:t xml:space="preserve"> </w:t>
      </w:r>
      <w:r w:rsidRPr="003217A2">
        <w:rPr>
          <w:rFonts w:cstheme="minorHAnsi"/>
          <w:sz w:val="18"/>
          <w:szCs w:val="18"/>
          <w:lang w:val="en-CA"/>
        </w:rPr>
        <w:t xml:space="preserve">rate of </w:t>
      </w:r>
      <w:r w:rsidRPr="003217A2">
        <w:rPr>
          <w:rFonts w:cstheme="minorHAnsi"/>
          <w:i/>
          <w:sz w:val="18"/>
          <w:szCs w:val="18"/>
          <w:lang w:val="en-CA"/>
        </w:rPr>
        <w:t>in-situ</w:t>
      </w:r>
      <w:r w:rsidRPr="003217A2">
        <w:rPr>
          <w:rFonts w:cstheme="minorHAnsi"/>
          <w:sz w:val="18"/>
          <w:szCs w:val="18"/>
          <w:lang w:val="en-CA"/>
        </w:rPr>
        <w:t xml:space="preserve"> H</w:t>
      </w:r>
      <w:r w:rsidRPr="003217A2">
        <w:rPr>
          <w:rFonts w:cstheme="minorHAnsi"/>
          <w:sz w:val="18"/>
          <w:szCs w:val="18"/>
          <w:vertAlign w:val="subscript"/>
          <w:lang w:val="en-CA"/>
        </w:rPr>
        <w:t>2</w:t>
      </w:r>
      <w:r w:rsidRPr="003217A2">
        <w:rPr>
          <w:rFonts w:cstheme="minorHAnsi"/>
          <w:sz w:val="18"/>
          <w:szCs w:val="18"/>
          <w:lang w:val="en-CA"/>
        </w:rPr>
        <w:t>O</w:t>
      </w:r>
      <w:r w:rsidRPr="003217A2">
        <w:rPr>
          <w:rFonts w:cstheme="minorHAnsi"/>
          <w:sz w:val="18"/>
          <w:szCs w:val="18"/>
          <w:vertAlign w:val="subscript"/>
          <w:lang w:val="en-CA"/>
        </w:rPr>
        <w:t xml:space="preserve">2 </w:t>
      </w:r>
      <w:r w:rsidRPr="003217A2">
        <w:rPr>
          <w:rFonts w:cstheme="minorHAnsi"/>
          <w:sz w:val="18"/>
          <w:szCs w:val="18"/>
          <w:lang w:val="en-CA"/>
        </w:rPr>
        <w:t xml:space="preserve">formation was investigated in the presence of </w:t>
      </w:r>
      <w:proofErr w:type="spellStart"/>
      <w:r w:rsidRPr="003217A2">
        <w:rPr>
          <w:rFonts w:cstheme="minorHAnsi"/>
          <w:sz w:val="18"/>
          <w:szCs w:val="18"/>
          <w:lang w:val="en-CA"/>
        </w:rPr>
        <w:t>CuO</w:t>
      </w:r>
      <w:proofErr w:type="spellEnd"/>
      <w:r w:rsidRPr="003217A2">
        <w:rPr>
          <w:rFonts w:cstheme="minorHAnsi"/>
          <w:sz w:val="18"/>
          <w:szCs w:val="18"/>
          <w:lang w:val="en-CA"/>
        </w:rPr>
        <w:t xml:space="preserve"> catalyst under irradiation.</w:t>
      </w:r>
      <w:r w:rsidRPr="003217A2">
        <w:rPr>
          <w:rFonts w:cstheme="minorHAnsi"/>
          <w:color w:val="FF0000"/>
          <w:sz w:val="18"/>
          <w:szCs w:val="18"/>
          <w:lang w:val="en-CA"/>
        </w:rPr>
        <w:t xml:space="preserve"> </w:t>
      </w:r>
      <w:r w:rsidRPr="003217A2">
        <w:rPr>
          <w:rFonts w:cstheme="minorHAnsi"/>
          <w:color w:val="000000"/>
          <w:sz w:val="18"/>
          <w:szCs w:val="18"/>
          <w:lang w:val="en-CA"/>
        </w:rPr>
        <w:t xml:space="preserve">After 90 min of irradiation in the presence of </w:t>
      </w:r>
      <w:proofErr w:type="spellStart"/>
      <w:r w:rsidRPr="003217A2">
        <w:rPr>
          <w:rFonts w:cstheme="minorHAnsi"/>
          <w:color w:val="000000"/>
          <w:sz w:val="18"/>
          <w:szCs w:val="18"/>
          <w:lang w:val="en-CA"/>
        </w:rPr>
        <w:t>CuO</w:t>
      </w:r>
      <w:proofErr w:type="spellEnd"/>
      <w:r w:rsidRPr="003217A2">
        <w:rPr>
          <w:rFonts w:cstheme="minorHAnsi"/>
          <w:color w:val="000000"/>
          <w:sz w:val="18"/>
          <w:szCs w:val="18"/>
          <w:lang w:val="en-CA"/>
        </w:rPr>
        <w:t xml:space="preserve"> solid catalysts</w:t>
      </w:r>
      <w:r w:rsidRPr="00634DBA">
        <w:rPr>
          <w:rFonts w:cstheme="minorHAnsi"/>
          <w:color w:val="000000"/>
          <w:sz w:val="18"/>
          <w:szCs w:val="18"/>
          <w:lang w:val="en-CA"/>
        </w:rPr>
        <w:t>, the concentrations of H</w:t>
      </w:r>
      <w:r w:rsidRPr="00634DBA">
        <w:rPr>
          <w:rFonts w:cstheme="minorHAnsi"/>
          <w:color w:val="000000"/>
          <w:sz w:val="18"/>
          <w:szCs w:val="18"/>
          <w:vertAlign w:val="subscript"/>
          <w:lang w:val="en-CA"/>
        </w:rPr>
        <w:t>2</w:t>
      </w:r>
      <w:r w:rsidRPr="00634DBA">
        <w:rPr>
          <w:rFonts w:cstheme="minorHAnsi"/>
          <w:color w:val="000000"/>
          <w:sz w:val="18"/>
          <w:szCs w:val="18"/>
          <w:lang w:val="en-CA"/>
        </w:rPr>
        <w:t>O</w:t>
      </w:r>
      <w:r w:rsidRPr="00634DBA">
        <w:rPr>
          <w:rFonts w:cstheme="minorHAnsi"/>
          <w:color w:val="000000"/>
          <w:sz w:val="18"/>
          <w:szCs w:val="18"/>
          <w:vertAlign w:val="subscript"/>
          <w:lang w:val="en-CA"/>
        </w:rPr>
        <w:t>2</w:t>
      </w:r>
      <w:r w:rsidRPr="00634DBA">
        <w:rPr>
          <w:rFonts w:cstheme="minorHAnsi"/>
          <w:color w:val="000000"/>
          <w:sz w:val="18"/>
          <w:szCs w:val="18"/>
          <w:lang w:val="en-CA"/>
        </w:rPr>
        <w:t xml:space="preserve"> were observed to be ~ 0.3 </w:t>
      </w:r>
      <w:r w:rsidR="003B4A2B" w:rsidRPr="00634DBA">
        <w:rPr>
          <w:rFonts w:cstheme="minorHAnsi"/>
          <w:color w:val="000000"/>
          <w:sz w:val="18"/>
          <w:szCs w:val="18"/>
          <w:lang w:val="en-CA"/>
        </w:rPr>
        <w:t>mmol. L</w:t>
      </w:r>
      <w:r w:rsidR="003B4A2B" w:rsidRPr="00634DBA">
        <w:rPr>
          <w:rFonts w:cstheme="minorHAnsi"/>
          <w:color w:val="000000"/>
          <w:sz w:val="18"/>
          <w:szCs w:val="18"/>
          <w:vertAlign w:val="superscript"/>
          <w:lang w:val="en-CA"/>
        </w:rPr>
        <w:t>-1</w:t>
      </w:r>
      <w:r w:rsidR="003B4A2B" w:rsidRPr="00634DBA">
        <w:rPr>
          <w:rFonts w:cstheme="minorHAnsi"/>
          <w:color w:val="000000"/>
          <w:sz w:val="18"/>
          <w:szCs w:val="18"/>
          <w:lang w:val="en-CA"/>
        </w:rPr>
        <w:t xml:space="preserve"> </w:t>
      </w:r>
      <w:r w:rsidR="007F4D2D" w:rsidRPr="00634DBA">
        <w:rPr>
          <w:rFonts w:cstheme="minorHAnsi"/>
          <w:sz w:val="18"/>
          <w:szCs w:val="18"/>
          <w:lang w:val="en-CA"/>
        </w:rPr>
        <w:t xml:space="preserve">(production rate of </w:t>
      </w:r>
      <w:r w:rsidR="003B4A2B" w:rsidRPr="00634DBA">
        <w:rPr>
          <w:rFonts w:cstheme="minorHAnsi"/>
          <w:sz w:val="18"/>
          <w:szCs w:val="18"/>
          <w:lang w:val="en-CA"/>
        </w:rPr>
        <w:t>5.8 x 10</w:t>
      </w:r>
      <w:r w:rsidR="003B4A2B" w:rsidRPr="00634DBA">
        <w:rPr>
          <w:rFonts w:cstheme="minorHAnsi"/>
          <w:sz w:val="18"/>
          <w:szCs w:val="18"/>
          <w:vertAlign w:val="superscript"/>
          <w:lang w:val="en-CA"/>
        </w:rPr>
        <w:t>-8</w:t>
      </w:r>
      <w:r w:rsidR="003B4A2B" w:rsidRPr="00634DBA">
        <w:rPr>
          <w:rFonts w:cstheme="minorHAnsi"/>
          <w:sz w:val="18"/>
          <w:szCs w:val="18"/>
          <w:lang w:val="en-CA"/>
        </w:rPr>
        <w:t xml:space="preserve"> mol. L</w:t>
      </w:r>
      <w:r w:rsidR="003B4A2B" w:rsidRPr="00634DBA">
        <w:rPr>
          <w:rFonts w:cstheme="minorHAnsi"/>
          <w:sz w:val="18"/>
          <w:szCs w:val="18"/>
          <w:vertAlign w:val="superscript"/>
          <w:lang w:val="en-CA"/>
        </w:rPr>
        <w:t>-1</w:t>
      </w:r>
      <w:r w:rsidR="003B4A2B" w:rsidRPr="00634DBA">
        <w:rPr>
          <w:rFonts w:cstheme="minorHAnsi"/>
          <w:sz w:val="18"/>
          <w:szCs w:val="18"/>
          <w:lang w:val="en-CA"/>
        </w:rPr>
        <w:t>. s</w:t>
      </w:r>
      <w:r w:rsidR="003B4A2B" w:rsidRPr="00634DBA">
        <w:rPr>
          <w:rFonts w:cstheme="minorHAnsi"/>
          <w:sz w:val="18"/>
          <w:szCs w:val="18"/>
          <w:vertAlign w:val="superscript"/>
          <w:lang w:val="en-CA"/>
        </w:rPr>
        <w:t>-1</w:t>
      </w:r>
      <w:r w:rsidR="007F4D2D" w:rsidRPr="00634DBA">
        <w:rPr>
          <w:rFonts w:cstheme="minorHAnsi"/>
          <w:color w:val="FF0000"/>
          <w:sz w:val="18"/>
          <w:szCs w:val="18"/>
          <w:lang w:val="en-CA"/>
        </w:rPr>
        <w:t xml:space="preserve">) </w:t>
      </w:r>
      <w:r w:rsidRPr="00634DBA">
        <w:rPr>
          <w:rFonts w:cstheme="minorHAnsi"/>
          <w:color w:val="000000"/>
          <w:sz w:val="18"/>
          <w:szCs w:val="18"/>
          <w:lang w:val="en-CA"/>
        </w:rPr>
        <w:t>and 0.25 mmol.</w:t>
      </w:r>
      <w:r w:rsidR="00BB61D6" w:rsidRPr="00634DBA">
        <w:rPr>
          <w:rFonts w:cstheme="minorHAnsi"/>
          <w:color w:val="000000"/>
          <w:sz w:val="18"/>
          <w:szCs w:val="18"/>
          <w:lang w:val="en-CA"/>
        </w:rPr>
        <w:t xml:space="preserve"> </w:t>
      </w:r>
      <w:r w:rsidRPr="00634DBA">
        <w:rPr>
          <w:rFonts w:cstheme="minorHAnsi"/>
          <w:color w:val="000000"/>
          <w:sz w:val="18"/>
          <w:szCs w:val="18"/>
          <w:lang w:val="en-CA"/>
        </w:rPr>
        <w:t>L</w:t>
      </w:r>
      <w:r w:rsidRPr="00634DBA">
        <w:rPr>
          <w:rFonts w:cstheme="minorHAnsi"/>
          <w:color w:val="000000"/>
          <w:sz w:val="18"/>
          <w:szCs w:val="18"/>
          <w:vertAlign w:val="superscript"/>
          <w:lang w:val="en-CA"/>
        </w:rPr>
        <w:t>-1</w:t>
      </w:r>
      <w:r w:rsidRPr="00634DBA">
        <w:rPr>
          <w:rFonts w:cstheme="minorHAnsi"/>
          <w:color w:val="000000"/>
          <w:sz w:val="18"/>
          <w:szCs w:val="18"/>
          <w:lang w:val="en-CA"/>
        </w:rPr>
        <w:t xml:space="preserve"> </w:t>
      </w:r>
      <w:r w:rsidR="007F4D2D" w:rsidRPr="00634DBA">
        <w:rPr>
          <w:rFonts w:cstheme="minorHAnsi"/>
          <w:sz w:val="18"/>
          <w:szCs w:val="18"/>
          <w:lang w:val="en-CA"/>
        </w:rPr>
        <w:t xml:space="preserve">(production rate of </w:t>
      </w:r>
      <w:r w:rsidR="003B4A2B" w:rsidRPr="00634DBA">
        <w:rPr>
          <w:rFonts w:cstheme="minorHAnsi"/>
          <w:sz w:val="18"/>
          <w:szCs w:val="18"/>
          <w:lang w:val="en-CA"/>
        </w:rPr>
        <w:t>5 x 10</w:t>
      </w:r>
      <w:r w:rsidR="003B4A2B" w:rsidRPr="00634DBA">
        <w:rPr>
          <w:rFonts w:cstheme="minorHAnsi"/>
          <w:sz w:val="18"/>
          <w:szCs w:val="18"/>
          <w:vertAlign w:val="superscript"/>
          <w:lang w:val="en-CA"/>
        </w:rPr>
        <w:t>-8</w:t>
      </w:r>
      <w:r w:rsidR="003B4A2B" w:rsidRPr="00634DBA">
        <w:rPr>
          <w:rFonts w:cstheme="minorHAnsi"/>
          <w:sz w:val="18"/>
          <w:szCs w:val="18"/>
          <w:lang w:val="en-CA"/>
        </w:rPr>
        <w:t xml:space="preserve"> mol. L</w:t>
      </w:r>
      <w:r w:rsidR="003B4A2B" w:rsidRPr="00634DBA">
        <w:rPr>
          <w:rFonts w:cstheme="minorHAnsi"/>
          <w:sz w:val="18"/>
          <w:szCs w:val="18"/>
          <w:vertAlign w:val="superscript"/>
          <w:lang w:val="en-CA"/>
        </w:rPr>
        <w:t>-1</w:t>
      </w:r>
      <w:r w:rsidR="003B4A2B" w:rsidRPr="00634DBA">
        <w:rPr>
          <w:rFonts w:cstheme="minorHAnsi"/>
          <w:sz w:val="18"/>
          <w:szCs w:val="18"/>
          <w:lang w:val="en-CA"/>
        </w:rPr>
        <w:t>. s</w:t>
      </w:r>
      <w:r w:rsidR="003B4A2B" w:rsidRPr="00634DBA">
        <w:rPr>
          <w:rFonts w:cstheme="minorHAnsi"/>
          <w:sz w:val="18"/>
          <w:szCs w:val="18"/>
          <w:vertAlign w:val="superscript"/>
          <w:lang w:val="en-CA"/>
        </w:rPr>
        <w:t>-1</w:t>
      </w:r>
      <w:r w:rsidR="007F4D2D" w:rsidRPr="00634DBA">
        <w:rPr>
          <w:rFonts w:cstheme="minorHAnsi"/>
          <w:color w:val="FF0000"/>
          <w:sz w:val="18"/>
          <w:szCs w:val="18"/>
          <w:lang w:val="en-CA"/>
        </w:rPr>
        <w:t xml:space="preserve">) </w:t>
      </w:r>
      <w:r w:rsidRPr="00634DBA">
        <w:rPr>
          <w:rFonts w:cstheme="minorHAnsi"/>
          <w:color w:val="000000"/>
          <w:sz w:val="18"/>
          <w:szCs w:val="18"/>
          <w:lang w:val="en-CA"/>
        </w:rPr>
        <w:t>over CuO-578 and CuO-1140 catalysts, respectively</w:t>
      </w:r>
      <w:r w:rsidR="002536FE" w:rsidRPr="00634DBA">
        <w:rPr>
          <w:rFonts w:cstheme="minorHAnsi"/>
          <w:color w:val="000000"/>
          <w:sz w:val="18"/>
          <w:szCs w:val="18"/>
          <w:lang w:val="en-CA"/>
        </w:rPr>
        <w:t xml:space="preserve"> (Figure S2)</w:t>
      </w:r>
      <w:r w:rsidRPr="00634DBA">
        <w:rPr>
          <w:rFonts w:cstheme="minorHAnsi"/>
          <w:color w:val="000000"/>
          <w:sz w:val="18"/>
          <w:szCs w:val="18"/>
          <w:lang w:val="en-CA"/>
        </w:rPr>
        <w:t>. Whereas H</w:t>
      </w:r>
      <w:r w:rsidRPr="00634DBA">
        <w:rPr>
          <w:rFonts w:cstheme="minorHAnsi"/>
          <w:color w:val="000000"/>
          <w:sz w:val="18"/>
          <w:szCs w:val="18"/>
          <w:vertAlign w:val="subscript"/>
          <w:lang w:val="en-CA"/>
        </w:rPr>
        <w:t>2</w:t>
      </w:r>
      <w:r w:rsidRPr="00634DBA">
        <w:rPr>
          <w:rFonts w:cstheme="minorHAnsi"/>
          <w:color w:val="000000"/>
          <w:sz w:val="18"/>
          <w:szCs w:val="18"/>
          <w:lang w:val="en-CA"/>
        </w:rPr>
        <w:t>O</w:t>
      </w:r>
      <w:r w:rsidRPr="00634DBA">
        <w:rPr>
          <w:rFonts w:cstheme="minorHAnsi"/>
          <w:color w:val="000000"/>
          <w:sz w:val="18"/>
          <w:szCs w:val="18"/>
          <w:vertAlign w:val="subscript"/>
          <w:lang w:val="en-CA"/>
        </w:rPr>
        <w:t>2</w:t>
      </w:r>
      <w:r w:rsidRPr="00634DBA">
        <w:rPr>
          <w:rFonts w:cstheme="minorHAnsi"/>
          <w:color w:val="000000"/>
          <w:sz w:val="18"/>
          <w:szCs w:val="18"/>
          <w:lang w:val="en-CA"/>
        </w:rPr>
        <w:t xml:space="preserve"> concentration observed over CuO-864 catalyst was only ~ 0.1 </w:t>
      </w:r>
      <w:proofErr w:type="spellStart"/>
      <w:r w:rsidR="00BB61D6" w:rsidRPr="00634DBA">
        <w:rPr>
          <w:rFonts w:cstheme="minorHAnsi"/>
          <w:color w:val="000000"/>
          <w:sz w:val="18"/>
          <w:szCs w:val="18"/>
          <w:lang w:val="en-CA"/>
        </w:rPr>
        <w:t>mmol</w:t>
      </w:r>
      <w:proofErr w:type="spellEnd"/>
      <w:r w:rsidR="00BB61D6" w:rsidRPr="00634DBA">
        <w:rPr>
          <w:rFonts w:cstheme="minorHAnsi"/>
          <w:color w:val="000000"/>
          <w:sz w:val="18"/>
          <w:szCs w:val="18"/>
          <w:lang w:val="en-CA"/>
        </w:rPr>
        <w:t>. L</w:t>
      </w:r>
      <w:r w:rsidRPr="00634DBA">
        <w:rPr>
          <w:rFonts w:cstheme="minorHAnsi"/>
          <w:color w:val="000000"/>
          <w:sz w:val="18"/>
          <w:szCs w:val="18"/>
          <w:vertAlign w:val="superscript"/>
          <w:lang w:val="en-CA"/>
        </w:rPr>
        <w:t>-1</w:t>
      </w:r>
      <w:r w:rsidR="007F4D2D" w:rsidRPr="00634DBA">
        <w:rPr>
          <w:rFonts w:cstheme="minorHAnsi"/>
          <w:color w:val="000000"/>
          <w:sz w:val="18"/>
          <w:szCs w:val="18"/>
          <w:lang w:val="en-CA"/>
        </w:rPr>
        <w:t xml:space="preserve"> </w:t>
      </w:r>
      <w:r w:rsidR="007F4D2D" w:rsidRPr="00634DBA">
        <w:rPr>
          <w:rFonts w:cstheme="minorHAnsi"/>
          <w:sz w:val="18"/>
          <w:szCs w:val="18"/>
          <w:lang w:val="en-CA"/>
        </w:rPr>
        <w:t xml:space="preserve">(production rate of </w:t>
      </w:r>
      <w:r w:rsidR="00BB61D6" w:rsidRPr="00634DBA">
        <w:rPr>
          <w:rFonts w:cstheme="minorHAnsi"/>
          <w:sz w:val="18"/>
          <w:szCs w:val="18"/>
          <w:lang w:val="en-CA"/>
        </w:rPr>
        <w:t>1.6 x 10</w:t>
      </w:r>
      <w:r w:rsidR="00BB61D6" w:rsidRPr="00634DBA">
        <w:rPr>
          <w:rFonts w:cstheme="minorHAnsi"/>
          <w:sz w:val="18"/>
          <w:szCs w:val="18"/>
          <w:vertAlign w:val="superscript"/>
          <w:lang w:val="en-CA"/>
        </w:rPr>
        <w:t>-8</w:t>
      </w:r>
      <w:r w:rsidR="00BB61D6" w:rsidRPr="00634DBA">
        <w:rPr>
          <w:rFonts w:cstheme="minorHAnsi"/>
          <w:sz w:val="18"/>
          <w:szCs w:val="18"/>
          <w:lang w:val="en-CA"/>
        </w:rPr>
        <w:t xml:space="preserve"> mol. L</w:t>
      </w:r>
      <w:r w:rsidR="00BB61D6" w:rsidRPr="00634DBA">
        <w:rPr>
          <w:rFonts w:cstheme="minorHAnsi"/>
          <w:sz w:val="18"/>
          <w:szCs w:val="18"/>
          <w:vertAlign w:val="superscript"/>
          <w:lang w:val="en-CA"/>
        </w:rPr>
        <w:t>-1</w:t>
      </w:r>
      <w:r w:rsidR="00BB61D6" w:rsidRPr="00634DBA">
        <w:rPr>
          <w:rFonts w:cstheme="minorHAnsi"/>
          <w:sz w:val="18"/>
          <w:szCs w:val="18"/>
          <w:lang w:val="en-CA"/>
        </w:rPr>
        <w:t>. s</w:t>
      </w:r>
      <w:r w:rsidR="00BB61D6" w:rsidRPr="00634DBA">
        <w:rPr>
          <w:rFonts w:cstheme="minorHAnsi"/>
          <w:sz w:val="18"/>
          <w:szCs w:val="18"/>
          <w:vertAlign w:val="superscript"/>
          <w:lang w:val="en-CA"/>
        </w:rPr>
        <w:t>-1</w:t>
      </w:r>
      <w:r w:rsidR="007F4D2D" w:rsidRPr="00634DBA">
        <w:rPr>
          <w:rFonts w:cstheme="minorHAnsi"/>
          <w:sz w:val="18"/>
          <w:szCs w:val="18"/>
          <w:lang w:val="en-CA"/>
        </w:rPr>
        <w:t>)</w:t>
      </w:r>
      <w:r w:rsidR="002536FE" w:rsidRPr="00634DBA">
        <w:rPr>
          <w:rFonts w:cstheme="minorHAnsi"/>
          <w:sz w:val="18"/>
          <w:szCs w:val="18"/>
          <w:lang w:val="en-CA"/>
        </w:rPr>
        <w:t xml:space="preserve"> (Figure 3d)</w:t>
      </w:r>
      <w:r w:rsidRPr="00634DBA">
        <w:rPr>
          <w:rFonts w:cstheme="minorHAnsi"/>
          <w:sz w:val="18"/>
          <w:szCs w:val="18"/>
          <w:lang w:val="en-CA"/>
        </w:rPr>
        <w:t xml:space="preserve">, </w:t>
      </w:r>
      <w:r w:rsidRPr="00634DBA">
        <w:rPr>
          <w:rFonts w:cstheme="minorHAnsi"/>
          <w:color w:val="000000"/>
          <w:sz w:val="18"/>
          <w:szCs w:val="18"/>
          <w:lang w:val="en-CA"/>
        </w:rPr>
        <w:t xml:space="preserve">which is 93 % lower than that observed (1.4 </w:t>
      </w:r>
      <w:proofErr w:type="spellStart"/>
      <w:r w:rsidR="00BB61D6" w:rsidRPr="00634DBA">
        <w:rPr>
          <w:rFonts w:cstheme="minorHAnsi"/>
          <w:color w:val="000000"/>
          <w:sz w:val="18"/>
          <w:szCs w:val="18"/>
          <w:lang w:val="en-CA"/>
        </w:rPr>
        <w:t>mmol</w:t>
      </w:r>
      <w:proofErr w:type="spellEnd"/>
      <w:r w:rsidR="00BB61D6" w:rsidRPr="00634DBA">
        <w:rPr>
          <w:rFonts w:cstheme="minorHAnsi"/>
          <w:color w:val="000000"/>
          <w:sz w:val="18"/>
          <w:szCs w:val="18"/>
          <w:lang w:val="en-CA"/>
        </w:rPr>
        <w:t>. L</w:t>
      </w:r>
      <w:r w:rsidRPr="00634DBA">
        <w:rPr>
          <w:rFonts w:cstheme="minorHAnsi"/>
          <w:color w:val="000000"/>
          <w:sz w:val="18"/>
          <w:szCs w:val="18"/>
          <w:vertAlign w:val="superscript"/>
          <w:lang w:val="en-CA"/>
        </w:rPr>
        <w:t>-1</w:t>
      </w:r>
      <w:r w:rsidR="007F4D2D" w:rsidRPr="00634DBA">
        <w:rPr>
          <w:rFonts w:cstheme="minorHAnsi"/>
          <w:color w:val="000000"/>
          <w:sz w:val="18"/>
          <w:szCs w:val="18"/>
          <w:lang w:val="en-CA"/>
        </w:rPr>
        <w:t xml:space="preserve">, </w:t>
      </w:r>
      <w:r w:rsidR="007F4D2D" w:rsidRPr="00634DBA">
        <w:rPr>
          <w:rFonts w:cstheme="minorHAnsi"/>
          <w:sz w:val="18"/>
          <w:szCs w:val="18"/>
          <w:lang w:val="en-CA"/>
        </w:rPr>
        <w:t xml:space="preserve">production rate of </w:t>
      </w:r>
      <w:r w:rsidR="00BB61D6" w:rsidRPr="00634DBA">
        <w:rPr>
          <w:rFonts w:cstheme="minorHAnsi"/>
          <w:sz w:val="18"/>
          <w:szCs w:val="18"/>
          <w:lang w:val="en-CA"/>
        </w:rPr>
        <w:t>24.8 x 10</w:t>
      </w:r>
      <w:r w:rsidR="00BB61D6" w:rsidRPr="00634DBA">
        <w:rPr>
          <w:rFonts w:cstheme="minorHAnsi"/>
          <w:sz w:val="18"/>
          <w:szCs w:val="18"/>
          <w:vertAlign w:val="superscript"/>
          <w:lang w:val="en-CA"/>
        </w:rPr>
        <w:t>-8</w:t>
      </w:r>
      <w:r w:rsidR="00BB61D6" w:rsidRPr="00634DBA">
        <w:rPr>
          <w:rFonts w:cstheme="minorHAnsi"/>
          <w:sz w:val="18"/>
          <w:szCs w:val="18"/>
          <w:lang w:val="en-CA"/>
        </w:rPr>
        <w:t xml:space="preserve"> mol. L</w:t>
      </w:r>
      <w:r w:rsidR="00BB61D6" w:rsidRPr="00634DBA">
        <w:rPr>
          <w:rFonts w:cstheme="minorHAnsi"/>
          <w:sz w:val="18"/>
          <w:szCs w:val="18"/>
          <w:vertAlign w:val="superscript"/>
          <w:lang w:val="en-CA"/>
        </w:rPr>
        <w:t>-1</w:t>
      </w:r>
      <w:r w:rsidR="00BB61D6" w:rsidRPr="00634DBA">
        <w:rPr>
          <w:rFonts w:cstheme="minorHAnsi"/>
          <w:sz w:val="18"/>
          <w:szCs w:val="18"/>
          <w:lang w:val="en-CA"/>
        </w:rPr>
        <w:t>. s</w:t>
      </w:r>
      <w:r w:rsidR="00BB61D6" w:rsidRPr="00634DBA">
        <w:rPr>
          <w:rFonts w:cstheme="minorHAnsi"/>
          <w:sz w:val="18"/>
          <w:szCs w:val="18"/>
          <w:vertAlign w:val="superscript"/>
          <w:lang w:val="en-CA"/>
        </w:rPr>
        <w:t>-1</w:t>
      </w:r>
      <w:r w:rsidRPr="00634DBA">
        <w:rPr>
          <w:rFonts w:cstheme="minorHAnsi"/>
          <w:color w:val="000000"/>
          <w:sz w:val="18"/>
          <w:szCs w:val="18"/>
          <w:lang w:val="en-CA"/>
        </w:rPr>
        <w:t>)</w:t>
      </w:r>
      <w:r w:rsidR="002536FE" w:rsidRPr="00634DBA">
        <w:rPr>
          <w:rFonts w:cstheme="minorHAnsi"/>
          <w:color w:val="000000"/>
          <w:sz w:val="18"/>
          <w:szCs w:val="18"/>
          <w:lang w:val="en-CA"/>
        </w:rPr>
        <w:t xml:space="preserve"> (Figure 3d)</w:t>
      </w:r>
      <w:r w:rsidRPr="00634DBA">
        <w:rPr>
          <w:rFonts w:cstheme="minorHAnsi"/>
          <w:color w:val="000000"/>
          <w:sz w:val="18"/>
          <w:szCs w:val="18"/>
          <w:lang w:val="en-CA"/>
        </w:rPr>
        <w:t xml:space="preserve"> in pure water, in the absence of </w:t>
      </w:r>
      <w:proofErr w:type="spellStart"/>
      <w:r w:rsidRPr="00634DBA">
        <w:rPr>
          <w:rFonts w:cstheme="minorHAnsi"/>
          <w:color w:val="000000"/>
          <w:sz w:val="18"/>
          <w:szCs w:val="18"/>
          <w:lang w:val="en-CA"/>
        </w:rPr>
        <w:t>CuO</w:t>
      </w:r>
      <w:proofErr w:type="spellEnd"/>
      <w:r w:rsidRPr="00634DBA">
        <w:rPr>
          <w:rFonts w:cstheme="minorHAnsi"/>
          <w:color w:val="000000"/>
          <w:sz w:val="18"/>
          <w:szCs w:val="18"/>
          <w:lang w:val="en-CA"/>
        </w:rPr>
        <w:t>. This suggests that radicals formed during the</w:t>
      </w:r>
      <w:r w:rsidRPr="003217A2">
        <w:rPr>
          <w:rFonts w:cstheme="minorHAnsi"/>
          <w:color w:val="000000"/>
          <w:sz w:val="18"/>
          <w:szCs w:val="18"/>
          <w:lang w:val="en-CA"/>
        </w:rPr>
        <w:t xml:space="preserve"> ultrasonic irradiation of water interact with the surface of the </w:t>
      </w:r>
      <w:proofErr w:type="spellStart"/>
      <w:r w:rsidRPr="003217A2">
        <w:rPr>
          <w:rFonts w:cstheme="minorHAnsi"/>
          <w:color w:val="000000"/>
          <w:sz w:val="18"/>
          <w:szCs w:val="18"/>
          <w:lang w:val="en-CA"/>
        </w:rPr>
        <w:t>CuO</w:t>
      </w:r>
      <w:proofErr w:type="spellEnd"/>
      <w:r w:rsidRPr="003217A2">
        <w:rPr>
          <w:rFonts w:cstheme="minorHAnsi"/>
          <w:color w:val="000000"/>
          <w:sz w:val="18"/>
          <w:szCs w:val="18"/>
          <w:lang w:val="en-CA"/>
        </w:rPr>
        <w:t xml:space="preserve"> solid catalyst. The interaction with the catalyst significantly limits the diffusion of OH radicals into the bulk phase and their subsequent recombination to form H</w:t>
      </w:r>
      <w:r w:rsidRPr="003217A2">
        <w:rPr>
          <w:rFonts w:cstheme="minorHAnsi"/>
          <w:color w:val="000000"/>
          <w:sz w:val="18"/>
          <w:szCs w:val="18"/>
          <w:vertAlign w:val="subscript"/>
          <w:lang w:val="en-CA"/>
        </w:rPr>
        <w:t>2</w:t>
      </w:r>
      <w:r w:rsidRPr="003217A2">
        <w:rPr>
          <w:rFonts w:cstheme="minorHAnsi"/>
          <w:color w:val="000000"/>
          <w:sz w:val="18"/>
          <w:szCs w:val="18"/>
          <w:lang w:val="en-CA"/>
        </w:rPr>
        <w:t>O</w:t>
      </w:r>
      <w:r w:rsidRPr="003217A2">
        <w:rPr>
          <w:rFonts w:cstheme="minorHAnsi"/>
          <w:color w:val="000000"/>
          <w:sz w:val="18"/>
          <w:szCs w:val="18"/>
          <w:vertAlign w:val="subscript"/>
          <w:lang w:val="en-CA"/>
        </w:rPr>
        <w:t>2</w:t>
      </w:r>
      <w:r w:rsidRPr="003217A2">
        <w:rPr>
          <w:rFonts w:cstheme="minorHAnsi"/>
          <w:color w:val="000000"/>
          <w:sz w:val="18"/>
          <w:szCs w:val="18"/>
          <w:lang w:val="en-CA"/>
        </w:rPr>
        <w:t>. The recovered CuO-864 catalyst after ultrasound irradiation was dried overnight in an oven at 60 °C without any further post-treatment and again introduced into the ultrasound reactor to re-evaluate its impact on the production of H</w:t>
      </w:r>
      <w:r w:rsidRPr="003217A2">
        <w:rPr>
          <w:rFonts w:cstheme="minorHAnsi"/>
          <w:color w:val="000000"/>
          <w:sz w:val="18"/>
          <w:szCs w:val="18"/>
          <w:vertAlign w:val="subscript"/>
          <w:lang w:val="en-CA"/>
        </w:rPr>
        <w:t>2</w:t>
      </w:r>
      <w:r w:rsidRPr="003217A2">
        <w:rPr>
          <w:rFonts w:cstheme="minorHAnsi"/>
          <w:color w:val="000000"/>
          <w:sz w:val="18"/>
          <w:szCs w:val="18"/>
          <w:lang w:val="en-CA"/>
        </w:rPr>
        <w:t>O</w:t>
      </w:r>
      <w:r w:rsidRPr="003217A2">
        <w:rPr>
          <w:rFonts w:cstheme="minorHAnsi"/>
          <w:color w:val="000000"/>
          <w:sz w:val="18"/>
          <w:szCs w:val="18"/>
          <w:vertAlign w:val="subscript"/>
          <w:lang w:val="en-CA"/>
        </w:rPr>
        <w:t>2</w:t>
      </w:r>
      <w:r w:rsidRPr="003217A2">
        <w:rPr>
          <w:rFonts w:cstheme="minorHAnsi"/>
          <w:color w:val="000000"/>
          <w:sz w:val="18"/>
          <w:szCs w:val="18"/>
          <w:lang w:val="en-CA"/>
        </w:rPr>
        <w:t>. The observed rate of H</w:t>
      </w:r>
      <w:r w:rsidRPr="003217A2">
        <w:rPr>
          <w:rFonts w:cstheme="minorHAnsi"/>
          <w:color w:val="000000"/>
          <w:sz w:val="18"/>
          <w:szCs w:val="18"/>
          <w:vertAlign w:val="subscript"/>
          <w:lang w:val="en-CA"/>
        </w:rPr>
        <w:t>2</w:t>
      </w:r>
      <w:r w:rsidRPr="003217A2">
        <w:rPr>
          <w:rFonts w:cstheme="minorHAnsi"/>
          <w:color w:val="000000"/>
          <w:sz w:val="18"/>
          <w:szCs w:val="18"/>
          <w:lang w:val="en-CA"/>
        </w:rPr>
        <w:t>O</w:t>
      </w:r>
      <w:r w:rsidRPr="003217A2">
        <w:rPr>
          <w:rFonts w:cstheme="minorHAnsi"/>
          <w:color w:val="000000"/>
          <w:sz w:val="18"/>
          <w:szCs w:val="18"/>
          <w:vertAlign w:val="subscript"/>
          <w:lang w:val="en-CA"/>
        </w:rPr>
        <w:t>2</w:t>
      </w:r>
      <w:r w:rsidRPr="003217A2">
        <w:rPr>
          <w:rFonts w:cstheme="minorHAnsi"/>
          <w:color w:val="000000"/>
          <w:sz w:val="18"/>
          <w:szCs w:val="18"/>
          <w:lang w:val="en-CA"/>
        </w:rPr>
        <w:t xml:space="preserve"> formation (</w:t>
      </w:r>
      <w:r w:rsidRPr="003217A2">
        <w:rPr>
          <w:rFonts w:cstheme="minorHAnsi"/>
          <w:b/>
          <w:color w:val="000000"/>
          <w:sz w:val="18"/>
          <w:szCs w:val="18"/>
          <w:lang w:val="en-CA"/>
        </w:rPr>
        <w:t>Figure 3d</w:t>
      </w:r>
      <w:r w:rsidRPr="003217A2">
        <w:rPr>
          <w:rFonts w:cstheme="minorHAnsi"/>
          <w:color w:val="000000"/>
          <w:sz w:val="18"/>
          <w:szCs w:val="18"/>
          <w:lang w:val="en-CA"/>
        </w:rPr>
        <w:t xml:space="preserve">) was strikingly similar to the fresh CuO-864 catalyst, suggesting that high-frequency ultrasound irradiation did not impact the structural integrity of the </w:t>
      </w:r>
      <w:proofErr w:type="spellStart"/>
      <w:r w:rsidRPr="003217A2">
        <w:rPr>
          <w:rFonts w:cstheme="minorHAnsi"/>
          <w:color w:val="000000"/>
          <w:sz w:val="18"/>
          <w:szCs w:val="18"/>
          <w:lang w:val="en-CA"/>
        </w:rPr>
        <w:t>CuO</w:t>
      </w:r>
      <w:proofErr w:type="spellEnd"/>
      <w:r w:rsidRPr="003217A2">
        <w:rPr>
          <w:rFonts w:cstheme="minorHAnsi"/>
          <w:color w:val="000000"/>
          <w:sz w:val="18"/>
          <w:szCs w:val="18"/>
          <w:lang w:val="en-CA"/>
        </w:rPr>
        <w:t xml:space="preserve"> catalyst. To further confirm this, x-ray diffraction (XRD), </w:t>
      </w:r>
      <w:r w:rsidRPr="003217A2">
        <w:rPr>
          <w:rFonts w:cstheme="minorHAnsi"/>
          <w:bCs/>
          <w:color w:val="000000"/>
          <w:sz w:val="18"/>
          <w:szCs w:val="18"/>
          <w:lang w:val="en-CA"/>
        </w:rPr>
        <w:t xml:space="preserve">X-ray photoelectron spectroscopy (XPS) and </w:t>
      </w:r>
      <w:r w:rsidRPr="003217A2">
        <w:rPr>
          <w:rFonts w:cstheme="minorHAnsi"/>
          <w:color w:val="000000"/>
          <w:sz w:val="18"/>
          <w:szCs w:val="18"/>
          <w:lang w:val="en-CA"/>
        </w:rPr>
        <w:t xml:space="preserve">scanning electron microscopic (SEM) analyses of the fresh and recycled </w:t>
      </w:r>
      <w:proofErr w:type="spellStart"/>
      <w:r w:rsidRPr="003217A2">
        <w:rPr>
          <w:rFonts w:cstheme="minorHAnsi"/>
          <w:color w:val="000000"/>
          <w:sz w:val="18"/>
          <w:szCs w:val="18"/>
          <w:lang w:val="en-CA"/>
        </w:rPr>
        <w:t>CuO</w:t>
      </w:r>
      <w:proofErr w:type="spellEnd"/>
      <w:r w:rsidRPr="003217A2">
        <w:rPr>
          <w:rFonts w:cstheme="minorHAnsi"/>
          <w:color w:val="000000"/>
          <w:sz w:val="18"/>
          <w:szCs w:val="18"/>
          <w:lang w:val="en-CA"/>
        </w:rPr>
        <w:t xml:space="preserve"> (after ultrasonic irradiation) were also performed (</w:t>
      </w:r>
      <w:r w:rsidRPr="003217A2">
        <w:rPr>
          <w:rFonts w:cstheme="minorHAnsi"/>
          <w:b/>
          <w:color w:val="000000"/>
          <w:sz w:val="18"/>
          <w:szCs w:val="18"/>
          <w:lang w:val="en-CA"/>
        </w:rPr>
        <w:t>Figure S3</w:t>
      </w:r>
      <w:r w:rsidRPr="003217A2">
        <w:rPr>
          <w:rFonts w:cstheme="minorHAnsi"/>
          <w:color w:val="000000"/>
          <w:sz w:val="18"/>
          <w:szCs w:val="18"/>
          <w:lang w:val="en-CA"/>
        </w:rPr>
        <w:t xml:space="preserve">). Furthermore, to confirm that </w:t>
      </w:r>
      <w:proofErr w:type="spellStart"/>
      <w:r w:rsidRPr="003217A2">
        <w:rPr>
          <w:rFonts w:cstheme="minorHAnsi"/>
          <w:color w:val="000000"/>
          <w:sz w:val="18"/>
          <w:szCs w:val="18"/>
          <w:lang w:val="en-CA"/>
        </w:rPr>
        <w:t>CuO</w:t>
      </w:r>
      <w:proofErr w:type="spellEnd"/>
      <w:r w:rsidRPr="003217A2">
        <w:rPr>
          <w:rFonts w:cstheme="minorHAnsi"/>
          <w:color w:val="000000"/>
          <w:sz w:val="18"/>
          <w:szCs w:val="18"/>
          <w:lang w:val="en-CA"/>
        </w:rPr>
        <w:t xml:space="preserve"> particles indeed interact with the </w:t>
      </w:r>
      <w:proofErr w:type="spellStart"/>
      <w:r w:rsidRPr="003217A2">
        <w:rPr>
          <w:rFonts w:cstheme="minorHAnsi"/>
          <w:color w:val="000000"/>
          <w:sz w:val="18"/>
          <w:szCs w:val="18"/>
          <w:lang w:val="en-CA"/>
        </w:rPr>
        <w:t>sonolytically</w:t>
      </w:r>
      <w:proofErr w:type="spellEnd"/>
      <w:r w:rsidRPr="003217A2">
        <w:rPr>
          <w:rFonts w:cstheme="minorHAnsi"/>
          <w:color w:val="000000"/>
          <w:sz w:val="18"/>
          <w:szCs w:val="18"/>
          <w:lang w:val="en-CA"/>
        </w:rPr>
        <w:t xml:space="preserve"> generated radicals, a hot filtration test was performed after 60 min of irradiation in the presence of </w:t>
      </w:r>
      <w:proofErr w:type="spellStart"/>
      <w:r w:rsidRPr="003217A2">
        <w:rPr>
          <w:rFonts w:cstheme="minorHAnsi"/>
          <w:color w:val="000000"/>
          <w:sz w:val="18"/>
          <w:szCs w:val="18"/>
          <w:lang w:val="en-CA"/>
        </w:rPr>
        <w:t>CuO</w:t>
      </w:r>
      <w:proofErr w:type="spellEnd"/>
      <w:r w:rsidRPr="003217A2">
        <w:rPr>
          <w:rFonts w:cstheme="minorHAnsi"/>
          <w:color w:val="000000"/>
          <w:sz w:val="18"/>
          <w:szCs w:val="18"/>
          <w:lang w:val="en-CA"/>
        </w:rPr>
        <w:t xml:space="preserve"> catalyst, where the </w:t>
      </w:r>
      <w:proofErr w:type="spellStart"/>
      <w:r w:rsidRPr="003217A2">
        <w:rPr>
          <w:rFonts w:cstheme="minorHAnsi"/>
          <w:color w:val="000000"/>
          <w:sz w:val="18"/>
          <w:szCs w:val="18"/>
          <w:lang w:val="en-CA"/>
        </w:rPr>
        <w:t>CuO</w:t>
      </w:r>
      <w:proofErr w:type="spellEnd"/>
      <w:r w:rsidRPr="003217A2">
        <w:rPr>
          <w:rFonts w:cstheme="minorHAnsi"/>
          <w:color w:val="000000"/>
          <w:sz w:val="18"/>
          <w:szCs w:val="18"/>
          <w:lang w:val="en-CA"/>
        </w:rPr>
        <w:t xml:space="preserve"> catalyst was filtered out of the solution and irradiation was initiated again on the blank water (</w:t>
      </w:r>
      <w:r w:rsidRPr="003217A2">
        <w:rPr>
          <w:rFonts w:cstheme="minorHAnsi"/>
          <w:b/>
          <w:color w:val="000000"/>
          <w:sz w:val="18"/>
          <w:szCs w:val="18"/>
          <w:lang w:val="en-CA"/>
        </w:rPr>
        <w:t>Figure 3e</w:t>
      </w:r>
      <w:r w:rsidRPr="003217A2">
        <w:rPr>
          <w:rFonts w:cstheme="minorHAnsi"/>
          <w:color w:val="000000"/>
          <w:sz w:val="18"/>
          <w:szCs w:val="18"/>
          <w:lang w:val="en-CA"/>
        </w:rPr>
        <w:t xml:space="preserve">). An </w:t>
      </w:r>
      <w:r w:rsidRPr="00634DBA">
        <w:rPr>
          <w:rFonts w:cstheme="minorHAnsi"/>
          <w:color w:val="000000"/>
          <w:sz w:val="18"/>
          <w:szCs w:val="18"/>
          <w:lang w:val="en-CA"/>
        </w:rPr>
        <w:t>increase in the rate of H</w:t>
      </w:r>
      <w:r w:rsidRPr="00634DBA">
        <w:rPr>
          <w:rFonts w:cstheme="minorHAnsi"/>
          <w:color w:val="000000"/>
          <w:sz w:val="18"/>
          <w:szCs w:val="18"/>
          <w:vertAlign w:val="subscript"/>
          <w:lang w:val="en-CA"/>
        </w:rPr>
        <w:t>2</w:t>
      </w:r>
      <w:r w:rsidRPr="00634DBA">
        <w:rPr>
          <w:rFonts w:cstheme="minorHAnsi"/>
          <w:color w:val="000000"/>
          <w:sz w:val="18"/>
          <w:szCs w:val="18"/>
          <w:lang w:val="en-CA"/>
        </w:rPr>
        <w:t>O</w:t>
      </w:r>
      <w:r w:rsidRPr="00634DBA">
        <w:rPr>
          <w:rFonts w:cstheme="minorHAnsi"/>
          <w:color w:val="000000"/>
          <w:sz w:val="18"/>
          <w:szCs w:val="18"/>
          <w:vertAlign w:val="subscript"/>
          <w:lang w:val="en-CA"/>
        </w:rPr>
        <w:t>2</w:t>
      </w:r>
      <w:r w:rsidRPr="00634DBA">
        <w:rPr>
          <w:rFonts w:cstheme="minorHAnsi"/>
          <w:color w:val="000000"/>
          <w:sz w:val="18"/>
          <w:szCs w:val="18"/>
          <w:lang w:val="en-CA"/>
        </w:rPr>
        <w:t xml:space="preserve"> formation was observed, reaching 0.45 </w:t>
      </w:r>
      <w:proofErr w:type="spellStart"/>
      <w:r w:rsidR="00BB61D6" w:rsidRPr="00634DBA">
        <w:rPr>
          <w:rFonts w:cstheme="minorHAnsi"/>
          <w:color w:val="000000"/>
          <w:sz w:val="18"/>
          <w:szCs w:val="18"/>
          <w:lang w:val="en-CA"/>
        </w:rPr>
        <w:t>mmol</w:t>
      </w:r>
      <w:proofErr w:type="spellEnd"/>
      <w:r w:rsidR="00BB61D6" w:rsidRPr="00634DBA">
        <w:rPr>
          <w:rFonts w:cstheme="minorHAnsi"/>
          <w:color w:val="000000"/>
          <w:sz w:val="18"/>
          <w:szCs w:val="18"/>
          <w:lang w:val="en-CA"/>
        </w:rPr>
        <w:t>. L</w:t>
      </w:r>
      <w:r w:rsidRPr="00634DBA">
        <w:rPr>
          <w:rFonts w:cstheme="minorHAnsi"/>
          <w:color w:val="000000"/>
          <w:sz w:val="18"/>
          <w:szCs w:val="18"/>
          <w:vertAlign w:val="superscript"/>
          <w:lang w:val="en-CA"/>
        </w:rPr>
        <w:t>-1</w:t>
      </w:r>
      <w:r w:rsidRPr="00634DBA">
        <w:rPr>
          <w:rFonts w:cstheme="minorHAnsi"/>
          <w:color w:val="000000"/>
          <w:sz w:val="18"/>
          <w:szCs w:val="18"/>
          <w:lang w:val="en-CA"/>
        </w:rPr>
        <w:t xml:space="preserve"> </w:t>
      </w:r>
      <w:r w:rsidR="00D447D9" w:rsidRPr="00634DBA">
        <w:rPr>
          <w:rFonts w:cstheme="minorHAnsi"/>
          <w:sz w:val="18"/>
          <w:szCs w:val="18"/>
          <w:lang w:val="en-CA"/>
        </w:rPr>
        <w:t xml:space="preserve">(production rate of </w:t>
      </w:r>
      <w:r w:rsidR="00BB61D6" w:rsidRPr="00634DBA">
        <w:rPr>
          <w:rFonts w:cstheme="minorHAnsi"/>
          <w:sz w:val="18"/>
          <w:szCs w:val="18"/>
          <w:lang w:val="en-CA"/>
        </w:rPr>
        <w:t>10.5 x 10</w:t>
      </w:r>
      <w:r w:rsidR="00BB61D6" w:rsidRPr="00634DBA">
        <w:rPr>
          <w:rFonts w:cstheme="minorHAnsi"/>
          <w:sz w:val="18"/>
          <w:szCs w:val="18"/>
          <w:vertAlign w:val="superscript"/>
          <w:lang w:val="en-CA"/>
        </w:rPr>
        <w:t>-8</w:t>
      </w:r>
      <w:r w:rsidR="00BB61D6" w:rsidRPr="00634DBA">
        <w:rPr>
          <w:rFonts w:cstheme="minorHAnsi"/>
          <w:sz w:val="18"/>
          <w:szCs w:val="18"/>
          <w:lang w:val="en-CA"/>
        </w:rPr>
        <w:t xml:space="preserve"> mol. L</w:t>
      </w:r>
      <w:r w:rsidR="00BB61D6" w:rsidRPr="00634DBA">
        <w:rPr>
          <w:rFonts w:cstheme="minorHAnsi"/>
          <w:sz w:val="18"/>
          <w:szCs w:val="18"/>
          <w:vertAlign w:val="superscript"/>
          <w:lang w:val="en-CA"/>
        </w:rPr>
        <w:t>-1</w:t>
      </w:r>
      <w:r w:rsidR="00BB61D6" w:rsidRPr="00634DBA">
        <w:rPr>
          <w:rFonts w:cstheme="minorHAnsi"/>
          <w:sz w:val="18"/>
          <w:szCs w:val="18"/>
          <w:lang w:val="en-CA"/>
        </w:rPr>
        <w:t>. s</w:t>
      </w:r>
      <w:r w:rsidR="00BB61D6" w:rsidRPr="00634DBA">
        <w:rPr>
          <w:rFonts w:cstheme="minorHAnsi"/>
          <w:sz w:val="18"/>
          <w:szCs w:val="18"/>
          <w:vertAlign w:val="superscript"/>
          <w:lang w:val="en-CA"/>
        </w:rPr>
        <w:t>-1</w:t>
      </w:r>
      <w:r w:rsidR="00D447D9" w:rsidRPr="00634DBA">
        <w:rPr>
          <w:rFonts w:cstheme="minorHAnsi"/>
          <w:sz w:val="18"/>
          <w:szCs w:val="18"/>
          <w:lang w:val="en-CA"/>
        </w:rPr>
        <w:t xml:space="preserve">) </w:t>
      </w:r>
      <w:r w:rsidRPr="00634DBA">
        <w:rPr>
          <w:rFonts w:cstheme="minorHAnsi"/>
          <w:color w:val="000000"/>
          <w:sz w:val="18"/>
          <w:szCs w:val="18"/>
          <w:lang w:val="en-CA"/>
        </w:rPr>
        <w:t xml:space="preserve">(from 0.1 </w:t>
      </w:r>
      <w:proofErr w:type="spellStart"/>
      <w:r w:rsidR="00BB61D6" w:rsidRPr="00634DBA">
        <w:rPr>
          <w:rFonts w:cstheme="minorHAnsi"/>
          <w:color w:val="000000"/>
          <w:sz w:val="18"/>
          <w:szCs w:val="18"/>
          <w:lang w:val="en-CA"/>
        </w:rPr>
        <w:t>mmol</w:t>
      </w:r>
      <w:proofErr w:type="spellEnd"/>
      <w:r w:rsidR="00BB61D6" w:rsidRPr="00634DBA">
        <w:rPr>
          <w:rFonts w:cstheme="minorHAnsi"/>
          <w:color w:val="000000"/>
          <w:sz w:val="18"/>
          <w:szCs w:val="18"/>
          <w:lang w:val="en-CA"/>
        </w:rPr>
        <w:t>. L</w:t>
      </w:r>
      <w:r w:rsidRPr="00634DBA">
        <w:rPr>
          <w:rFonts w:cstheme="minorHAnsi"/>
          <w:color w:val="000000"/>
          <w:sz w:val="18"/>
          <w:szCs w:val="18"/>
          <w:vertAlign w:val="superscript"/>
          <w:lang w:val="en-CA"/>
        </w:rPr>
        <w:t>-1</w:t>
      </w:r>
      <w:r w:rsidR="00BB61D6" w:rsidRPr="00634DBA">
        <w:rPr>
          <w:rFonts w:cstheme="minorHAnsi"/>
          <w:sz w:val="18"/>
          <w:szCs w:val="18"/>
          <w:lang w:val="en-CA"/>
        </w:rPr>
        <w:t>, production rate of 1.6 x 10</w:t>
      </w:r>
      <w:r w:rsidR="00BB61D6" w:rsidRPr="00634DBA">
        <w:rPr>
          <w:rFonts w:cstheme="minorHAnsi"/>
          <w:sz w:val="18"/>
          <w:szCs w:val="18"/>
          <w:vertAlign w:val="superscript"/>
          <w:lang w:val="en-CA"/>
        </w:rPr>
        <w:t>-8</w:t>
      </w:r>
      <w:r w:rsidR="00BB61D6" w:rsidRPr="00634DBA">
        <w:rPr>
          <w:rFonts w:cstheme="minorHAnsi"/>
          <w:sz w:val="18"/>
          <w:szCs w:val="18"/>
          <w:lang w:val="en-CA"/>
        </w:rPr>
        <w:t xml:space="preserve"> mol. L</w:t>
      </w:r>
      <w:r w:rsidR="00BB61D6" w:rsidRPr="00634DBA">
        <w:rPr>
          <w:rFonts w:cstheme="minorHAnsi"/>
          <w:sz w:val="18"/>
          <w:szCs w:val="18"/>
          <w:vertAlign w:val="superscript"/>
          <w:lang w:val="en-CA"/>
        </w:rPr>
        <w:t>-1</w:t>
      </w:r>
      <w:r w:rsidR="00BB61D6" w:rsidRPr="00634DBA">
        <w:rPr>
          <w:rFonts w:cstheme="minorHAnsi"/>
          <w:sz w:val="18"/>
          <w:szCs w:val="18"/>
          <w:lang w:val="en-CA"/>
        </w:rPr>
        <w:t>. s</w:t>
      </w:r>
      <w:r w:rsidR="00BB61D6" w:rsidRPr="00634DBA">
        <w:rPr>
          <w:rFonts w:cstheme="minorHAnsi"/>
          <w:sz w:val="18"/>
          <w:szCs w:val="18"/>
          <w:vertAlign w:val="superscript"/>
          <w:lang w:val="en-CA"/>
        </w:rPr>
        <w:t>-1</w:t>
      </w:r>
      <w:r w:rsidR="00BB61D6" w:rsidRPr="00634DBA">
        <w:rPr>
          <w:rFonts w:cstheme="minorHAnsi"/>
          <w:sz w:val="18"/>
          <w:szCs w:val="18"/>
          <w:lang w:val="en-CA"/>
        </w:rPr>
        <w:t xml:space="preserve"> </w:t>
      </w:r>
      <w:r w:rsidRPr="00634DBA">
        <w:rPr>
          <w:rFonts w:cstheme="minorHAnsi"/>
          <w:color w:val="000000"/>
          <w:sz w:val="18"/>
          <w:szCs w:val="18"/>
          <w:lang w:val="en-CA"/>
        </w:rPr>
        <w:t>in the</w:t>
      </w:r>
      <w:r w:rsidRPr="003217A2">
        <w:rPr>
          <w:rFonts w:cstheme="minorHAnsi"/>
          <w:color w:val="000000"/>
          <w:sz w:val="18"/>
          <w:szCs w:val="18"/>
          <w:lang w:val="en-CA"/>
        </w:rPr>
        <w:t xml:space="preserve"> presence of </w:t>
      </w:r>
      <w:proofErr w:type="spellStart"/>
      <w:r w:rsidRPr="003217A2">
        <w:rPr>
          <w:rFonts w:cstheme="minorHAnsi"/>
          <w:color w:val="000000"/>
          <w:sz w:val="18"/>
          <w:szCs w:val="18"/>
          <w:lang w:val="en-CA"/>
        </w:rPr>
        <w:t>CuO</w:t>
      </w:r>
      <w:proofErr w:type="spellEnd"/>
      <w:r w:rsidRPr="003217A2">
        <w:rPr>
          <w:rFonts w:cstheme="minorHAnsi"/>
          <w:color w:val="000000"/>
          <w:sz w:val="18"/>
          <w:szCs w:val="18"/>
          <w:lang w:val="en-CA"/>
        </w:rPr>
        <w:t xml:space="preserve">). This confirms the interaction of the </w:t>
      </w:r>
      <w:proofErr w:type="spellStart"/>
      <w:r w:rsidRPr="003217A2">
        <w:rPr>
          <w:rFonts w:cstheme="minorHAnsi"/>
          <w:color w:val="000000"/>
          <w:sz w:val="18"/>
          <w:szCs w:val="18"/>
          <w:lang w:val="en-CA"/>
        </w:rPr>
        <w:t>CuO</w:t>
      </w:r>
      <w:proofErr w:type="spellEnd"/>
      <w:r w:rsidRPr="003217A2">
        <w:rPr>
          <w:rFonts w:cstheme="minorHAnsi"/>
          <w:color w:val="000000"/>
          <w:sz w:val="18"/>
          <w:szCs w:val="18"/>
          <w:lang w:val="en-CA"/>
        </w:rPr>
        <w:t xml:space="preserve"> solid catalyst with OH radicals generated during the irradiation and the suppression OH recombination to H</w:t>
      </w:r>
      <w:r w:rsidRPr="003217A2">
        <w:rPr>
          <w:rFonts w:cstheme="minorHAnsi"/>
          <w:color w:val="000000"/>
          <w:sz w:val="18"/>
          <w:szCs w:val="18"/>
          <w:vertAlign w:val="subscript"/>
          <w:lang w:val="en-CA"/>
        </w:rPr>
        <w:t>2</w:t>
      </w:r>
      <w:r w:rsidRPr="003217A2">
        <w:rPr>
          <w:rFonts w:cstheme="minorHAnsi"/>
          <w:color w:val="000000"/>
          <w:sz w:val="18"/>
          <w:szCs w:val="18"/>
          <w:lang w:val="en-CA"/>
        </w:rPr>
        <w:t>O</w:t>
      </w:r>
      <w:r w:rsidRPr="003217A2">
        <w:rPr>
          <w:rFonts w:cstheme="minorHAnsi"/>
          <w:color w:val="000000"/>
          <w:sz w:val="18"/>
          <w:szCs w:val="18"/>
          <w:vertAlign w:val="subscript"/>
          <w:lang w:val="en-CA"/>
        </w:rPr>
        <w:t xml:space="preserve">2 </w:t>
      </w:r>
      <w:r w:rsidRPr="003217A2">
        <w:rPr>
          <w:rFonts w:cstheme="minorHAnsi"/>
          <w:color w:val="000000"/>
          <w:sz w:val="18"/>
          <w:szCs w:val="18"/>
          <w:lang w:val="en-CA"/>
        </w:rPr>
        <w:t>by the catalyst</w:t>
      </w:r>
      <w:r w:rsidRPr="00811DFC">
        <w:rPr>
          <w:rFonts w:cstheme="minorHAnsi"/>
          <w:sz w:val="18"/>
          <w:szCs w:val="18"/>
          <w:lang w:val="en-CA"/>
          <w:rPrChange w:id="11" w:author="Amaniampong Prince Nana" w:date="2023-04-06T18:22:00Z">
            <w:rPr>
              <w:rFonts w:cstheme="minorHAnsi"/>
              <w:color w:val="000000"/>
              <w:sz w:val="18"/>
              <w:szCs w:val="18"/>
              <w:lang w:val="en-CA"/>
            </w:rPr>
          </w:rPrChange>
        </w:rPr>
        <w:t>.</w:t>
      </w:r>
      <w:r w:rsidR="00A550F6" w:rsidRPr="00811DFC">
        <w:rPr>
          <w:rFonts w:cstheme="minorHAnsi"/>
          <w:sz w:val="18"/>
          <w:szCs w:val="18"/>
          <w:lang w:val="en-CA"/>
          <w:rPrChange w:id="12" w:author="Amaniampong Prince Nana" w:date="2023-04-06T18:22:00Z">
            <w:rPr>
              <w:rFonts w:cstheme="minorHAnsi"/>
              <w:color w:val="000000"/>
              <w:sz w:val="18"/>
              <w:szCs w:val="18"/>
              <w:lang w:val="en-CA"/>
            </w:rPr>
          </w:rPrChange>
        </w:rPr>
        <w:t xml:space="preserve"> </w:t>
      </w:r>
      <w:r w:rsidR="00A550F6" w:rsidRPr="00811DFC">
        <w:rPr>
          <w:rFonts w:cstheme="minorHAnsi"/>
          <w:sz w:val="18"/>
          <w:szCs w:val="18"/>
          <w:rPrChange w:id="13" w:author="Amaniampong Prince Nana" w:date="2023-04-06T18:22:00Z">
            <w:rPr>
              <w:rFonts w:cstheme="minorHAnsi"/>
              <w:color w:val="FF0000"/>
              <w:sz w:val="18"/>
              <w:szCs w:val="18"/>
              <w:highlight w:val="yellow"/>
            </w:rPr>
          </w:rPrChange>
        </w:rPr>
        <w:t>Although the production rate of H</w:t>
      </w:r>
      <w:r w:rsidR="00A550F6" w:rsidRPr="00811DFC">
        <w:rPr>
          <w:rFonts w:cstheme="minorHAnsi"/>
          <w:sz w:val="18"/>
          <w:szCs w:val="18"/>
          <w:vertAlign w:val="subscript"/>
          <w:rPrChange w:id="14" w:author="Amaniampong Prince Nana" w:date="2023-04-06T18:22:00Z">
            <w:rPr>
              <w:rFonts w:cstheme="minorHAnsi"/>
              <w:color w:val="FF0000"/>
              <w:sz w:val="18"/>
              <w:szCs w:val="18"/>
              <w:highlight w:val="yellow"/>
              <w:vertAlign w:val="subscript"/>
            </w:rPr>
          </w:rPrChange>
        </w:rPr>
        <w:t>2</w:t>
      </w:r>
      <w:r w:rsidR="00A550F6" w:rsidRPr="00811DFC">
        <w:rPr>
          <w:rFonts w:cstheme="minorHAnsi"/>
          <w:sz w:val="18"/>
          <w:szCs w:val="18"/>
          <w:rPrChange w:id="15" w:author="Amaniampong Prince Nana" w:date="2023-04-06T18:22:00Z">
            <w:rPr>
              <w:rFonts w:cstheme="minorHAnsi"/>
              <w:color w:val="FF0000"/>
              <w:sz w:val="18"/>
              <w:szCs w:val="18"/>
              <w:highlight w:val="yellow"/>
            </w:rPr>
          </w:rPrChange>
        </w:rPr>
        <w:t>O</w:t>
      </w:r>
      <w:r w:rsidR="00A550F6" w:rsidRPr="00811DFC">
        <w:rPr>
          <w:rFonts w:cstheme="minorHAnsi"/>
          <w:sz w:val="18"/>
          <w:szCs w:val="18"/>
          <w:vertAlign w:val="subscript"/>
          <w:rPrChange w:id="16" w:author="Amaniampong Prince Nana" w:date="2023-04-06T18:22:00Z">
            <w:rPr>
              <w:rFonts w:cstheme="minorHAnsi"/>
              <w:color w:val="FF0000"/>
              <w:sz w:val="18"/>
              <w:szCs w:val="18"/>
              <w:highlight w:val="yellow"/>
              <w:vertAlign w:val="subscript"/>
            </w:rPr>
          </w:rPrChange>
        </w:rPr>
        <w:t>2</w:t>
      </w:r>
      <w:r w:rsidR="00A550F6" w:rsidRPr="00811DFC">
        <w:rPr>
          <w:rFonts w:cstheme="minorHAnsi"/>
          <w:sz w:val="18"/>
          <w:szCs w:val="18"/>
          <w:rPrChange w:id="17" w:author="Amaniampong Prince Nana" w:date="2023-04-06T18:22:00Z">
            <w:rPr>
              <w:rFonts w:cstheme="minorHAnsi"/>
              <w:color w:val="FF0000"/>
              <w:sz w:val="18"/>
              <w:szCs w:val="18"/>
              <w:highlight w:val="yellow"/>
            </w:rPr>
          </w:rPrChange>
        </w:rPr>
        <w:t xml:space="preserve"> increased significantly once the </w:t>
      </w:r>
      <w:proofErr w:type="spellStart"/>
      <w:r w:rsidR="00A550F6" w:rsidRPr="00811DFC">
        <w:rPr>
          <w:rFonts w:cstheme="minorHAnsi"/>
          <w:sz w:val="18"/>
          <w:szCs w:val="18"/>
          <w:rPrChange w:id="18" w:author="Amaniampong Prince Nana" w:date="2023-04-06T18:22:00Z">
            <w:rPr>
              <w:rFonts w:cstheme="minorHAnsi"/>
              <w:color w:val="FF0000"/>
              <w:sz w:val="18"/>
              <w:szCs w:val="18"/>
              <w:highlight w:val="yellow"/>
            </w:rPr>
          </w:rPrChange>
        </w:rPr>
        <w:t>CuO</w:t>
      </w:r>
      <w:proofErr w:type="spellEnd"/>
      <w:r w:rsidR="00A550F6" w:rsidRPr="00811DFC">
        <w:rPr>
          <w:rFonts w:cstheme="minorHAnsi"/>
          <w:sz w:val="18"/>
          <w:szCs w:val="18"/>
          <w:rPrChange w:id="19" w:author="Amaniampong Prince Nana" w:date="2023-04-06T18:22:00Z">
            <w:rPr>
              <w:rFonts w:cstheme="minorHAnsi"/>
              <w:color w:val="FF0000"/>
              <w:sz w:val="18"/>
              <w:szCs w:val="18"/>
              <w:highlight w:val="yellow"/>
            </w:rPr>
          </w:rPrChange>
        </w:rPr>
        <w:t xml:space="preserve"> materials was recovered, the production rate was lower than that of the neat water after 1 h irradiation time. We have repeated these reactions again and they are reproducible. We performed an ICP </w:t>
      </w:r>
      <w:r w:rsidR="00A550F6" w:rsidRPr="00811DFC">
        <w:rPr>
          <w:rFonts w:cstheme="minorHAnsi"/>
          <w:sz w:val="18"/>
          <w:szCs w:val="18"/>
          <w:rPrChange w:id="20" w:author="Amaniampong Prince Nana" w:date="2023-04-06T18:22:00Z">
            <w:rPr>
              <w:rFonts w:cstheme="minorHAnsi"/>
              <w:color w:val="FF0000"/>
              <w:sz w:val="18"/>
              <w:szCs w:val="18"/>
              <w:highlight w:val="yellow"/>
            </w:rPr>
          </w:rPrChange>
        </w:rPr>
        <w:lastRenderedPageBreak/>
        <w:t xml:space="preserve">analysis on the filtrate solution after the </w:t>
      </w:r>
      <w:proofErr w:type="spellStart"/>
      <w:r w:rsidR="00A550F6" w:rsidRPr="00811DFC">
        <w:rPr>
          <w:rFonts w:cstheme="minorHAnsi"/>
          <w:sz w:val="18"/>
          <w:szCs w:val="18"/>
          <w:rPrChange w:id="21" w:author="Amaniampong Prince Nana" w:date="2023-04-06T18:22:00Z">
            <w:rPr>
              <w:rFonts w:cstheme="minorHAnsi"/>
              <w:color w:val="FF0000"/>
              <w:sz w:val="18"/>
              <w:szCs w:val="18"/>
              <w:highlight w:val="yellow"/>
            </w:rPr>
          </w:rPrChange>
        </w:rPr>
        <w:t>CuO</w:t>
      </w:r>
      <w:proofErr w:type="spellEnd"/>
      <w:r w:rsidR="00A550F6" w:rsidRPr="00811DFC">
        <w:rPr>
          <w:rFonts w:cstheme="minorHAnsi"/>
          <w:sz w:val="18"/>
          <w:szCs w:val="18"/>
          <w:rPrChange w:id="22" w:author="Amaniampong Prince Nana" w:date="2023-04-06T18:22:00Z">
            <w:rPr>
              <w:rFonts w:cstheme="minorHAnsi"/>
              <w:color w:val="FF0000"/>
              <w:sz w:val="18"/>
              <w:szCs w:val="18"/>
              <w:highlight w:val="yellow"/>
            </w:rPr>
          </w:rPrChange>
        </w:rPr>
        <w:t xml:space="preserve"> removal and copper leach of 0.0015pmm, this amount of copper in the homogeneous solution might not be so innocent in the decomposition of H</w:t>
      </w:r>
      <w:r w:rsidR="00A550F6" w:rsidRPr="00811DFC">
        <w:rPr>
          <w:rFonts w:cstheme="minorHAnsi"/>
          <w:sz w:val="18"/>
          <w:szCs w:val="18"/>
          <w:vertAlign w:val="subscript"/>
          <w:rPrChange w:id="23" w:author="Amaniampong Prince Nana" w:date="2023-04-06T18:22:00Z">
            <w:rPr>
              <w:rFonts w:cstheme="minorHAnsi"/>
              <w:color w:val="FF0000"/>
              <w:sz w:val="18"/>
              <w:szCs w:val="18"/>
              <w:highlight w:val="yellow"/>
              <w:vertAlign w:val="subscript"/>
            </w:rPr>
          </w:rPrChange>
        </w:rPr>
        <w:t>2</w:t>
      </w:r>
      <w:r w:rsidR="00A550F6" w:rsidRPr="00811DFC">
        <w:rPr>
          <w:rFonts w:cstheme="minorHAnsi"/>
          <w:sz w:val="18"/>
          <w:szCs w:val="18"/>
          <w:rPrChange w:id="24" w:author="Amaniampong Prince Nana" w:date="2023-04-06T18:22:00Z">
            <w:rPr>
              <w:rFonts w:cstheme="minorHAnsi"/>
              <w:color w:val="FF0000"/>
              <w:sz w:val="18"/>
              <w:szCs w:val="18"/>
              <w:highlight w:val="yellow"/>
            </w:rPr>
          </w:rPrChange>
        </w:rPr>
        <w:t>O</w:t>
      </w:r>
      <w:r w:rsidR="00A550F6" w:rsidRPr="00811DFC">
        <w:rPr>
          <w:rFonts w:cstheme="minorHAnsi"/>
          <w:sz w:val="18"/>
          <w:szCs w:val="18"/>
          <w:vertAlign w:val="subscript"/>
          <w:rPrChange w:id="25" w:author="Amaniampong Prince Nana" w:date="2023-04-06T18:22:00Z">
            <w:rPr>
              <w:rFonts w:cstheme="minorHAnsi"/>
              <w:color w:val="FF0000"/>
              <w:sz w:val="18"/>
              <w:szCs w:val="18"/>
              <w:highlight w:val="yellow"/>
              <w:vertAlign w:val="subscript"/>
            </w:rPr>
          </w:rPrChange>
        </w:rPr>
        <w:t>2</w:t>
      </w:r>
      <w:r w:rsidR="00A550F6" w:rsidRPr="00811DFC">
        <w:rPr>
          <w:rFonts w:cstheme="minorHAnsi"/>
          <w:sz w:val="18"/>
          <w:szCs w:val="18"/>
          <w:rPrChange w:id="26" w:author="Amaniampong Prince Nana" w:date="2023-04-06T18:22:00Z">
            <w:rPr>
              <w:rFonts w:cstheme="minorHAnsi"/>
              <w:color w:val="FF0000"/>
              <w:sz w:val="18"/>
              <w:szCs w:val="18"/>
              <w:highlight w:val="yellow"/>
            </w:rPr>
          </w:rPrChange>
        </w:rPr>
        <w:t xml:space="preserve"> once formed </w:t>
      </w:r>
      <w:r w:rsidR="00A550F6" w:rsidRPr="00811DFC">
        <w:rPr>
          <w:rFonts w:cstheme="minorHAnsi"/>
          <w:i/>
          <w:sz w:val="18"/>
          <w:szCs w:val="18"/>
          <w:rPrChange w:id="27" w:author="Amaniampong Prince Nana" w:date="2023-04-06T18:22:00Z">
            <w:rPr>
              <w:rFonts w:cstheme="minorHAnsi"/>
              <w:i/>
              <w:color w:val="FF0000"/>
              <w:sz w:val="18"/>
              <w:szCs w:val="18"/>
              <w:highlight w:val="yellow"/>
            </w:rPr>
          </w:rPrChange>
        </w:rPr>
        <w:t>in situ</w:t>
      </w:r>
      <w:r w:rsidR="00A550F6" w:rsidRPr="00811DFC">
        <w:rPr>
          <w:rFonts w:cstheme="minorHAnsi"/>
          <w:sz w:val="18"/>
          <w:szCs w:val="18"/>
          <w:rPrChange w:id="28" w:author="Amaniampong Prince Nana" w:date="2023-04-06T18:22:00Z">
            <w:rPr>
              <w:rFonts w:cstheme="minorHAnsi"/>
              <w:color w:val="FF0000"/>
              <w:sz w:val="18"/>
              <w:szCs w:val="18"/>
              <w:highlight w:val="yellow"/>
            </w:rPr>
          </w:rPrChange>
        </w:rPr>
        <w:t xml:space="preserve"> during </w:t>
      </w:r>
      <w:proofErr w:type="spellStart"/>
      <w:r w:rsidR="00A550F6" w:rsidRPr="00811DFC">
        <w:rPr>
          <w:rFonts w:cstheme="minorHAnsi"/>
          <w:sz w:val="18"/>
          <w:szCs w:val="18"/>
          <w:rPrChange w:id="29" w:author="Amaniampong Prince Nana" w:date="2023-04-06T18:22:00Z">
            <w:rPr>
              <w:rFonts w:cstheme="minorHAnsi"/>
              <w:color w:val="FF0000"/>
              <w:sz w:val="18"/>
              <w:szCs w:val="18"/>
              <w:highlight w:val="yellow"/>
            </w:rPr>
          </w:rPrChange>
        </w:rPr>
        <w:t>sonolysis</w:t>
      </w:r>
      <w:proofErr w:type="spellEnd"/>
      <w:r w:rsidR="00A550F6" w:rsidRPr="00811DFC">
        <w:rPr>
          <w:rFonts w:cstheme="minorHAnsi"/>
          <w:sz w:val="18"/>
          <w:szCs w:val="18"/>
          <w:rPrChange w:id="30" w:author="Amaniampong Prince Nana" w:date="2023-04-06T18:22:00Z">
            <w:rPr>
              <w:rFonts w:cstheme="minorHAnsi"/>
              <w:color w:val="FF0000"/>
              <w:sz w:val="18"/>
              <w:szCs w:val="18"/>
              <w:highlight w:val="yellow"/>
            </w:rPr>
          </w:rPrChange>
        </w:rPr>
        <w:t>. We are indeed investigating the roles of homogeneous metal catalysts on H</w:t>
      </w:r>
      <w:r w:rsidR="00A550F6" w:rsidRPr="00811DFC">
        <w:rPr>
          <w:rFonts w:cstheme="minorHAnsi"/>
          <w:sz w:val="18"/>
          <w:szCs w:val="18"/>
          <w:vertAlign w:val="subscript"/>
          <w:rPrChange w:id="31" w:author="Amaniampong Prince Nana" w:date="2023-04-06T18:22:00Z">
            <w:rPr>
              <w:rFonts w:cstheme="minorHAnsi"/>
              <w:color w:val="FF0000"/>
              <w:sz w:val="18"/>
              <w:szCs w:val="18"/>
              <w:highlight w:val="yellow"/>
              <w:vertAlign w:val="subscript"/>
            </w:rPr>
          </w:rPrChange>
        </w:rPr>
        <w:t>2</w:t>
      </w:r>
      <w:r w:rsidR="00A550F6" w:rsidRPr="00811DFC">
        <w:rPr>
          <w:rFonts w:cstheme="minorHAnsi"/>
          <w:sz w:val="18"/>
          <w:szCs w:val="18"/>
          <w:rPrChange w:id="32" w:author="Amaniampong Prince Nana" w:date="2023-04-06T18:22:00Z">
            <w:rPr>
              <w:rFonts w:cstheme="minorHAnsi"/>
              <w:color w:val="FF0000"/>
              <w:sz w:val="18"/>
              <w:szCs w:val="18"/>
              <w:highlight w:val="yellow"/>
            </w:rPr>
          </w:rPrChange>
        </w:rPr>
        <w:t>O</w:t>
      </w:r>
      <w:r w:rsidR="00A550F6" w:rsidRPr="00811DFC">
        <w:rPr>
          <w:rFonts w:cstheme="minorHAnsi"/>
          <w:sz w:val="18"/>
          <w:szCs w:val="18"/>
          <w:vertAlign w:val="subscript"/>
          <w:rPrChange w:id="33" w:author="Amaniampong Prince Nana" w:date="2023-04-06T18:22:00Z">
            <w:rPr>
              <w:rFonts w:cstheme="minorHAnsi"/>
              <w:color w:val="FF0000"/>
              <w:sz w:val="18"/>
              <w:szCs w:val="18"/>
              <w:highlight w:val="yellow"/>
              <w:vertAlign w:val="subscript"/>
            </w:rPr>
          </w:rPrChange>
        </w:rPr>
        <w:t xml:space="preserve">2 </w:t>
      </w:r>
      <w:r w:rsidR="00A550F6" w:rsidRPr="00811DFC">
        <w:rPr>
          <w:rFonts w:cstheme="minorHAnsi"/>
          <w:sz w:val="18"/>
          <w:szCs w:val="18"/>
          <w:rPrChange w:id="34" w:author="Amaniampong Prince Nana" w:date="2023-04-06T18:22:00Z">
            <w:rPr>
              <w:rFonts w:cstheme="minorHAnsi"/>
              <w:color w:val="FF0000"/>
              <w:sz w:val="18"/>
              <w:szCs w:val="18"/>
              <w:highlight w:val="yellow"/>
            </w:rPr>
          </w:rPrChange>
        </w:rPr>
        <w:t>formation during ultrasound irradiation. However, this reaction is currently beyond the scope of this current work (paper).</w:t>
      </w:r>
      <w:r w:rsidRPr="003217A2">
        <w:rPr>
          <w:rFonts w:cstheme="minorHAnsi"/>
          <w:color w:val="000000"/>
          <w:sz w:val="18"/>
          <w:szCs w:val="18"/>
          <w:lang w:val="en-CA"/>
        </w:rPr>
        <w:t xml:space="preserve"> Altogether, these results demonstrated the potential of </w:t>
      </w:r>
      <w:proofErr w:type="spellStart"/>
      <w:r w:rsidRPr="003217A2">
        <w:rPr>
          <w:rFonts w:cstheme="minorHAnsi"/>
          <w:color w:val="000000"/>
          <w:sz w:val="18"/>
          <w:szCs w:val="18"/>
          <w:lang w:val="en-CA"/>
        </w:rPr>
        <w:t>CuO</w:t>
      </w:r>
      <w:proofErr w:type="spellEnd"/>
      <w:r w:rsidRPr="003217A2">
        <w:rPr>
          <w:rFonts w:cstheme="minorHAnsi"/>
          <w:color w:val="000000"/>
          <w:sz w:val="18"/>
          <w:szCs w:val="18"/>
          <w:lang w:val="en-CA"/>
        </w:rPr>
        <w:t xml:space="preserve"> catalyst in steering the selective formation of phenol from benzyl alcohol, while serving as a nucleation agent and enhancing catalyst-radical interaction intimacy without compromising its stability and structural integrity.  </w:t>
      </w:r>
    </w:p>
    <w:p w14:paraId="4F5893E2" w14:textId="2F9F81F0" w:rsidR="00185099" w:rsidRPr="003217A2" w:rsidRDefault="003217A2" w:rsidP="003217A2">
      <w:pPr>
        <w:spacing w:line="360" w:lineRule="auto"/>
        <w:jc w:val="both"/>
        <w:rPr>
          <w:rFonts w:cstheme="minorHAnsi"/>
          <w:color w:val="FF0000"/>
          <w:sz w:val="18"/>
          <w:szCs w:val="18"/>
          <w:lang w:val="en-CA"/>
        </w:rPr>
      </w:pPr>
      <w:r w:rsidRPr="003217A2">
        <w:rPr>
          <w:rFonts w:cstheme="minorHAnsi"/>
          <w:sz w:val="18"/>
          <w:szCs w:val="18"/>
          <w:lang w:val="en-CA"/>
        </w:rPr>
        <w:t xml:space="preserve">To identify the role of the radicals generated during irradiation in the overall reaction, we further conducted a series of inhibition and isotope-labelling experiments. First, </w:t>
      </w:r>
      <w:r w:rsidRPr="003217A2">
        <w:rPr>
          <w:rFonts w:cstheme="minorHAnsi"/>
          <w:i/>
          <w:sz w:val="18"/>
          <w:szCs w:val="18"/>
          <w:lang w:val="en-CA"/>
        </w:rPr>
        <w:t>tert</w:t>
      </w:r>
      <w:r w:rsidRPr="003217A2">
        <w:rPr>
          <w:rFonts w:cstheme="minorHAnsi"/>
          <w:sz w:val="18"/>
          <w:szCs w:val="18"/>
          <w:lang w:val="en-CA"/>
        </w:rPr>
        <w:t xml:space="preserve">-Butanol (TBA) was chosen as radical scavenger owing to its ability to effectively scavenge </w:t>
      </w:r>
      <w:r w:rsidRPr="003217A2">
        <w:rPr>
          <w:rFonts w:cstheme="minorHAnsi"/>
          <w:bCs/>
          <w:color w:val="000000"/>
          <w:sz w:val="18"/>
          <w:szCs w:val="18"/>
          <w:lang w:val="en-CA"/>
        </w:rPr>
        <w:t>•</w:t>
      </w:r>
      <w:r w:rsidRPr="003217A2">
        <w:rPr>
          <w:rFonts w:cstheme="minorHAnsi"/>
          <w:color w:val="000000"/>
          <w:sz w:val="18"/>
          <w:szCs w:val="18"/>
          <w:lang w:val="en-CA"/>
        </w:rPr>
        <w:t>OH</w:t>
      </w:r>
      <w:r w:rsidRPr="003217A2">
        <w:rPr>
          <w:rFonts w:cstheme="minorHAnsi"/>
          <w:sz w:val="18"/>
          <w:szCs w:val="18"/>
          <w:lang w:val="en-CA"/>
        </w:rPr>
        <w:t>.</w:t>
      </w:r>
      <w:r w:rsidRPr="003217A2">
        <w:rPr>
          <w:rFonts w:cstheme="minorHAnsi"/>
          <w:sz w:val="18"/>
          <w:szCs w:val="18"/>
          <w:lang w:val="en-CA"/>
        </w:rPr>
        <w:fldChar w:fldCharType="begin"/>
      </w:r>
      <w:r w:rsidR="008A6673">
        <w:rPr>
          <w:rFonts w:cstheme="minorHAnsi"/>
          <w:sz w:val="18"/>
          <w:szCs w:val="18"/>
          <w:lang w:val="en-CA"/>
        </w:rPr>
        <w:instrText xml:space="preserve"> ADDIN EN.CITE &lt;EndNote&gt;&lt;Cite&gt;&lt;Author&gt;Haouache&lt;/Author&gt;&lt;Year&gt;2020&lt;/Year&gt;&lt;RecNum&gt;37&lt;/RecNum&gt;&lt;DisplayText&gt;&lt;style face="superscript"&gt;54&lt;/style&gt;&lt;/DisplayText&gt;&lt;record&gt;&lt;rec-number&gt;37&lt;/rec-number&gt;&lt;foreign-keys&gt;&lt;key app="EN" db-id="pv0zwrpew22r5refzw65020bxessxvv9epxp" timestamp="1664350122"&gt;37&lt;/key&gt;&lt;/foreign-keys&gt;&lt;ref-type name="Journal Article"&gt;17&lt;/ref-type&gt;&lt;contributors&gt;&lt;authors&gt;&lt;author&gt;Haouache, Somia&lt;/author&gt;&lt;author&gt;Karam, Ayman&lt;/author&gt;&lt;author&gt;Chave, Tony&lt;/author&gt;&lt;author&gt;Clarhaut, Jonathan&lt;/author&gt;&lt;author&gt;Amaniampong, Prince Nana&lt;/author&gt;&lt;author&gt;Fernandez, José M Garcia&lt;/author&gt;&lt;author&gt;Vigier, Karine De Oliveira&lt;/author&gt;&lt;author&gt;Capron, Isabelle&lt;/author&gt;&lt;author&gt;Jérôme, François&lt;/author&gt;&lt;/authors&gt;&lt;/contributors&gt;&lt;titles&gt;&lt;title&gt;Selective radical depolymerization of cellulose to glucose induced by high frequency ultrasound&lt;/title&gt;&lt;secondary-title&gt;Chemical science&lt;/secondary-title&gt;&lt;/titles&gt;&lt;periodical&gt;&lt;full-title&gt;Chemical science&lt;/full-title&gt;&lt;/periodical&gt;&lt;pages&gt;2664-2669&lt;/pages&gt;&lt;volume&gt;11&lt;/volume&gt;&lt;number&gt;10&lt;/number&gt;&lt;dates&gt;&lt;year&gt;2020&lt;/year&gt;&lt;/dates&gt;&lt;urls&gt;&lt;/urls&gt;&lt;/record&gt;&lt;/Cite&gt;&lt;/EndNote&gt;</w:instrText>
      </w:r>
      <w:r w:rsidRPr="003217A2">
        <w:rPr>
          <w:rFonts w:cstheme="minorHAnsi"/>
          <w:sz w:val="18"/>
          <w:szCs w:val="18"/>
          <w:lang w:val="en-CA"/>
        </w:rPr>
        <w:fldChar w:fldCharType="separate"/>
      </w:r>
      <w:r w:rsidR="008A6673" w:rsidRPr="008A6673">
        <w:rPr>
          <w:rFonts w:cstheme="minorHAnsi"/>
          <w:noProof/>
          <w:sz w:val="18"/>
          <w:szCs w:val="18"/>
          <w:vertAlign w:val="superscript"/>
          <w:lang w:val="en-CA"/>
        </w:rPr>
        <w:t>54</w:t>
      </w:r>
      <w:r w:rsidRPr="003217A2">
        <w:rPr>
          <w:rFonts w:cstheme="minorHAnsi"/>
          <w:sz w:val="18"/>
          <w:szCs w:val="18"/>
          <w:lang w:val="en-CA"/>
        </w:rPr>
        <w:fldChar w:fldCharType="end"/>
      </w:r>
      <w:r w:rsidRPr="003217A2">
        <w:rPr>
          <w:rFonts w:cstheme="minorHAnsi"/>
          <w:sz w:val="18"/>
          <w:szCs w:val="18"/>
          <w:lang w:val="en-CA"/>
        </w:rPr>
        <w:t xml:space="preserve"> </w:t>
      </w:r>
      <w:r w:rsidRPr="003217A2">
        <w:rPr>
          <w:rFonts w:cstheme="minorHAnsi"/>
          <w:color w:val="000000"/>
          <w:sz w:val="18"/>
          <w:szCs w:val="18"/>
          <w:lang w:val="en-CA"/>
        </w:rPr>
        <w:t xml:space="preserve">As expected, the addition of TBA </w:t>
      </w:r>
      <w:r w:rsidRPr="003217A2">
        <w:rPr>
          <w:rFonts w:cstheme="minorHAnsi"/>
          <w:sz w:val="18"/>
          <w:szCs w:val="18"/>
          <w:lang w:val="en-CA"/>
        </w:rPr>
        <w:t xml:space="preserve">led to a total inhibition of phenol formation even after 4 h of reaction irradiation time, indicating the efficient scavenging of </w:t>
      </w:r>
      <w:r w:rsidRPr="003217A2">
        <w:rPr>
          <w:rFonts w:cstheme="minorHAnsi"/>
          <w:bCs/>
          <w:color w:val="000000"/>
          <w:sz w:val="18"/>
          <w:szCs w:val="18"/>
          <w:lang w:val="en-CA"/>
        </w:rPr>
        <w:t>•</w:t>
      </w:r>
      <w:r w:rsidRPr="003217A2">
        <w:rPr>
          <w:rFonts w:cstheme="minorHAnsi"/>
          <w:color w:val="000000"/>
          <w:sz w:val="18"/>
          <w:szCs w:val="18"/>
          <w:lang w:val="en-CA"/>
        </w:rPr>
        <w:t xml:space="preserve">OH radicals responsible for the inhibition of the formation of phenol. The quenching results reveal that </w:t>
      </w:r>
      <w:r w:rsidRPr="003217A2">
        <w:rPr>
          <w:rFonts w:cstheme="minorHAnsi"/>
          <w:bCs/>
          <w:color w:val="000000"/>
          <w:sz w:val="18"/>
          <w:szCs w:val="18"/>
          <w:lang w:val="en-CA"/>
        </w:rPr>
        <w:t>•</w:t>
      </w:r>
      <w:r w:rsidRPr="003217A2">
        <w:rPr>
          <w:rFonts w:cstheme="minorHAnsi"/>
          <w:color w:val="000000"/>
          <w:sz w:val="18"/>
          <w:szCs w:val="18"/>
          <w:lang w:val="en-CA"/>
        </w:rPr>
        <w:t xml:space="preserve">OH radicals contribute to the selective </w:t>
      </w:r>
      <w:proofErr w:type="spellStart"/>
      <w:r w:rsidRPr="003217A2">
        <w:rPr>
          <w:rFonts w:cstheme="minorHAnsi"/>
          <w:color w:val="000000"/>
          <w:sz w:val="18"/>
          <w:szCs w:val="18"/>
          <w:lang w:val="en-CA"/>
        </w:rPr>
        <w:t>demethylenation</w:t>
      </w:r>
      <w:proofErr w:type="spellEnd"/>
      <w:r w:rsidRPr="003217A2">
        <w:rPr>
          <w:rFonts w:cstheme="minorHAnsi"/>
          <w:color w:val="000000"/>
          <w:sz w:val="18"/>
          <w:szCs w:val="18"/>
        </w:rPr>
        <w:t xml:space="preserve"> </w:t>
      </w:r>
      <w:r w:rsidRPr="003217A2">
        <w:rPr>
          <w:rFonts w:cstheme="minorHAnsi"/>
          <w:color w:val="000000"/>
          <w:sz w:val="18"/>
          <w:szCs w:val="18"/>
          <w:lang w:val="en-CA"/>
        </w:rPr>
        <w:t xml:space="preserve">of benzyl alcohol to phenol. </w:t>
      </w:r>
      <w:r>
        <w:rPr>
          <w:rFonts w:cstheme="minorHAnsi"/>
          <w:color w:val="FF0000"/>
          <w:sz w:val="18"/>
          <w:szCs w:val="18"/>
          <w:lang w:val="en-CA"/>
        </w:rPr>
        <w:t xml:space="preserve"> </w:t>
      </w:r>
      <w:r w:rsidR="00185099" w:rsidRPr="003217A2">
        <w:rPr>
          <w:rFonts w:cstheme="minorHAnsi"/>
          <w:sz w:val="18"/>
          <w:szCs w:val="18"/>
          <w:lang w:val="en-CA"/>
        </w:rPr>
        <w:t>Next, deuterated water (D</w:t>
      </w:r>
      <w:r w:rsidR="00185099" w:rsidRPr="003217A2">
        <w:rPr>
          <w:rFonts w:cstheme="minorHAnsi"/>
          <w:sz w:val="18"/>
          <w:szCs w:val="18"/>
          <w:vertAlign w:val="subscript"/>
          <w:lang w:val="en-CA"/>
        </w:rPr>
        <w:t>2</w:t>
      </w:r>
      <w:r w:rsidR="00185099" w:rsidRPr="003217A2">
        <w:rPr>
          <w:rFonts w:cstheme="minorHAnsi"/>
          <w:sz w:val="18"/>
          <w:szCs w:val="18"/>
          <w:lang w:val="en-CA"/>
        </w:rPr>
        <w:t xml:space="preserve">O) was selected as a solvent to confirm the insertion of OH originating from water </w:t>
      </w:r>
      <w:proofErr w:type="spellStart"/>
      <w:r w:rsidR="00185099" w:rsidRPr="003217A2">
        <w:rPr>
          <w:rFonts w:cstheme="minorHAnsi"/>
          <w:sz w:val="18"/>
          <w:szCs w:val="18"/>
          <w:lang w:val="en-CA"/>
        </w:rPr>
        <w:t>sonolysis</w:t>
      </w:r>
      <w:proofErr w:type="spellEnd"/>
      <w:r w:rsidR="00185099" w:rsidRPr="003217A2">
        <w:rPr>
          <w:rFonts w:cstheme="minorHAnsi"/>
          <w:sz w:val="18"/>
          <w:szCs w:val="18"/>
          <w:lang w:val="en-CA"/>
        </w:rPr>
        <w:t xml:space="preserve"> and not from the alcohol group in benzyl alcohol into </w:t>
      </w:r>
      <w:r w:rsidR="00185099" w:rsidRPr="003217A2">
        <w:rPr>
          <w:rFonts w:cstheme="minorHAnsi"/>
          <w:color w:val="000000"/>
          <w:sz w:val="18"/>
          <w:szCs w:val="18"/>
          <w:lang w:val="en-CA"/>
        </w:rPr>
        <w:t xml:space="preserve">the product phenol. High-resolution mass spectrometric (HR-MS) analysis of the crude reaction product revealed the appearance of a peak </w:t>
      </w:r>
      <w:r w:rsidR="00185099" w:rsidRPr="004437DA">
        <w:rPr>
          <w:rFonts w:cstheme="minorHAnsi"/>
          <w:color w:val="000000"/>
          <w:sz w:val="18"/>
          <w:szCs w:val="18"/>
          <w:lang w:val="en-CA"/>
        </w:rPr>
        <w:t>at m/z = 94.0412 g/mol</w:t>
      </w:r>
      <w:r w:rsidR="00185099" w:rsidRPr="003217A2">
        <w:rPr>
          <w:rFonts w:cstheme="minorHAnsi"/>
          <w:color w:val="000000"/>
          <w:sz w:val="18"/>
          <w:szCs w:val="18"/>
          <w:lang w:val="en-CA"/>
        </w:rPr>
        <w:t xml:space="preserve">, confirming the incorporation of </w:t>
      </w:r>
      <w:r w:rsidR="00185099" w:rsidRPr="003217A2">
        <w:rPr>
          <w:rFonts w:cstheme="minorHAnsi"/>
          <w:bCs/>
          <w:color w:val="000000"/>
          <w:sz w:val="18"/>
          <w:szCs w:val="18"/>
          <w:lang w:val="en-CA"/>
        </w:rPr>
        <w:t>•</w:t>
      </w:r>
      <w:r w:rsidR="00185099" w:rsidRPr="003217A2">
        <w:rPr>
          <w:rFonts w:cstheme="minorHAnsi"/>
          <w:color w:val="000000"/>
          <w:sz w:val="18"/>
          <w:szCs w:val="18"/>
          <w:lang w:val="en-CA"/>
        </w:rPr>
        <w:t>OD in phenol (</w:t>
      </w:r>
      <w:r w:rsidR="00185099" w:rsidRPr="003217A2">
        <w:rPr>
          <w:rFonts w:cstheme="minorHAnsi"/>
          <w:b/>
          <w:color w:val="000000"/>
          <w:sz w:val="18"/>
          <w:szCs w:val="18"/>
          <w:lang w:val="en-CA"/>
        </w:rPr>
        <w:t>Figure S5</w:t>
      </w:r>
      <w:r w:rsidR="00185099" w:rsidRPr="003217A2">
        <w:rPr>
          <w:rFonts w:cstheme="minorHAnsi"/>
          <w:color w:val="000000"/>
          <w:sz w:val="18"/>
          <w:szCs w:val="18"/>
          <w:lang w:val="en-CA"/>
        </w:rPr>
        <w:t xml:space="preserve">). </w:t>
      </w:r>
    </w:p>
    <w:p w14:paraId="46D64733" w14:textId="0A720342" w:rsidR="00185099" w:rsidRPr="003217A2" w:rsidRDefault="00185099" w:rsidP="003217A2">
      <w:pPr>
        <w:spacing w:line="360" w:lineRule="auto"/>
        <w:jc w:val="both"/>
        <w:rPr>
          <w:rFonts w:cstheme="minorHAnsi"/>
          <w:color w:val="000000"/>
          <w:sz w:val="18"/>
          <w:szCs w:val="18"/>
          <w:lang w:val="en-CA"/>
        </w:rPr>
      </w:pPr>
      <w:r w:rsidRPr="003217A2">
        <w:rPr>
          <w:rFonts w:cstheme="minorHAnsi"/>
          <w:color w:val="000000"/>
          <w:sz w:val="18"/>
          <w:szCs w:val="18"/>
          <w:lang w:val="en-CA"/>
        </w:rPr>
        <w:t xml:space="preserve">The temperature of the ultrasound reactor was next increased from 25 °C to 60 °C to investigate the impact of bulk liquid temperature on the </w:t>
      </w:r>
      <w:proofErr w:type="spellStart"/>
      <w:r w:rsidRPr="003217A2">
        <w:rPr>
          <w:rFonts w:cstheme="minorHAnsi"/>
          <w:color w:val="000000"/>
          <w:sz w:val="18"/>
          <w:szCs w:val="18"/>
          <w:lang w:val="en-CA"/>
        </w:rPr>
        <w:t>sonocatalytic</w:t>
      </w:r>
      <w:proofErr w:type="spellEnd"/>
      <w:r w:rsidRPr="003217A2">
        <w:rPr>
          <w:rFonts w:cstheme="minorHAnsi"/>
          <w:color w:val="000000"/>
          <w:sz w:val="18"/>
          <w:szCs w:val="18"/>
          <w:lang w:val="en-CA"/>
        </w:rPr>
        <w:t xml:space="preserve"> reaction. At 60 °C, phenol selectivity was not significantly impacted, however, the rate of benzyl alcohol conversion was slower (</w:t>
      </w:r>
      <w:r w:rsidRPr="003217A2">
        <w:rPr>
          <w:rFonts w:cstheme="minorHAnsi"/>
          <w:b/>
          <w:color w:val="000000"/>
          <w:sz w:val="18"/>
          <w:szCs w:val="18"/>
          <w:lang w:val="en-CA"/>
        </w:rPr>
        <w:t>Figure S6</w:t>
      </w:r>
      <w:r w:rsidRPr="003217A2">
        <w:rPr>
          <w:rFonts w:cstheme="minorHAnsi"/>
          <w:color w:val="000000"/>
          <w:sz w:val="18"/>
          <w:szCs w:val="18"/>
          <w:lang w:val="en-CA"/>
        </w:rPr>
        <w:t>) compared to the reactions at 25 °C (</w:t>
      </w:r>
      <w:r w:rsidRPr="003217A2">
        <w:rPr>
          <w:rFonts w:cstheme="minorHAnsi"/>
          <w:b/>
          <w:color w:val="000000"/>
          <w:sz w:val="18"/>
          <w:szCs w:val="18"/>
          <w:lang w:val="en-CA"/>
        </w:rPr>
        <w:t>Figure 2</w:t>
      </w:r>
      <w:r w:rsidRPr="003217A2">
        <w:rPr>
          <w:rFonts w:cstheme="minorHAnsi"/>
          <w:color w:val="000000"/>
          <w:sz w:val="18"/>
          <w:szCs w:val="18"/>
          <w:lang w:val="en-CA"/>
        </w:rPr>
        <w:t xml:space="preserve">). The increase in the bulk temperature of the solution lowers the threshold of cavitation bubble production, increases vapor pressure, and decreases surface tension, which can concomitantly weaken bubble collapse intensity. This negatively impacts the rate of formation of oxygenated radicals during bubble implosions. As expected, a maximum phenol yield of ~ 18 % at a conversion of 52 % within the reaction irradiation time of 6 h, was observed at 60 °C, as compared to 30 % phenol yield at ~ 60 % </w:t>
      </w:r>
      <w:r w:rsidRPr="003217A2">
        <w:rPr>
          <w:rFonts w:cstheme="minorHAnsi"/>
          <w:color w:val="000000"/>
          <w:sz w:val="18"/>
          <w:szCs w:val="18"/>
          <w:lang w:val="en-CA"/>
        </w:rPr>
        <w:lastRenderedPageBreak/>
        <w:t xml:space="preserve">conversion within 1.5 h irradiation time, at 25 °C. These results are in agreement with the sonoluminescence study reported by </w:t>
      </w:r>
      <w:proofErr w:type="spellStart"/>
      <w:r w:rsidRPr="003217A2">
        <w:rPr>
          <w:rFonts w:cstheme="minorHAnsi"/>
          <w:color w:val="000000"/>
          <w:sz w:val="18"/>
          <w:szCs w:val="18"/>
          <w:lang w:val="en-CA"/>
        </w:rPr>
        <w:t>Pickworth</w:t>
      </w:r>
      <w:proofErr w:type="spellEnd"/>
      <w:r w:rsidRPr="003217A2">
        <w:rPr>
          <w:rFonts w:cstheme="minorHAnsi"/>
          <w:color w:val="000000"/>
          <w:sz w:val="18"/>
          <w:szCs w:val="18"/>
          <w:lang w:val="en-CA"/>
        </w:rPr>
        <w:t xml:space="preserve"> et al.,</w:t>
      </w:r>
      <w:r w:rsidRPr="003217A2">
        <w:rPr>
          <w:rFonts w:cstheme="minorHAnsi"/>
          <w:color w:val="000000"/>
          <w:sz w:val="18"/>
          <w:szCs w:val="18"/>
          <w:lang w:val="en-CA"/>
        </w:rPr>
        <w:fldChar w:fldCharType="begin"/>
      </w:r>
      <w:r w:rsidR="008A6673">
        <w:rPr>
          <w:rFonts w:cstheme="minorHAnsi"/>
          <w:color w:val="000000"/>
          <w:sz w:val="18"/>
          <w:szCs w:val="18"/>
          <w:lang w:val="en-CA"/>
        </w:rPr>
        <w:instrText xml:space="preserve"> ADDIN EN.CITE &lt;EndNote&gt;&lt;Cite&gt;&lt;Author&gt;Leighton&lt;/Author&gt;&lt;Year&gt;1988&lt;/Year&gt;&lt;RecNum&gt;38&lt;/RecNum&gt;&lt;DisplayText&gt;&lt;style face="superscript"&gt;55&lt;/style&gt;&lt;/DisplayText&gt;&lt;record&gt;&lt;rec-number&gt;38&lt;/rec-number&gt;&lt;foreign-keys&gt;&lt;key app="EN" db-id="pv0zwrpew22r5refzw65020bxessxvv9epxp" timestamp="1664350122"&gt;38&lt;/key&gt;&lt;/foreign-keys&gt;&lt;ref-type name="Journal Article"&gt;17&lt;/ref-type&gt;&lt;contributors&gt;&lt;authors&gt;&lt;author&gt;Leighton, TG&lt;/author&gt;&lt;author&gt;Pickworth, MJW&lt;/author&gt;&lt;author&gt;Walton, AJ&lt;/author&gt;&lt;author&gt;Dendy, PP&lt;/author&gt;&lt;/authors&gt;&lt;/contributors&gt;&lt;titles&gt;&lt;title&gt;Studies of the cavitational effects of clinical ultrasound by sonoluminescence: 1. Correlation of sonoluminescence with the standing wave pattern in an acoustic field produced by a therapeutic unit&lt;/title&gt;&lt;secondary-title&gt;Physics in Medicine &amp;amp; Biology&lt;/secondary-title&gt;&lt;/titles&gt;&lt;periodical&gt;&lt;full-title&gt;Physics in Medicine &amp;amp; Biology&lt;/full-title&gt;&lt;/periodical&gt;&lt;pages&gt;1239&lt;/pages&gt;&lt;volume&gt;33&lt;/volume&gt;&lt;number&gt;11&lt;/number&gt;&lt;dates&gt;&lt;year&gt;1988&lt;/year&gt;&lt;/dates&gt;&lt;isbn&gt;0031-9155&lt;/isbn&gt;&lt;urls&gt;&lt;/urls&gt;&lt;/record&gt;&lt;/Cite&gt;&lt;/EndNote&gt;</w:instrText>
      </w:r>
      <w:r w:rsidRPr="003217A2">
        <w:rPr>
          <w:rFonts w:cstheme="minorHAnsi"/>
          <w:color w:val="000000"/>
          <w:sz w:val="18"/>
          <w:szCs w:val="18"/>
          <w:lang w:val="en-CA"/>
        </w:rPr>
        <w:fldChar w:fldCharType="separate"/>
      </w:r>
      <w:r w:rsidR="008A6673" w:rsidRPr="008A6673">
        <w:rPr>
          <w:rFonts w:cstheme="minorHAnsi"/>
          <w:noProof/>
          <w:color w:val="000000"/>
          <w:sz w:val="18"/>
          <w:szCs w:val="18"/>
          <w:vertAlign w:val="superscript"/>
          <w:lang w:val="en-CA"/>
        </w:rPr>
        <w:t>55</w:t>
      </w:r>
      <w:r w:rsidRPr="003217A2">
        <w:rPr>
          <w:rFonts w:cstheme="minorHAnsi"/>
          <w:color w:val="000000"/>
          <w:sz w:val="18"/>
          <w:szCs w:val="18"/>
          <w:lang w:val="en-CA"/>
        </w:rPr>
        <w:fldChar w:fldCharType="end"/>
      </w:r>
      <w:r w:rsidRPr="003217A2">
        <w:rPr>
          <w:rFonts w:cstheme="minorHAnsi"/>
          <w:color w:val="000000"/>
          <w:sz w:val="18"/>
          <w:szCs w:val="18"/>
          <w:lang w:val="en-CA"/>
        </w:rPr>
        <w:t xml:space="preserve"> and </w:t>
      </w:r>
      <w:proofErr w:type="spellStart"/>
      <w:r w:rsidRPr="003217A2">
        <w:rPr>
          <w:rFonts w:cstheme="minorHAnsi"/>
          <w:color w:val="000000"/>
          <w:sz w:val="18"/>
          <w:szCs w:val="18"/>
          <w:lang w:val="en-CA"/>
        </w:rPr>
        <w:t>Didenko</w:t>
      </w:r>
      <w:proofErr w:type="spellEnd"/>
      <w:r w:rsidRPr="003217A2">
        <w:rPr>
          <w:rFonts w:cstheme="minorHAnsi"/>
          <w:color w:val="000000"/>
          <w:sz w:val="18"/>
          <w:szCs w:val="18"/>
          <w:lang w:val="en-CA"/>
        </w:rPr>
        <w:t xml:space="preserve"> et al. </w:t>
      </w:r>
      <w:r w:rsidRPr="003217A2">
        <w:rPr>
          <w:rFonts w:cstheme="minorHAnsi"/>
          <w:color w:val="000000"/>
          <w:sz w:val="18"/>
          <w:szCs w:val="18"/>
          <w:lang w:val="en-CA"/>
        </w:rPr>
        <w:fldChar w:fldCharType="begin"/>
      </w:r>
      <w:r w:rsidR="008A6673">
        <w:rPr>
          <w:rFonts w:cstheme="minorHAnsi"/>
          <w:color w:val="000000"/>
          <w:sz w:val="18"/>
          <w:szCs w:val="18"/>
          <w:lang w:val="en-CA"/>
        </w:rPr>
        <w:instrText xml:space="preserve"> ADDIN EN.CITE &lt;EndNote&gt;&lt;Cite&gt;&lt;Author&gt;Didenko&lt;/Author&gt;&lt;Year&gt;1994&lt;/Year&gt;&lt;RecNum&gt;39&lt;/RecNum&gt;&lt;DisplayText&gt;&lt;style face="superscript"&gt;56&lt;/style&gt;&lt;/DisplayText&gt;&lt;record&gt;&lt;rec-number&gt;39&lt;/rec-number&gt;&lt;foreign-keys&gt;&lt;key app="EN" db-id="pv0zwrpew22r5refzw65020bxessxvv9epxp" timestamp="1664350123"&gt;39&lt;/key&gt;&lt;/foreign-keys&gt;&lt;ref-type name="Journal Article"&gt;17&lt;/ref-type&gt;&lt;contributors&gt;&lt;authors&gt;&lt;author&gt;Didenko, Yu T&lt;/author&gt;&lt;author&gt;Nastich, DN&lt;/author&gt;&lt;author&gt;Pugach, SP&lt;/author&gt;&lt;author&gt;Polovinka, YA&lt;/author&gt;&lt;author&gt;Kvochka, VI&lt;/author&gt;&lt;/authors&gt;&lt;/contributors&gt;&lt;titles&gt;&lt;title&gt;The effect of bulk solution temperature on the intensity and spectra of water sonoluminescence&lt;/title&gt;&lt;secondary-title&gt;Ultrasonics&lt;/secondary-title&gt;&lt;/titles&gt;&lt;periodical&gt;&lt;full-title&gt;Ultrasonics&lt;/full-title&gt;&lt;/periodical&gt;&lt;pages&gt;71-76&lt;/pages&gt;&lt;volume&gt;32&lt;/volume&gt;&lt;number&gt;1&lt;/number&gt;&lt;dates&gt;&lt;year&gt;1994&lt;/year&gt;&lt;/dates&gt;&lt;isbn&gt;0041-624X&lt;/isbn&gt;&lt;urls&gt;&lt;/urls&gt;&lt;/record&gt;&lt;/Cite&gt;&lt;/EndNote&gt;</w:instrText>
      </w:r>
      <w:r w:rsidRPr="003217A2">
        <w:rPr>
          <w:rFonts w:cstheme="minorHAnsi"/>
          <w:color w:val="000000"/>
          <w:sz w:val="18"/>
          <w:szCs w:val="18"/>
          <w:lang w:val="en-CA"/>
        </w:rPr>
        <w:fldChar w:fldCharType="separate"/>
      </w:r>
      <w:r w:rsidR="008A6673" w:rsidRPr="008A6673">
        <w:rPr>
          <w:rFonts w:cstheme="minorHAnsi"/>
          <w:noProof/>
          <w:color w:val="000000"/>
          <w:sz w:val="18"/>
          <w:szCs w:val="18"/>
          <w:vertAlign w:val="superscript"/>
          <w:lang w:val="en-CA"/>
        </w:rPr>
        <w:t>56</w:t>
      </w:r>
      <w:r w:rsidRPr="003217A2">
        <w:rPr>
          <w:rFonts w:cstheme="minorHAnsi"/>
          <w:color w:val="000000"/>
          <w:sz w:val="18"/>
          <w:szCs w:val="18"/>
          <w:lang w:val="en-CA"/>
        </w:rPr>
        <w:fldChar w:fldCharType="end"/>
      </w:r>
      <w:r w:rsidRPr="003217A2">
        <w:rPr>
          <w:rFonts w:cstheme="minorHAnsi"/>
          <w:color w:val="000000"/>
          <w:sz w:val="18"/>
          <w:szCs w:val="18"/>
          <w:lang w:val="en-CA"/>
        </w:rPr>
        <w:t xml:space="preserve"> where sonoluminescence intensities (physical indication of hot-spot temperature created during cavity implosion) were found to decrease with the increase in temperature. To explore other reaction parameters, we investigated the effect of substrate concentrations (</w:t>
      </w:r>
      <w:r w:rsidRPr="003217A2">
        <w:rPr>
          <w:rFonts w:cstheme="minorHAnsi"/>
          <w:b/>
          <w:color w:val="000000"/>
          <w:sz w:val="18"/>
          <w:szCs w:val="18"/>
          <w:lang w:val="en-CA"/>
        </w:rPr>
        <w:t>Figure S7</w:t>
      </w:r>
      <w:r w:rsidRPr="003217A2">
        <w:rPr>
          <w:rFonts w:cstheme="minorHAnsi"/>
          <w:color w:val="000000"/>
          <w:sz w:val="18"/>
          <w:szCs w:val="18"/>
          <w:lang w:val="en-CA"/>
        </w:rPr>
        <w:t>) and catalyst loading (</w:t>
      </w:r>
      <w:r w:rsidRPr="003217A2">
        <w:rPr>
          <w:rFonts w:cstheme="minorHAnsi"/>
          <w:b/>
          <w:color w:val="000000"/>
          <w:sz w:val="18"/>
          <w:szCs w:val="18"/>
          <w:lang w:val="en-CA"/>
        </w:rPr>
        <w:t>Figure S8</w:t>
      </w:r>
      <w:r w:rsidRPr="003217A2">
        <w:rPr>
          <w:rFonts w:cstheme="minorHAnsi"/>
          <w:color w:val="000000"/>
          <w:sz w:val="18"/>
          <w:szCs w:val="18"/>
          <w:lang w:val="en-CA"/>
        </w:rPr>
        <w:t>). Detailed results are shown in the supporting information.</w:t>
      </w:r>
    </w:p>
    <w:p w14:paraId="7D073E4B" w14:textId="25A863FC" w:rsidR="004B4E75" w:rsidRPr="00510F55" w:rsidRDefault="00510F55" w:rsidP="003217A2">
      <w:pPr>
        <w:spacing w:line="360" w:lineRule="auto"/>
        <w:jc w:val="both"/>
        <w:rPr>
          <w:rFonts w:cstheme="minorHAnsi"/>
          <w:b/>
          <w:sz w:val="18"/>
          <w:szCs w:val="18"/>
          <w:lang w:val="en-CA"/>
        </w:rPr>
      </w:pPr>
      <w:r w:rsidRPr="003217A2">
        <w:rPr>
          <w:rFonts w:cstheme="minorHAnsi"/>
          <w:noProof/>
          <w:color w:val="000000"/>
          <w:sz w:val="18"/>
          <w:szCs w:val="18"/>
          <w:lang w:val="fr-FR" w:eastAsia="fr-FR"/>
        </w:rPr>
        <w:lastRenderedPageBreak/>
        <mc:AlternateContent>
          <mc:Choice Requires="wpg">
            <w:drawing>
              <wp:anchor distT="0" distB="0" distL="114300" distR="114300" simplePos="0" relativeHeight="251669504" behindDoc="0" locked="0" layoutInCell="1" allowOverlap="1" wp14:anchorId="0BDE0CB9" wp14:editId="238925A4">
                <wp:simplePos x="0" y="0"/>
                <wp:positionH relativeFrom="margin">
                  <wp:align>left</wp:align>
                </wp:positionH>
                <wp:positionV relativeFrom="paragraph">
                  <wp:posOffset>343</wp:posOffset>
                </wp:positionV>
                <wp:extent cx="6308090" cy="7696199"/>
                <wp:effectExtent l="0" t="0" r="0" b="635"/>
                <wp:wrapTopAndBottom/>
                <wp:docPr id="24" name="Groupe 24"/>
                <wp:cNvGraphicFramePr/>
                <a:graphic xmlns:a="http://schemas.openxmlformats.org/drawingml/2006/main">
                  <a:graphicData uri="http://schemas.microsoft.com/office/word/2010/wordprocessingGroup">
                    <wpg:wgp>
                      <wpg:cNvGrpSpPr/>
                      <wpg:grpSpPr>
                        <a:xfrm>
                          <a:off x="0" y="0"/>
                          <a:ext cx="6308090" cy="7696199"/>
                          <a:chOff x="0" y="0"/>
                          <a:chExt cx="6498507" cy="7934184"/>
                        </a:xfrm>
                      </wpg:grpSpPr>
                      <pic:pic xmlns:pic="http://schemas.openxmlformats.org/drawingml/2006/picture">
                        <pic:nvPicPr>
                          <pic:cNvPr id="25" name="Image 5" descr="Figure 2-1"/>
                          <pic:cNvPicPr>
                            <a:picLocks noChangeAspect="1"/>
                          </pic:cNvPicPr>
                        </pic:nvPicPr>
                        <pic:blipFill>
                          <a:blip r:embed="rId23">
                            <a:extLst>
                              <a:ext uri="{28A0092B-C50C-407E-A947-70E740481C1C}">
                                <a14:useLocalDpi xmlns:a14="http://schemas.microsoft.com/office/drawing/2010/main" val="0"/>
                              </a:ext>
                            </a:extLst>
                          </a:blip>
                          <a:srcRect r="11070" b="1819"/>
                          <a:stretch>
                            <a:fillRect/>
                          </a:stretch>
                        </pic:blipFill>
                        <pic:spPr bwMode="auto">
                          <a:xfrm>
                            <a:off x="0" y="0"/>
                            <a:ext cx="6359785" cy="6782535"/>
                          </a:xfrm>
                          <a:prstGeom prst="rect">
                            <a:avLst/>
                          </a:prstGeom>
                          <a:noFill/>
                          <a:ln>
                            <a:noFill/>
                          </a:ln>
                        </pic:spPr>
                      </pic:pic>
                      <wps:wsp>
                        <wps:cNvPr id="27" name="Zone de texte 1"/>
                        <wps:cNvSpPr txBox="1">
                          <a:spLocks/>
                        </wps:cNvSpPr>
                        <wps:spPr>
                          <a:xfrm>
                            <a:off x="217087" y="6900761"/>
                            <a:ext cx="6281420" cy="1033423"/>
                          </a:xfrm>
                          <a:prstGeom prst="rect">
                            <a:avLst/>
                          </a:prstGeom>
                          <a:solidFill>
                            <a:prstClr val="white"/>
                          </a:solidFill>
                          <a:ln>
                            <a:noFill/>
                          </a:ln>
                          <a:effectLst/>
                        </wps:spPr>
                        <wps:txbx>
                          <w:txbxContent>
                            <w:p w14:paraId="45C75925" w14:textId="77777777" w:rsidR="00716878" w:rsidRPr="003217A2" w:rsidRDefault="00716878" w:rsidP="00ED454D">
                              <w:pPr>
                                <w:spacing w:after="120"/>
                                <w:jc w:val="both"/>
                                <w:rPr>
                                  <w:rFonts w:cstheme="minorHAnsi"/>
                                  <w:sz w:val="18"/>
                                  <w:szCs w:val="18"/>
                                  <w:lang w:val="en-CA"/>
                                </w:rPr>
                              </w:pPr>
                              <w:r w:rsidRPr="003217A2">
                                <w:rPr>
                                  <w:rFonts w:cstheme="minorHAnsi"/>
                                  <w:b/>
                                  <w:sz w:val="18"/>
                                  <w:szCs w:val="18"/>
                                  <w:lang w:val="en-CA"/>
                                </w:rPr>
                                <w:t>Figure 3.</w:t>
                              </w:r>
                              <w:r w:rsidRPr="003217A2">
                                <w:rPr>
                                  <w:rFonts w:cstheme="minorHAnsi"/>
                                  <w:sz w:val="18"/>
                                  <w:szCs w:val="18"/>
                                  <w:lang w:val="en-CA"/>
                                </w:rPr>
                                <w:t xml:space="preserve">  (a) Cavitation potential of </w:t>
                              </w:r>
                              <w:proofErr w:type="spellStart"/>
                              <w:r w:rsidRPr="003217A2">
                                <w:rPr>
                                  <w:rFonts w:cstheme="minorHAnsi"/>
                                  <w:sz w:val="18"/>
                                  <w:szCs w:val="18"/>
                                  <w:lang w:val="en-CA"/>
                                </w:rPr>
                                <w:t>CuO</w:t>
                              </w:r>
                              <w:proofErr w:type="spellEnd"/>
                              <w:r w:rsidRPr="003217A2">
                                <w:rPr>
                                  <w:rFonts w:cstheme="minorHAnsi"/>
                                  <w:sz w:val="18"/>
                                  <w:szCs w:val="18"/>
                                  <w:lang w:val="en-CA"/>
                                </w:rPr>
                                <w:t xml:space="preserve"> </w:t>
                              </w:r>
                              <w:proofErr w:type="spellStart"/>
                              <w:r w:rsidRPr="003217A2">
                                <w:rPr>
                                  <w:rFonts w:cstheme="minorHAnsi"/>
                                  <w:sz w:val="18"/>
                                  <w:szCs w:val="18"/>
                                  <w:lang w:val="en-CA"/>
                                </w:rPr>
                                <w:t>nanoleaves</w:t>
                              </w:r>
                              <w:proofErr w:type="spellEnd"/>
                              <w:r w:rsidRPr="003217A2">
                                <w:rPr>
                                  <w:rFonts w:cstheme="minorHAnsi"/>
                                  <w:sz w:val="18"/>
                                  <w:szCs w:val="18"/>
                                  <w:lang w:val="en-CA"/>
                                </w:rPr>
                                <w:t xml:space="preserve"> and neat water at various acoustic pressures. (b) Power spectral density was further analyzed to validate the quality of noise. The power spectral density curve expressed greater evidence of broadband cavitation in the presence of </w:t>
                              </w:r>
                              <w:proofErr w:type="spellStart"/>
                              <w:r w:rsidRPr="003217A2">
                                <w:rPr>
                                  <w:rFonts w:cstheme="minorHAnsi"/>
                                  <w:sz w:val="18"/>
                                  <w:szCs w:val="18"/>
                                  <w:lang w:val="en-CA"/>
                                </w:rPr>
                                <w:t>CuO</w:t>
                              </w:r>
                              <w:proofErr w:type="spellEnd"/>
                              <w:r w:rsidRPr="003217A2">
                                <w:rPr>
                                  <w:rFonts w:cstheme="minorHAnsi"/>
                                  <w:sz w:val="18"/>
                                  <w:szCs w:val="18"/>
                                  <w:lang w:val="en-CA"/>
                                </w:rPr>
                                <w:t xml:space="preserve"> </w:t>
                              </w:r>
                              <w:proofErr w:type="spellStart"/>
                              <w:r w:rsidRPr="003217A2">
                                <w:rPr>
                                  <w:rFonts w:cstheme="minorHAnsi"/>
                                  <w:sz w:val="18"/>
                                  <w:szCs w:val="18"/>
                                  <w:lang w:val="en-CA"/>
                                </w:rPr>
                                <w:t>Nanoleaves</w:t>
                              </w:r>
                              <w:proofErr w:type="spellEnd"/>
                              <w:r w:rsidRPr="003217A2">
                                <w:rPr>
                                  <w:rFonts w:cstheme="minorHAnsi"/>
                                  <w:sz w:val="18"/>
                                  <w:szCs w:val="18"/>
                                  <w:lang w:val="en-CA"/>
                                </w:rPr>
                                <w:t xml:space="preserve"> (c) visualization of acoustic response of </w:t>
                              </w:r>
                              <w:proofErr w:type="spellStart"/>
                              <w:r w:rsidRPr="003217A2">
                                <w:rPr>
                                  <w:rFonts w:cstheme="minorHAnsi"/>
                                  <w:sz w:val="18"/>
                                  <w:szCs w:val="18"/>
                                  <w:lang w:val="en-CA"/>
                                </w:rPr>
                                <w:t>CuO</w:t>
                              </w:r>
                              <w:proofErr w:type="spellEnd"/>
                              <w:r w:rsidRPr="003217A2">
                                <w:rPr>
                                  <w:rFonts w:cstheme="minorHAnsi"/>
                                  <w:sz w:val="18"/>
                                  <w:szCs w:val="18"/>
                                  <w:lang w:val="en-CA"/>
                                </w:rPr>
                                <w:t xml:space="preserve"> particles and neat water by assessing the acoustic cavitation intensity </w:t>
                              </w:r>
                              <w:r w:rsidRPr="003217A2">
                                <w:rPr>
                                  <w:rFonts w:cstheme="minorHAnsi"/>
                                  <w:i/>
                                  <w:sz w:val="18"/>
                                  <w:szCs w:val="18"/>
                                  <w:lang w:val="en-CA"/>
                                </w:rPr>
                                <w:t>vs</w:t>
                              </w:r>
                              <w:r w:rsidRPr="003217A2">
                                <w:rPr>
                                  <w:rFonts w:cstheme="minorHAnsi"/>
                                  <w:sz w:val="18"/>
                                  <w:szCs w:val="18"/>
                                  <w:lang w:val="en-CA"/>
                                </w:rPr>
                                <w:t xml:space="preserve"> time (d) </w:t>
                              </w:r>
                              <w:r w:rsidRPr="003217A2">
                                <w:rPr>
                                  <w:rFonts w:cstheme="minorHAnsi"/>
                                  <w:i/>
                                  <w:sz w:val="18"/>
                                  <w:szCs w:val="18"/>
                                  <w:lang w:val="en-CA"/>
                                </w:rPr>
                                <w:t>In-situ</w:t>
                              </w:r>
                              <w:r w:rsidRPr="003217A2">
                                <w:rPr>
                                  <w:rFonts w:cstheme="minorHAnsi"/>
                                  <w:sz w:val="18"/>
                                  <w:szCs w:val="18"/>
                                  <w:lang w:val="en-CA"/>
                                </w:rPr>
                                <w:t xml:space="preserve"> formation of H</w:t>
                              </w:r>
                              <w:r w:rsidRPr="003217A2">
                                <w:rPr>
                                  <w:rFonts w:cstheme="minorHAnsi"/>
                                  <w:sz w:val="18"/>
                                  <w:szCs w:val="18"/>
                                  <w:vertAlign w:val="subscript"/>
                                  <w:lang w:val="en-CA"/>
                                </w:rPr>
                                <w:t>2</w:t>
                              </w:r>
                              <w:r w:rsidRPr="003217A2">
                                <w:rPr>
                                  <w:rFonts w:cstheme="minorHAnsi"/>
                                  <w:sz w:val="18"/>
                                  <w:szCs w:val="18"/>
                                  <w:lang w:val="en-CA"/>
                                </w:rPr>
                                <w:t>O</w:t>
                              </w:r>
                              <w:r w:rsidRPr="003217A2">
                                <w:rPr>
                                  <w:rFonts w:cstheme="minorHAnsi"/>
                                  <w:sz w:val="18"/>
                                  <w:szCs w:val="18"/>
                                  <w:vertAlign w:val="subscript"/>
                                  <w:lang w:val="en-CA"/>
                                </w:rPr>
                                <w:t>2</w:t>
                              </w:r>
                              <w:r w:rsidRPr="003217A2">
                                <w:rPr>
                                  <w:rFonts w:cstheme="minorHAnsi"/>
                                  <w:sz w:val="18"/>
                                  <w:szCs w:val="18"/>
                                  <w:lang w:val="en-CA"/>
                                </w:rPr>
                                <w:t xml:space="preserve"> in the presence and absence of </w:t>
                              </w:r>
                              <w:proofErr w:type="spellStart"/>
                              <w:r w:rsidRPr="003217A2">
                                <w:rPr>
                                  <w:rFonts w:cstheme="minorHAnsi"/>
                                  <w:sz w:val="18"/>
                                  <w:szCs w:val="18"/>
                                  <w:lang w:val="en-CA"/>
                                </w:rPr>
                                <w:t>CuO</w:t>
                              </w:r>
                              <w:proofErr w:type="spellEnd"/>
                              <w:r w:rsidRPr="003217A2">
                                <w:rPr>
                                  <w:rFonts w:cstheme="minorHAnsi"/>
                                  <w:sz w:val="18"/>
                                  <w:szCs w:val="18"/>
                                  <w:lang w:val="en-CA"/>
                                </w:rPr>
                                <w:t xml:space="preserve"> catalyst (e) </w:t>
                              </w:r>
                              <w:r w:rsidRPr="003217A2">
                                <w:rPr>
                                  <w:rFonts w:cstheme="minorHAnsi"/>
                                  <w:i/>
                                  <w:sz w:val="18"/>
                                  <w:szCs w:val="18"/>
                                  <w:lang w:val="en-CA"/>
                                </w:rPr>
                                <w:t xml:space="preserve">In-situ </w:t>
                              </w:r>
                              <w:r w:rsidRPr="003217A2">
                                <w:rPr>
                                  <w:rFonts w:cstheme="minorHAnsi"/>
                                  <w:sz w:val="18"/>
                                  <w:szCs w:val="18"/>
                                  <w:lang w:val="en-CA"/>
                                </w:rPr>
                                <w:t>formation of H</w:t>
                              </w:r>
                              <w:r w:rsidRPr="003217A2">
                                <w:rPr>
                                  <w:rFonts w:cstheme="minorHAnsi"/>
                                  <w:sz w:val="18"/>
                                  <w:szCs w:val="18"/>
                                  <w:vertAlign w:val="subscript"/>
                                  <w:lang w:val="en-CA"/>
                                </w:rPr>
                                <w:t>2</w:t>
                              </w:r>
                              <w:r w:rsidRPr="003217A2">
                                <w:rPr>
                                  <w:rFonts w:cstheme="minorHAnsi"/>
                                  <w:sz w:val="18"/>
                                  <w:szCs w:val="18"/>
                                  <w:lang w:val="en-CA"/>
                                </w:rPr>
                                <w:t>O</w:t>
                              </w:r>
                              <w:r w:rsidRPr="003217A2">
                                <w:rPr>
                                  <w:rFonts w:cstheme="minorHAnsi"/>
                                  <w:sz w:val="18"/>
                                  <w:szCs w:val="18"/>
                                  <w:vertAlign w:val="subscript"/>
                                  <w:lang w:val="en-CA"/>
                                </w:rPr>
                                <w:t>2</w:t>
                              </w:r>
                              <w:r w:rsidRPr="003217A2">
                                <w:rPr>
                                  <w:rFonts w:cstheme="minorHAnsi"/>
                                  <w:sz w:val="18"/>
                                  <w:szCs w:val="18"/>
                                  <w:lang w:val="en-CA"/>
                                </w:rPr>
                                <w:t xml:space="preserve"> in the presence of CuO-864 catalyst (blue code), in-situ formation of H</w:t>
                              </w:r>
                              <w:r w:rsidRPr="003217A2">
                                <w:rPr>
                                  <w:rFonts w:cstheme="minorHAnsi"/>
                                  <w:sz w:val="18"/>
                                  <w:szCs w:val="18"/>
                                  <w:vertAlign w:val="subscript"/>
                                  <w:lang w:val="en-CA"/>
                                </w:rPr>
                                <w:t>2</w:t>
                              </w:r>
                              <w:r w:rsidRPr="003217A2">
                                <w:rPr>
                                  <w:rFonts w:cstheme="minorHAnsi"/>
                                  <w:sz w:val="18"/>
                                  <w:szCs w:val="18"/>
                                  <w:lang w:val="en-CA"/>
                                </w:rPr>
                                <w:t>O</w:t>
                              </w:r>
                              <w:r w:rsidRPr="003217A2">
                                <w:rPr>
                                  <w:rFonts w:cstheme="minorHAnsi"/>
                                  <w:sz w:val="18"/>
                                  <w:szCs w:val="18"/>
                                  <w:vertAlign w:val="subscript"/>
                                  <w:lang w:val="en-CA"/>
                                </w:rPr>
                                <w:t>2</w:t>
                              </w:r>
                              <w:r w:rsidRPr="003217A2">
                                <w:rPr>
                                  <w:rFonts w:cstheme="minorHAnsi"/>
                                  <w:sz w:val="18"/>
                                  <w:szCs w:val="18"/>
                                  <w:lang w:val="en-CA"/>
                                </w:rPr>
                                <w:t xml:space="preserve"> during hot filtration test (red code). 578 kHz, 0.11 W.mL</w:t>
                              </w:r>
                              <w:r w:rsidRPr="003217A2">
                                <w:rPr>
                                  <w:rFonts w:cstheme="minorHAnsi"/>
                                  <w:sz w:val="18"/>
                                  <w:szCs w:val="18"/>
                                  <w:vertAlign w:val="superscript"/>
                                  <w:lang w:val="en-CA"/>
                                </w:rPr>
                                <w:t>-1</w:t>
                              </w:r>
                              <w:r w:rsidRPr="003217A2">
                                <w:rPr>
                                  <w:rFonts w:cstheme="minorHAnsi"/>
                                  <w:sz w:val="18"/>
                                  <w:szCs w:val="18"/>
                                  <w:lang w:val="en-CA"/>
                                </w:rPr>
                                <w:t>, 25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DE0CB9" id="Groupe 24" o:spid="_x0000_s1036" style="position:absolute;left:0;text-align:left;margin-left:0;margin-top:.05pt;width:496.7pt;height:606pt;z-index:251669504;mso-position-horizontal:left;mso-position-horizontal-relative:margin;mso-width-relative:margin;mso-height-relative:margin" coordsize="64985,793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">
                <v:shape id="Image 5" o:spid="_x0000_s1037" type="#_x0000_t75" alt="Figure 2-1" style="position:absolute;width:63597;height:67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CLwXCAAAA2wAAAA8AAABkcnMvZG93bnJldi54bWxEj0FrAjEUhO9C/0N4BW9uVkGRrVGkRe1N&#10;1JZeH5vXzdLNy5JEd/XXN4LgcZiZb5jFqreNuJAPtWMF4ywHQVw6XXOl4Ou0Gc1BhIissXFMCq4U&#10;YLV8GSyw0K7jA12OsRIJwqFABSbGtpAylIYshsy1xMn7dd5iTNJXUnvsEtw2cpLnM2mx5rRgsKV3&#10;Q+Xf8WwV7M1Hx6HfdmG6X9+03431z+1bqeFrv34DEamPz/Cj/akVTKZw/5J+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gi8FwgAAANsAAAAPAAAAAAAAAAAAAAAAAJ8C&#10;AABkcnMvZG93bnJldi54bWxQSwUGAAAAAAQABAD3AAAAjgMAAAAA&#10;">
                  <v:imagedata r:id="rId24" o:title="Figure 2-1" cropbottom="1192f" cropright="7255f"/>
                  <v:path arrowok="t"/>
                </v:shape>
                <v:shape id="Zone de texte 1" o:spid="_x0000_s1038" type="#_x0000_t202" style="position:absolute;left:2170;top:69007;width:62815;height:10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iuMIA&#10;AADbAAAADwAAAGRycy9kb3ducmV2LnhtbESP0YrCMBRE3xf8h3AF39a0IrpbjSILi7IvYvUDLs21&#10;KTY3pUlt/XuzIPg4zMwZZr0dbC3u1PrKsYJ0moAgLpyuuFRwOf9+foHwAVlj7ZgUPMjDdjP6WGOm&#10;Xc8nuuehFBHCPkMFJoQmk9IXhiz6qWuIo3d1rcUQZVtK3WIf4baWsyRZSIsVxwWDDf0YKm55ZxVU&#10;S07/unw+yLT/vpyPZn98dHulJuNhtwIRaAjv8Kt90ApmS/j/En+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qK4wgAAANsAAAAPAAAAAAAAAAAAAAAAAJgCAABkcnMvZG93&#10;bnJldi54bWxQSwUGAAAAAAQABAD1AAAAhwMAAAAA&#10;" stroked="f">
                  <v:path arrowok="t"/>
                  <v:textbox inset="0,0,0,0">
                    <w:txbxContent>
                      <w:p w14:paraId="45C75925" w14:textId="77777777" w:rsidR="00716878" w:rsidRPr="003217A2" w:rsidRDefault="00716878" w:rsidP="00ED454D">
                        <w:pPr>
                          <w:spacing w:after="120"/>
                          <w:jc w:val="both"/>
                          <w:rPr>
                            <w:rFonts w:cstheme="minorHAnsi"/>
                            <w:sz w:val="18"/>
                            <w:szCs w:val="18"/>
                            <w:lang w:val="en-CA"/>
                          </w:rPr>
                        </w:pPr>
                        <w:r w:rsidRPr="003217A2">
                          <w:rPr>
                            <w:rFonts w:cstheme="minorHAnsi"/>
                            <w:b/>
                            <w:sz w:val="18"/>
                            <w:szCs w:val="18"/>
                            <w:lang w:val="en-CA"/>
                          </w:rPr>
                          <w:t>Figure 3.</w:t>
                        </w:r>
                        <w:r w:rsidRPr="003217A2">
                          <w:rPr>
                            <w:rFonts w:cstheme="minorHAnsi"/>
                            <w:sz w:val="18"/>
                            <w:szCs w:val="18"/>
                            <w:lang w:val="en-CA"/>
                          </w:rPr>
                          <w:t xml:space="preserve">  (a) Cavitation potential of </w:t>
                        </w:r>
                        <w:proofErr w:type="spellStart"/>
                        <w:r w:rsidRPr="003217A2">
                          <w:rPr>
                            <w:rFonts w:cstheme="minorHAnsi"/>
                            <w:sz w:val="18"/>
                            <w:szCs w:val="18"/>
                            <w:lang w:val="en-CA"/>
                          </w:rPr>
                          <w:t>CuO</w:t>
                        </w:r>
                        <w:proofErr w:type="spellEnd"/>
                        <w:r w:rsidRPr="003217A2">
                          <w:rPr>
                            <w:rFonts w:cstheme="minorHAnsi"/>
                            <w:sz w:val="18"/>
                            <w:szCs w:val="18"/>
                            <w:lang w:val="en-CA"/>
                          </w:rPr>
                          <w:t xml:space="preserve"> </w:t>
                        </w:r>
                        <w:proofErr w:type="spellStart"/>
                        <w:r w:rsidRPr="003217A2">
                          <w:rPr>
                            <w:rFonts w:cstheme="minorHAnsi"/>
                            <w:sz w:val="18"/>
                            <w:szCs w:val="18"/>
                            <w:lang w:val="en-CA"/>
                          </w:rPr>
                          <w:t>nanoleaves</w:t>
                        </w:r>
                        <w:proofErr w:type="spellEnd"/>
                        <w:r w:rsidRPr="003217A2">
                          <w:rPr>
                            <w:rFonts w:cstheme="minorHAnsi"/>
                            <w:sz w:val="18"/>
                            <w:szCs w:val="18"/>
                            <w:lang w:val="en-CA"/>
                          </w:rPr>
                          <w:t xml:space="preserve"> and neat water at various acoustic pressures. (b) Power spectral density was further analyzed to validate the quality of noise. The power spectral density curve expressed greater evidence of broadband cavitation in the presence of </w:t>
                        </w:r>
                        <w:proofErr w:type="spellStart"/>
                        <w:r w:rsidRPr="003217A2">
                          <w:rPr>
                            <w:rFonts w:cstheme="minorHAnsi"/>
                            <w:sz w:val="18"/>
                            <w:szCs w:val="18"/>
                            <w:lang w:val="en-CA"/>
                          </w:rPr>
                          <w:t>CuO</w:t>
                        </w:r>
                        <w:proofErr w:type="spellEnd"/>
                        <w:r w:rsidRPr="003217A2">
                          <w:rPr>
                            <w:rFonts w:cstheme="minorHAnsi"/>
                            <w:sz w:val="18"/>
                            <w:szCs w:val="18"/>
                            <w:lang w:val="en-CA"/>
                          </w:rPr>
                          <w:t xml:space="preserve"> </w:t>
                        </w:r>
                        <w:proofErr w:type="spellStart"/>
                        <w:r w:rsidRPr="003217A2">
                          <w:rPr>
                            <w:rFonts w:cstheme="minorHAnsi"/>
                            <w:sz w:val="18"/>
                            <w:szCs w:val="18"/>
                            <w:lang w:val="en-CA"/>
                          </w:rPr>
                          <w:t>Nanoleaves</w:t>
                        </w:r>
                        <w:proofErr w:type="spellEnd"/>
                        <w:r w:rsidRPr="003217A2">
                          <w:rPr>
                            <w:rFonts w:cstheme="minorHAnsi"/>
                            <w:sz w:val="18"/>
                            <w:szCs w:val="18"/>
                            <w:lang w:val="en-CA"/>
                          </w:rPr>
                          <w:t xml:space="preserve"> (c) visualization of acoustic response of </w:t>
                        </w:r>
                        <w:proofErr w:type="spellStart"/>
                        <w:r w:rsidRPr="003217A2">
                          <w:rPr>
                            <w:rFonts w:cstheme="minorHAnsi"/>
                            <w:sz w:val="18"/>
                            <w:szCs w:val="18"/>
                            <w:lang w:val="en-CA"/>
                          </w:rPr>
                          <w:t>CuO</w:t>
                        </w:r>
                        <w:proofErr w:type="spellEnd"/>
                        <w:r w:rsidRPr="003217A2">
                          <w:rPr>
                            <w:rFonts w:cstheme="minorHAnsi"/>
                            <w:sz w:val="18"/>
                            <w:szCs w:val="18"/>
                            <w:lang w:val="en-CA"/>
                          </w:rPr>
                          <w:t xml:space="preserve"> particles and neat water by assessing the acoustic cavitation intensity </w:t>
                        </w:r>
                        <w:r w:rsidRPr="003217A2">
                          <w:rPr>
                            <w:rFonts w:cstheme="minorHAnsi"/>
                            <w:i/>
                            <w:sz w:val="18"/>
                            <w:szCs w:val="18"/>
                            <w:lang w:val="en-CA"/>
                          </w:rPr>
                          <w:t>vs</w:t>
                        </w:r>
                        <w:r w:rsidRPr="003217A2">
                          <w:rPr>
                            <w:rFonts w:cstheme="minorHAnsi"/>
                            <w:sz w:val="18"/>
                            <w:szCs w:val="18"/>
                            <w:lang w:val="en-CA"/>
                          </w:rPr>
                          <w:t xml:space="preserve"> time (d) </w:t>
                        </w:r>
                        <w:r w:rsidRPr="003217A2">
                          <w:rPr>
                            <w:rFonts w:cstheme="minorHAnsi"/>
                            <w:i/>
                            <w:sz w:val="18"/>
                            <w:szCs w:val="18"/>
                            <w:lang w:val="en-CA"/>
                          </w:rPr>
                          <w:t>In-situ</w:t>
                        </w:r>
                        <w:r w:rsidRPr="003217A2">
                          <w:rPr>
                            <w:rFonts w:cstheme="minorHAnsi"/>
                            <w:sz w:val="18"/>
                            <w:szCs w:val="18"/>
                            <w:lang w:val="en-CA"/>
                          </w:rPr>
                          <w:t xml:space="preserve"> formation of H</w:t>
                        </w:r>
                        <w:r w:rsidRPr="003217A2">
                          <w:rPr>
                            <w:rFonts w:cstheme="minorHAnsi"/>
                            <w:sz w:val="18"/>
                            <w:szCs w:val="18"/>
                            <w:vertAlign w:val="subscript"/>
                            <w:lang w:val="en-CA"/>
                          </w:rPr>
                          <w:t>2</w:t>
                        </w:r>
                        <w:r w:rsidRPr="003217A2">
                          <w:rPr>
                            <w:rFonts w:cstheme="minorHAnsi"/>
                            <w:sz w:val="18"/>
                            <w:szCs w:val="18"/>
                            <w:lang w:val="en-CA"/>
                          </w:rPr>
                          <w:t>O</w:t>
                        </w:r>
                        <w:r w:rsidRPr="003217A2">
                          <w:rPr>
                            <w:rFonts w:cstheme="minorHAnsi"/>
                            <w:sz w:val="18"/>
                            <w:szCs w:val="18"/>
                            <w:vertAlign w:val="subscript"/>
                            <w:lang w:val="en-CA"/>
                          </w:rPr>
                          <w:t>2</w:t>
                        </w:r>
                        <w:r w:rsidRPr="003217A2">
                          <w:rPr>
                            <w:rFonts w:cstheme="minorHAnsi"/>
                            <w:sz w:val="18"/>
                            <w:szCs w:val="18"/>
                            <w:lang w:val="en-CA"/>
                          </w:rPr>
                          <w:t xml:space="preserve"> in the presence and absence of </w:t>
                        </w:r>
                        <w:proofErr w:type="spellStart"/>
                        <w:r w:rsidRPr="003217A2">
                          <w:rPr>
                            <w:rFonts w:cstheme="minorHAnsi"/>
                            <w:sz w:val="18"/>
                            <w:szCs w:val="18"/>
                            <w:lang w:val="en-CA"/>
                          </w:rPr>
                          <w:t>CuO</w:t>
                        </w:r>
                        <w:proofErr w:type="spellEnd"/>
                        <w:r w:rsidRPr="003217A2">
                          <w:rPr>
                            <w:rFonts w:cstheme="minorHAnsi"/>
                            <w:sz w:val="18"/>
                            <w:szCs w:val="18"/>
                            <w:lang w:val="en-CA"/>
                          </w:rPr>
                          <w:t xml:space="preserve"> catalyst (e) </w:t>
                        </w:r>
                        <w:r w:rsidRPr="003217A2">
                          <w:rPr>
                            <w:rFonts w:cstheme="minorHAnsi"/>
                            <w:i/>
                            <w:sz w:val="18"/>
                            <w:szCs w:val="18"/>
                            <w:lang w:val="en-CA"/>
                          </w:rPr>
                          <w:t xml:space="preserve">In-situ </w:t>
                        </w:r>
                        <w:r w:rsidRPr="003217A2">
                          <w:rPr>
                            <w:rFonts w:cstheme="minorHAnsi"/>
                            <w:sz w:val="18"/>
                            <w:szCs w:val="18"/>
                            <w:lang w:val="en-CA"/>
                          </w:rPr>
                          <w:t>formation of H</w:t>
                        </w:r>
                        <w:r w:rsidRPr="003217A2">
                          <w:rPr>
                            <w:rFonts w:cstheme="minorHAnsi"/>
                            <w:sz w:val="18"/>
                            <w:szCs w:val="18"/>
                            <w:vertAlign w:val="subscript"/>
                            <w:lang w:val="en-CA"/>
                          </w:rPr>
                          <w:t>2</w:t>
                        </w:r>
                        <w:r w:rsidRPr="003217A2">
                          <w:rPr>
                            <w:rFonts w:cstheme="minorHAnsi"/>
                            <w:sz w:val="18"/>
                            <w:szCs w:val="18"/>
                            <w:lang w:val="en-CA"/>
                          </w:rPr>
                          <w:t>O</w:t>
                        </w:r>
                        <w:r w:rsidRPr="003217A2">
                          <w:rPr>
                            <w:rFonts w:cstheme="minorHAnsi"/>
                            <w:sz w:val="18"/>
                            <w:szCs w:val="18"/>
                            <w:vertAlign w:val="subscript"/>
                            <w:lang w:val="en-CA"/>
                          </w:rPr>
                          <w:t>2</w:t>
                        </w:r>
                        <w:r w:rsidRPr="003217A2">
                          <w:rPr>
                            <w:rFonts w:cstheme="minorHAnsi"/>
                            <w:sz w:val="18"/>
                            <w:szCs w:val="18"/>
                            <w:lang w:val="en-CA"/>
                          </w:rPr>
                          <w:t xml:space="preserve"> in the presence of CuO-864 catalyst (blue code), in-situ formation of H</w:t>
                        </w:r>
                        <w:r w:rsidRPr="003217A2">
                          <w:rPr>
                            <w:rFonts w:cstheme="minorHAnsi"/>
                            <w:sz w:val="18"/>
                            <w:szCs w:val="18"/>
                            <w:vertAlign w:val="subscript"/>
                            <w:lang w:val="en-CA"/>
                          </w:rPr>
                          <w:t>2</w:t>
                        </w:r>
                        <w:r w:rsidRPr="003217A2">
                          <w:rPr>
                            <w:rFonts w:cstheme="minorHAnsi"/>
                            <w:sz w:val="18"/>
                            <w:szCs w:val="18"/>
                            <w:lang w:val="en-CA"/>
                          </w:rPr>
                          <w:t>O</w:t>
                        </w:r>
                        <w:r w:rsidRPr="003217A2">
                          <w:rPr>
                            <w:rFonts w:cstheme="minorHAnsi"/>
                            <w:sz w:val="18"/>
                            <w:szCs w:val="18"/>
                            <w:vertAlign w:val="subscript"/>
                            <w:lang w:val="en-CA"/>
                          </w:rPr>
                          <w:t>2</w:t>
                        </w:r>
                        <w:r w:rsidRPr="003217A2">
                          <w:rPr>
                            <w:rFonts w:cstheme="minorHAnsi"/>
                            <w:sz w:val="18"/>
                            <w:szCs w:val="18"/>
                            <w:lang w:val="en-CA"/>
                          </w:rPr>
                          <w:t xml:space="preserve"> during hot filtration test (red code). 578 kHz, 0.11 W.mL</w:t>
                        </w:r>
                        <w:r w:rsidRPr="003217A2">
                          <w:rPr>
                            <w:rFonts w:cstheme="minorHAnsi"/>
                            <w:sz w:val="18"/>
                            <w:szCs w:val="18"/>
                            <w:vertAlign w:val="superscript"/>
                            <w:lang w:val="en-CA"/>
                          </w:rPr>
                          <w:t>-1</w:t>
                        </w:r>
                        <w:r w:rsidRPr="003217A2">
                          <w:rPr>
                            <w:rFonts w:cstheme="minorHAnsi"/>
                            <w:sz w:val="18"/>
                            <w:szCs w:val="18"/>
                            <w:lang w:val="en-CA"/>
                          </w:rPr>
                          <w:t>, 25 °C.</w:t>
                        </w:r>
                      </w:p>
                    </w:txbxContent>
                  </v:textbox>
                </v:shape>
                <w10:wrap type="topAndBottom" anchorx="margin"/>
              </v:group>
            </w:pict>
          </mc:Fallback>
        </mc:AlternateContent>
      </w:r>
      <w:r w:rsidR="00185099" w:rsidRPr="003217A2">
        <w:rPr>
          <w:rFonts w:cstheme="minorHAnsi"/>
          <w:b/>
          <w:sz w:val="18"/>
          <w:szCs w:val="18"/>
          <w:lang w:val="en-CA"/>
        </w:rPr>
        <w:t>Experimental insights into the reaction mechanism</w:t>
      </w:r>
      <w:r w:rsidR="00185099" w:rsidRPr="003217A2">
        <w:rPr>
          <w:rFonts w:cstheme="minorHAnsi"/>
          <w:sz w:val="18"/>
          <w:szCs w:val="18"/>
          <w:lang w:val="en-CA"/>
        </w:rPr>
        <w:t xml:space="preserve">. To get insights into the reaction mechanism, first, benzaldehyde was tested as a reactant (Table S2, entry 1-4). In this case too, phenol was observed as the major product (~ 11 %) after 30 min, at a conversion of 23 %. The yield increased steadily to 23 % after 2.5 h, at a conversion of 66 %, along with trace amounts of </w:t>
      </w:r>
      <w:r w:rsidR="00185099" w:rsidRPr="003217A2">
        <w:rPr>
          <w:rFonts w:cstheme="minorHAnsi"/>
          <w:i/>
          <w:color w:val="000000"/>
          <w:sz w:val="18"/>
          <w:szCs w:val="18"/>
          <w:lang w:val="en-CA"/>
        </w:rPr>
        <w:t>para</w:t>
      </w:r>
      <w:r w:rsidR="00185099" w:rsidRPr="003217A2">
        <w:rPr>
          <w:rFonts w:cstheme="minorHAnsi"/>
          <w:color w:val="000000"/>
          <w:sz w:val="18"/>
          <w:szCs w:val="18"/>
          <w:lang w:val="en-CA"/>
        </w:rPr>
        <w:t>-hydroxy-benzaldehyde</w:t>
      </w:r>
      <w:r w:rsidR="00185099" w:rsidRPr="003217A2" w:rsidDel="00A170CF">
        <w:rPr>
          <w:rFonts w:cstheme="minorHAnsi"/>
          <w:sz w:val="18"/>
          <w:szCs w:val="18"/>
          <w:lang w:val="en-CA"/>
        </w:rPr>
        <w:t xml:space="preserve"> </w:t>
      </w:r>
      <w:r w:rsidR="00185099" w:rsidRPr="003217A2">
        <w:rPr>
          <w:rFonts w:cstheme="minorHAnsi"/>
          <w:sz w:val="18"/>
          <w:szCs w:val="18"/>
          <w:lang w:val="en-CA"/>
        </w:rPr>
        <w:t xml:space="preserve">(&lt; 1%). These results suggest that benzaldehyde is an intermediate in the formation of phenol from benzyl alcohol. No benzoic acid was detected in reaction products, possibly suggesting that the formation of phenol does not go through benzoic acid decarboxylation. </w:t>
      </w:r>
      <w:r w:rsidR="00ED454D" w:rsidRPr="003217A2">
        <w:rPr>
          <w:rFonts w:cstheme="minorHAnsi"/>
          <w:noProof/>
          <w:sz w:val="18"/>
          <w:szCs w:val="18"/>
          <w:lang w:val="fr-FR" w:eastAsia="fr-FR"/>
        </w:rPr>
        <w:lastRenderedPageBreak/>
        <mc:AlternateContent>
          <mc:Choice Requires="wps">
            <w:drawing>
              <wp:anchor distT="0" distB="0" distL="114300" distR="114300" simplePos="0" relativeHeight="251661312" behindDoc="0" locked="0" layoutInCell="1" allowOverlap="1" wp14:anchorId="279AE7FB" wp14:editId="5F75C264">
                <wp:simplePos x="0" y="0"/>
                <wp:positionH relativeFrom="margin">
                  <wp:align>center</wp:align>
                </wp:positionH>
                <wp:positionV relativeFrom="paragraph">
                  <wp:posOffset>4018074</wp:posOffset>
                </wp:positionV>
                <wp:extent cx="6248400" cy="548640"/>
                <wp:effectExtent l="0" t="0" r="0" b="3810"/>
                <wp:wrapTopAndBottom/>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0" cy="548640"/>
                        </a:xfrm>
                        <a:prstGeom prst="rect">
                          <a:avLst/>
                        </a:prstGeom>
                        <a:solidFill>
                          <a:prstClr val="white"/>
                        </a:solidFill>
                        <a:ln>
                          <a:noFill/>
                        </a:ln>
                        <a:effectLst/>
                      </wps:spPr>
                      <wps:txbx>
                        <w:txbxContent>
                          <w:p w14:paraId="2DCFBFD3" w14:textId="77777777" w:rsidR="00716878" w:rsidRPr="003217A2" w:rsidRDefault="00716878" w:rsidP="003217A2">
                            <w:pPr>
                              <w:jc w:val="both"/>
                              <w:rPr>
                                <w:rFonts w:cstheme="minorHAnsi"/>
                                <w:sz w:val="18"/>
                                <w:szCs w:val="18"/>
                                <w:lang w:val="en-CA"/>
                              </w:rPr>
                            </w:pPr>
                            <w:r w:rsidRPr="003217A2">
                              <w:rPr>
                                <w:rFonts w:cstheme="minorHAnsi"/>
                                <w:b/>
                                <w:sz w:val="18"/>
                                <w:szCs w:val="18"/>
                                <w:lang w:val="en-CA"/>
                              </w:rPr>
                              <w:t>Figure 4</w:t>
                            </w:r>
                            <w:r w:rsidRPr="003217A2">
                              <w:rPr>
                                <w:rFonts w:cstheme="minorHAnsi"/>
                                <w:sz w:val="18"/>
                                <w:szCs w:val="18"/>
                                <w:lang w:val="en-CA"/>
                              </w:rPr>
                              <w:t xml:space="preserve">. Mechanisms and energy profiles of the conversion of benzyl alcohol to phenol on </w:t>
                            </w:r>
                            <w:proofErr w:type="spellStart"/>
                            <w:r w:rsidRPr="003217A2">
                              <w:rPr>
                                <w:rFonts w:cstheme="minorHAnsi"/>
                                <w:sz w:val="18"/>
                                <w:szCs w:val="18"/>
                                <w:lang w:val="en-CA"/>
                              </w:rPr>
                              <w:t>CuO</w:t>
                            </w:r>
                            <w:proofErr w:type="spellEnd"/>
                            <w:r w:rsidRPr="003217A2">
                              <w:rPr>
                                <w:rFonts w:cstheme="minorHAnsi"/>
                                <w:sz w:val="18"/>
                                <w:szCs w:val="18"/>
                                <w:lang w:val="en-CA"/>
                              </w:rPr>
                              <w:t xml:space="preserve"> (111). Activation free energy barriers (</w:t>
                            </w:r>
                            <w:proofErr w:type="spellStart"/>
                            <w:r w:rsidRPr="003217A2">
                              <w:rPr>
                                <w:rFonts w:cstheme="minorHAnsi"/>
                                <w:sz w:val="18"/>
                                <w:szCs w:val="18"/>
                                <w:lang w:val="en-CA"/>
                              </w:rPr>
                              <w:t>E</w:t>
                            </w:r>
                            <w:r w:rsidRPr="003217A2">
                              <w:rPr>
                                <w:rFonts w:cstheme="minorHAnsi"/>
                                <w:sz w:val="18"/>
                                <w:szCs w:val="18"/>
                                <w:vertAlign w:val="subscript"/>
                                <w:lang w:val="en-CA"/>
                              </w:rPr>
                              <w:t>a</w:t>
                            </w:r>
                            <w:proofErr w:type="spellEnd"/>
                            <w:r w:rsidRPr="003217A2">
                              <w:rPr>
                                <w:rFonts w:cstheme="minorHAnsi"/>
                                <w:sz w:val="18"/>
                                <w:szCs w:val="18"/>
                                <w:lang w:val="en-CA"/>
                              </w:rPr>
                              <w:t>) in kJ/</w:t>
                            </w:r>
                            <w:proofErr w:type="spellStart"/>
                            <w:r w:rsidRPr="003217A2">
                              <w:rPr>
                                <w:rFonts w:cstheme="minorHAnsi"/>
                                <w:sz w:val="18"/>
                                <w:szCs w:val="18"/>
                                <w:lang w:val="en-CA"/>
                              </w:rPr>
                              <w:t>mol</w:t>
                            </w:r>
                            <w:proofErr w:type="spellEnd"/>
                            <w:r w:rsidRPr="003217A2">
                              <w:rPr>
                                <w:rFonts w:cstheme="minorHAnsi"/>
                                <w:sz w:val="18"/>
                                <w:szCs w:val="18"/>
                                <w:lang w:val="en-CA"/>
                              </w:rPr>
                              <w:t xml:space="preserve"> are shown. Green values are activation barriers for the kinetically favourable reaction steps and red values indicate the activation barriers of reaction steps which are less favourable. Bold blue arrows indicate the preferred reaction pathway.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AE7FB" id="Zone de texte 28" o:spid="_x0000_s1039" type="#_x0000_t202" style="position:absolute;left:0;text-align:left;margin-left:0;margin-top:316.4pt;width:492pt;height:43.2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" stroked="f">
                <v:path arrowok="t"/>
                <v:textbox inset="0,0,0,0">
                  <w:txbxContent>
                    <w:p w14:paraId="2DCFBFD3" w14:textId="77777777" w:rsidR="00716878" w:rsidRPr="003217A2" w:rsidRDefault="00716878" w:rsidP="003217A2">
                      <w:pPr>
                        <w:jc w:val="both"/>
                        <w:rPr>
                          <w:rFonts w:cstheme="minorHAnsi"/>
                          <w:sz w:val="18"/>
                          <w:szCs w:val="18"/>
                          <w:lang w:val="en-CA"/>
                        </w:rPr>
                      </w:pPr>
                      <w:r w:rsidRPr="003217A2">
                        <w:rPr>
                          <w:rFonts w:cstheme="minorHAnsi"/>
                          <w:b/>
                          <w:sz w:val="18"/>
                          <w:szCs w:val="18"/>
                          <w:lang w:val="en-CA"/>
                        </w:rPr>
                        <w:t>Figure 4</w:t>
                      </w:r>
                      <w:r w:rsidRPr="003217A2">
                        <w:rPr>
                          <w:rFonts w:cstheme="minorHAnsi"/>
                          <w:sz w:val="18"/>
                          <w:szCs w:val="18"/>
                          <w:lang w:val="en-CA"/>
                        </w:rPr>
                        <w:t xml:space="preserve">. Mechanisms and energy profiles of the conversion of benzyl alcohol to phenol on </w:t>
                      </w:r>
                      <w:proofErr w:type="spellStart"/>
                      <w:r w:rsidRPr="003217A2">
                        <w:rPr>
                          <w:rFonts w:cstheme="minorHAnsi"/>
                          <w:sz w:val="18"/>
                          <w:szCs w:val="18"/>
                          <w:lang w:val="en-CA"/>
                        </w:rPr>
                        <w:t>CuO</w:t>
                      </w:r>
                      <w:proofErr w:type="spellEnd"/>
                      <w:r w:rsidRPr="003217A2">
                        <w:rPr>
                          <w:rFonts w:cstheme="minorHAnsi"/>
                          <w:sz w:val="18"/>
                          <w:szCs w:val="18"/>
                          <w:lang w:val="en-CA"/>
                        </w:rPr>
                        <w:t xml:space="preserve"> (111). Activation free energy barriers (</w:t>
                      </w:r>
                      <w:proofErr w:type="spellStart"/>
                      <w:r w:rsidRPr="003217A2">
                        <w:rPr>
                          <w:rFonts w:cstheme="minorHAnsi"/>
                          <w:sz w:val="18"/>
                          <w:szCs w:val="18"/>
                          <w:lang w:val="en-CA"/>
                        </w:rPr>
                        <w:t>E</w:t>
                      </w:r>
                      <w:r w:rsidRPr="003217A2">
                        <w:rPr>
                          <w:rFonts w:cstheme="minorHAnsi"/>
                          <w:sz w:val="18"/>
                          <w:szCs w:val="18"/>
                          <w:vertAlign w:val="subscript"/>
                          <w:lang w:val="en-CA"/>
                        </w:rPr>
                        <w:t>a</w:t>
                      </w:r>
                      <w:proofErr w:type="spellEnd"/>
                      <w:r w:rsidRPr="003217A2">
                        <w:rPr>
                          <w:rFonts w:cstheme="minorHAnsi"/>
                          <w:sz w:val="18"/>
                          <w:szCs w:val="18"/>
                          <w:lang w:val="en-CA"/>
                        </w:rPr>
                        <w:t>) in kJ/</w:t>
                      </w:r>
                      <w:proofErr w:type="spellStart"/>
                      <w:r w:rsidRPr="003217A2">
                        <w:rPr>
                          <w:rFonts w:cstheme="minorHAnsi"/>
                          <w:sz w:val="18"/>
                          <w:szCs w:val="18"/>
                          <w:lang w:val="en-CA"/>
                        </w:rPr>
                        <w:t>mol</w:t>
                      </w:r>
                      <w:proofErr w:type="spellEnd"/>
                      <w:r w:rsidRPr="003217A2">
                        <w:rPr>
                          <w:rFonts w:cstheme="minorHAnsi"/>
                          <w:sz w:val="18"/>
                          <w:szCs w:val="18"/>
                          <w:lang w:val="en-CA"/>
                        </w:rPr>
                        <w:t xml:space="preserve"> are shown. Green values are activation barriers for the kinetically favourable reaction steps and red values indicate the activation barriers of reaction steps which are less favourable. Bold blue arrows indicate the preferred reaction pathway. </w:t>
                      </w:r>
                    </w:p>
                  </w:txbxContent>
                </v:textbox>
                <w10:wrap type="topAndBottom" anchorx="margin"/>
              </v:shape>
            </w:pict>
          </mc:Fallback>
        </mc:AlternateContent>
      </w:r>
      <w:r w:rsidR="00ED454D" w:rsidRPr="003217A2">
        <w:rPr>
          <w:rFonts w:cstheme="minorHAnsi"/>
          <w:noProof/>
          <w:sz w:val="18"/>
          <w:szCs w:val="18"/>
          <w:lang w:val="fr-FR" w:eastAsia="fr-FR"/>
        </w:rPr>
        <w:drawing>
          <wp:anchor distT="0" distB="0" distL="114300" distR="114300" simplePos="0" relativeHeight="251660288" behindDoc="0" locked="0" layoutInCell="1" allowOverlap="1" wp14:anchorId="443DBFA2" wp14:editId="43AF70E9">
            <wp:simplePos x="0" y="0"/>
            <wp:positionH relativeFrom="margin">
              <wp:posOffset>-635</wp:posOffset>
            </wp:positionH>
            <wp:positionV relativeFrom="paragraph">
              <wp:posOffset>107315</wp:posOffset>
            </wp:positionV>
            <wp:extent cx="6271260" cy="3855720"/>
            <wp:effectExtent l="0" t="0" r="0" b="0"/>
            <wp:wrapTopAndBottom/>
            <wp:docPr id="30" name="Imag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r="2469"/>
                    <a:stretch>
                      <a:fillRect/>
                    </a:stretch>
                  </pic:blipFill>
                  <pic:spPr bwMode="auto">
                    <a:xfrm>
                      <a:off x="0" y="0"/>
                      <a:ext cx="6271260" cy="3855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099" w:rsidRPr="003217A2">
        <w:rPr>
          <w:rFonts w:cstheme="minorHAnsi"/>
          <w:sz w:val="18"/>
          <w:szCs w:val="18"/>
          <w:lang w:val="en-CA"/>
        </w:rPr>
        <w:t xml:space="preserve">However, when benzoic acid was used as a substrate, phenol (24 % yield at 76 % conversion within 5 h irradiation time) was produced, as confirmed by DFT calculations (discussed later). To assess the possibility of phenol formation </w:t>
      </w:r>
      <w:r w:rsidR="00185099" w:rsidRPr="003217A2">
        <w:rPr>
          <w:rFonts w:cstheme="minorHAnsi"/>
          <w:i/>
          <w:sz w:val="18"/>
          <w:szCs w:val="18"/>
          <w:lang w:val="en-CA"/>
        </w:rPr>
        <w:t>via</w:t>
      </w:r>
      <w:r w:rsidR="00185099" w:rsidRPr="003217A2">
        <w:rPr>
          <w:rFonts w:cstheme="minorHAnsi"/>
          <w:sz w:val="18"/>
          <w:szCs w:val="18"/>
          <w:lang w:val="en-CA"/>
        </w:rPr>
        <w:t xml:space="preserve"> </w:t>
      </w:r>
      <w:r w:rsidR="00185099" w:rsidRPr="003217A2">
        <w:rPr>
          <w:rFonts w:cstheme="minorHAnsi"/>
          <w:i/>
          <w:sz w:val="18"/>
          <w:szCs w:val="18"/>
          <w:lang w:val="en-CA"/>
        </w:rPr>
        <w:t>para</w:t>
      </w:r>
      <w:r w:rsidR="00185099" w:rsidRPr="003217A2">
        <w:rPr>
          <w:rFonts w:cstheme="minorHAnsi"/>
          <w:sz w:val="18"/>
          <w:szCs w:val="18"/>
          <w:lang w:val="en-CA"/>
        </w:rPr>
        <w:t xml:space="preserve">-hydroxyl benzyl alcohol as an intermediate, </w:t>
      </w:r>
      <w:r w:rsidR="00185099" w:rsidRPr="003217A2">
        <w:rPr>
          <w:rFonts w:cstheme="minorHAnsi"/>
          <w:i/>
          <w:sz w:val="18"/>
          <w:szCs w:val="18"/>
          <w:lang w:val="en-CA"/>
        </w:rPr>
        <w:t>para</w:t>
      </w:r>
      <w:r w:rsidR="00185099" w:rsidRPr="003217A2">
        <w:rPr>
          <w:rFonts w:cstheme="minorHAnsi"/>
          <w:sz w:val="18"/>
          <w:szCs w:val="18"/>
          <w:lang w:val="en-CA"/>
        </w:rPr>
        <w:t xml:space="preserve">-hydroxyl benzyl alcohol was used as a reactant in the </w:t>
      </w:r>
      <w:proofErr w:type="spellStart"/>
      <w:r w:rsidR="00185099" w:rsidRPr="003217A2">
        <w:rPr>
          <w:rFonts w:cstheme="minorHAnsi"/>
          <w:sz w:val="18"/>
          <w:szCs w:val="18"/>
          <w:lang w:val="en-CA"/>
        </w:rPr>
        <w:t>sonocatalytic</w:t>
      </w:r>
      <w:proofErr w:type="spellEnd"/>
      <w:r w:rsidR="00185099" w:rsidRPr="003217A2">
        <w:rPr>
          <w:rFonts w:cstheme="minorHAnsi"/>
          <w:sz w:val="18"/>
          <w:szCs w:val="18"/>
          <w:lang w:val="en-CA"/>
        </w:rPr>
        <w:t xml:space="preserve"> reaction (Table S2, entry 5-8). Hydroquinone was observed as the major product with a yield of ~ 8 % at a conversion of ~ 26 % within 1 h of reaction irradiation (Table S2, entry 5), which further increased to 15 % yield at a conversion of 72 %, after 3 h reaction irradiation. Noteworthy, benzoquinone and </w:t>
      </w:r>
      <w:r w:rsidR="00185099" w:rsidRPr="003217A2">
        <w:rPr>
          <w:rFonts w:cstheme="minorHAnsi"/>
          <w:i/>
          <w:sz w:val="18"/>
          <w:szCs w:val="18"/>
          <w:lang w:val="en-CA"/>
        </w:rPr>
        <w:t>para-</w:t>
      </w:r>
      <w:r w:rsidR="00185099" w:rsidRPr="003217A2">
        <w:rPr>
          <w:rFonts w:cstheme="minorHAnsi"/>
          <w:sz w:val="18"/>
          <w:szCs w:val="18"/>
          <w:lang w:val="en-CA"/>
        </w:rPr>
        <w:t>hydroxyl benzaldehyde were formed alongside hydroquinone with yields of ~ 4 % and ~ 2 %, respectively. It is also interesting to state that, no phenol was formed when hydroxyl benzyl alcohol was used as substrate. This confirms that, (</w:t>
      </w:r>
      <w:proofErr w:type="spellStart"/>
      <w:r w:rsidR="00185099" w:rsidRPr="003217A2">
        <w:rPr>
          <w:rFonts w:cstheme="minorHAnsi"/>
          <w:sz w:val="18"/>
          <w:szCs w:val="18"/>
          <w:lang w:val="en-CA"/>
        </w:rPr>
        <w:t>i</w:t>
      </w:r>
      <w:proofErr w:type="spellEnd"/>
      <w:r w:rsidR="00185099" w:rsidRPr="003217A2">
        <w:rPr>
          <w:rFonts w:cstheme="minorHAnsi"/>
          <w:sz w:val="18"/>
          <w:szCs w:val="18"/>
          <w:lang w:val="en-CA"/>
        </w:rPr>
        <w:t xml:space="preserve">) </w:t>
      </w:r>
      <w:proofErr w:type="spellStart"/>
      <w:r w:rsidR="00185099" w:rsidRPr="003217A2">
        <w:rPr>
          <w:rFonts w:cstheme="minorHAnsi"/>
          <w:sz w:val="18"/>
          <w:szCs w:val="18"/>
          <w:lang w:val="en-CA"/>
        </w:rPr>
        <w:t>benzaldehyde</w:t>
      </w:r>
      <w:proofErr w:type="spellEnd"/>
      <w:r w:rsidR="00185099" w:rsidRPr="003217A2">
        <w:rPr>
          <w:rFonts w:cstheme="minorHAnsi"/>
          <w:sz w:val="18"/>
          <w:szCs w:val="18"/>
          <w:lang w:val="en-CA"/>
        </w:rPr>
        <w:t xml:space="preserve"> is an intermediate species in the formation of phenol and (ii) the hydroxylation of benzyl alcohol is not a key step to form phenol and also that the presence of an additional hydroxyl group in benzyl alcohol (</w:t>
      </w:r>
      <w:r w:rsidR="00185099" w:rsidRPr="003217A2">
        <w:rPr>
          <w:rFonts w:cstheme="minorHAnsi"/>
          <w:i/>
          <w:sz w:val="18"/>
          <w:szCs w:val="18"/>
          <w:lang w:val="en-CA"/>
        </w:rPr>
        <w:t>para</w:t>
      </w:r>
      <w:r w:rsidR="00185099" w:rsidRPr="003217A2">
        <w:rPr>
          <w:rFonts w:cstheme="minorHAnsi"/>
          <w:sz w:val="18"/>
          <w:szCs w:val="18"/>
          <w:lang w:val="en-CA"/>
        </w:rPr>
        <w:t>-hydroxyl benzyl alcohol) does not alter the reaction pathway and the activation of the alcohol group.</w:t>
      </w:r>
    </w:p>
    <w:p w14:paraId="3CFE6515" w14:textId="77777777" w:rsidR="0048723E" w:rsidRDefault="00185099" w:rsidP="003217A2">
      <w:pPr>
        <w:spacing w:line="360" w:lineRule="auto"/>
        <w:jc w:val="both"/>
        <w:rPr>
          <w:rFonts w:cstheme="minorHAnsi"/>
          <w:sz w:val="18"/>
          <w:szCs w:val="18"/>
          <w:lang w:val="en-CA"/>
        </w:rPr>
      </w:pPr>
      <w:r w:rsidRPr="003217A2">
        <w:rPr>
          <w:rFonts w:cstheme="minorHAnsi"/>
          <w:sz w:val="18"/>
          <w:szCs w:val="18"/>
          <w:lang w:val="en-CA"/>
        </w:rPr>
        <w:t xml:space="preserve">To evaluate the role of high-frequency ultrasound irradiation in the overall reaction, the reaction of benzyl alcohol catalyzed by </w:t>
      </w:r>
      <w:proofErr w:type="spellStart"/>
      <w:r w:rsidRPr="003217A2">
        <w:rPr>
          <w:rFonts w:cstheme="minorHAnsi"/>
          <w:sz w:val="18"/>
          <w:szCs w:val="18"/>
          <w:lang w:val="en-CA"/>
        </w:rPr>
        <w:t>CuO</w:t>
      </w:r>
      <w:proofErr w:type="spellEnd"/>
      <w:r w:rsidRPr="003217A2">
        <w:rPr>
          <w:rFonts w:cstheme="minorHAnsi"/>
          <w:sz w:val="18"/>
          <w:szCs w:val="18"/>
          <w:lang w:val="en-CA"/>
        </w:rPr>
        <w:t xml:space="preserve"> was performed under silent conditions (that is, in the absence of ultrasound). Under silent conditions at 25 °C and 100 °C in argon flow, no benzyl alcohol conversion and product formation were observed (Table S3 entry 1 and 2). However, reactions performed in the presence of H</w:t>
      </w:r>
      <w:r w:rsidRPr="003217A2">
        <w:rPr>
          <w:rFonts w:cstheme="minorHAnsi"/>
          <w:sz w:val="18"/>
          <w:szCs w:val="18"/>
          <w:vertAlign w:val="subscript"/>
          <w:lang w:val="en-CA"/>
        </w:rPr>
        <w:t>2</w:t>
      </w:r>
      <w:r w:rsidRPr="003217A2">
        <w:rPr>
          <w:rFonts w:cstheme="minorHAnsi"/>
          <w:sz w:val="18"/>
          <w:szCs w:val="18"/>
          <w:lang w:val="en-CA"/>
        </w:rPr>
        <w:t>O</w:t>
      </w:r>
      <w:r w:rsidRPr="003217A2">
        <w:rPr>
          <w:rFonts w:cstheme="minorHAnsi"/>
          <w:sz w:val="18"/>
          <w:szCs w:val="18"/>
          <w:vertAlign w:val="subscript"/>
          <w:lang w:val="en-CA"/>
        </w:rPr>
        <w:t>2(</w:t>
      </w:r>
      <w:proofErr w:type="spellStart"/>
      <w:r w:rsidRPr="003217A2">
        <w:rPr>
          <w:rFonts w:cstheme="minorHAnsi"/>
          <w:sz w:val="18"/>
          <w:szCs w:val="18"/>
          <w:vertAlign w:val="subscript"/>
          <w:lang w:val="en-CA"/>
        </w:rPr>
        <w:t>aq</w:t>
      </w:r>
      <w:proofErr w:type="spellEnd"/>
      <w:r w:rsidRPr="003217A2">
        <w:rPr>
          <w:rFonts w:cstheme="minorHAnsi"/>
          <w:sz w:val="18"/>
          <w:szCs w:val="18"/>
          <w:vertAlign w:val="subscript"/>
          <w:lang w:val="en-CA"/>
        </w:rPr>
        <w:t>)</w:t>
      </w:r>
      <w:r w:rsidRPr="003217A2">
        <w:rPr>
          <w:rFonts w:cstheme="minorHAnsi"/>
          <w:sz w:val="18"/>
          <w:szCs w:val="18"/>
          <w:lang w:val="en-CA"/>
        </w:rPr>
        <w:t xml:space="preserve"> under silent conditions at 62 °C resulted in the formation of a trace amount of phenol (1% yield) at a benzyl alcohol conversion of 9 % within 1 h of reaction time (Table S3, entry 3). Upon increasing the reaction time from 2h to 6h, the conversion of benzyl alcohol increased to ~ 35 % at 2 h and remained constant even up to 6 h reaction time. The phenol yield behaved similarly; phenol yield of ~ 13 % at 2h, which then plateaued from 3 h to 6 h. The depletion of H</w:t>
      </w:r>
      <w:r w:rsidRPr="003217A2">
        <w:rPr>
          <w:rFonts w:cstheme="minorHAnsi"/>
          <w:sz w:val="18"/>
          <w:szCs w:val="18"/>
          <w:vertAlign w:val="subscript"/>
          <w:lang w:val="en-CA"/>
        </w:rPr>
        <w:t>2</w:t>
      </w:r>
      <w:r w:rsidRPr="003217A2">
        <w:rPr>
          <w:rFonts w:cstheme="minorHAnsi"/>
          <w:sz w:val="18"/>
          <w:szCs w:val="18"/>
          <w:lang w:val="en-CA"/>
        </w:rPr>
        <w:t>O</w:t>
      </w:r>
      <w:r w:rsidRPr="003217A2">
        <w:rPr>
          <w:rFonts w:cstheme="minorHAnsi"/>
          <w:sz w:val="18"/>
          <w:szCs w:val="18"/>
          <w:vertAlign w:val="subscript"/>
          <w:lang w:val="en-CA"/>
        </w:rPr>
        <w:t xml:space="preserve">2 </w:t>
      </w:r>
      <w:r w:rsidRPr="003217A2">
        <w:rPr>
          <w:rFonts w:cstheme="minorHAnsi"/>
          <w:sz w:val="18"/>
          <w:szCs w:val="18"/>
          <w:lang w:val="en-CA"/>
        </w:rPr>
        <w:t xml:space="preserve">under silent conditions during the course of the reaction explains the plateau in conversion and yield after 2h reaction time. These results further reinforce the importance of high-frequency ultrasound in the continuous generation of </w:t>
      </w:r>
      <w:r w:rsidRPr="003217A2">
        <w:rPr>
          <w:rFonts w:cstheme="minorHAnsi"/>
          <w:i/>
          <w:sz w:val="18"/>
          <w:szCs w:val="18"/>
          <w:lang w:val="en-CA"/>
        </w:rPr>
        <w:t>in-situ</w:t>
      </w:r>
      <w:r w:rsidRPr="003217A2">
        <w:rPr>
          <w:rFonts w:cstheme="minorHAnsi"/>
          <w:sz w:val="18"/>
          <w:szCs w:val="18"/>
          <w:lang w:val="en-CA"/>
        </w:rPr>
        <w:t xml:space="preserve"> OH radicals from water and its synergy with </w:t>
      </w:r>
      <w:proofErr w:type="spellStart"/>
      <w:r w:rsidRPr="003217A2">
        <w:rPr>
          <w:rFonts w:cstheme="minorHAnsi"/>
          <w:sz w:val="18"/>
          <w:szCs w:val="18"/>
          <w:lang w:val="en-CA"/>
        </w:rPr>
        <w:t>CuO</w:t>
      </w:r>
      <w:proofErr w:type="spellEnd"/>
      <w:r w:rsidRPr="003217A2">
        <w:rPr>
          <w:rFonts w:cstheme="minorHAnsi"/>
          <w:sz w:val="18"/>
          <w:szCs w:val="18"/>
          <w:lang w:val="en-CA"/>
        </w:rPr>
        <w:t xml:space="preserve"> catalysts, which is crucial for the </w:t>
      </w:r>
      <w:proofErr w:type="spellStart"/>
      <w:r w:rsidRPr="003217A2">
        <w:rPr>
          <w:rFonts w:cstheme="minorHAnsi"/>
          <w:sz w:val="18"/>
          <w:szCs w:val="18"/>
          <w:lang w:val="en-CA"/>
        </w:rPr>
        <w:t>demethylenation</w:t>
      </w:r>
      <w:proofErr w:type="spellEnd"/>
      <w:r w:rsidRPr="003217A2">
        <w:rPr>
          <w:rFonts w:cstheme="minorHAnsi"/>
          <w:sz w:val="18"/>
          <w:szCs w:val="18"/>
          <w:lang w:val="en-CA"/>
        </w:rPr>
        <w:t xml:space="preserve"> catalytic reaction.</w:t>
      </w:r>
    </w:p>
    <w:p w14:paraId="68688862" w14:textId="23D75335" w:rsidR="00185099" w:rsidRPr="003217A2" w:rsidRDefault="00696014" w:rsidP="003217A2">
      <w:pPr>
        <w:spacing w:line="360" w:lineRule="auto"/>
        <w:jc w:val="both"/>
        <w:rPr>
          <w:rFonts w:cstheme="minorHAnsi"/>
          <w:sz w:val="18"/>
          <w:szCs w:val="18"/>
          <w:lang w:val="en-CA"/>
        </w:rPr>
      </w:pPr>
      <w:r w:rsidRPr="008A6673">
        <w:rPr>
          <w:rFonts w:ascii="Book Antiqua" w:hAnsi="Book Antiqua"/>
          <w:b/>
          <w:noProof/>
          <w:sz w:val="20"/>
          <w:szCs w:val="20"/>
          <w:lang w:val="fr-FR" w:eastAsia="fr-FR"/>
        </w:rPr>
        <w:lastRenderedPageBreak/>
        <w:drawing>
          <wp:anchor distT="0" distB="0" distL="114300" distR="114300" simplePos="0" relativeHeight="251670528" behindDoc="0" locked="0" layoutInCell="1" allowOverlap="1" wp14:anchorId="123EA177" wp14:editId="3C8B7AC7">
            <wp:simplePos x="0" y="0"/>
            <wp:positionH relativeFrom="margin">
              <wp:align>left</wp:align>
            </wp:positionH>
            <wp:positionV relativeFrom="paragraph">
              <wp:posOffset>1054735</wp:posOffset>
            </wp:positionV>
            <wp:extent cx="6734175" cy="3762375"/>
            <wp:effectExtent l="0" t="0" r="9525" b="0"/>
            <wp:wrapTopAndBottom/>
            <wp:docPr id="13"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34175" cy="376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54D" w:rsidRPr="003217A2">
        <w:rPr>
          <w:rFonts w:cstheme="minorHAnsi"/>
          <w:noProof/>
          <w:sz w:val="18"/>
          <w:szCs w:val="18"/>
          <w:lang w:val="fr-FR" w:eastAsia="fr-FR"/>
        </w:rPr>
        <mc:AlternateContent>
          <mc:Choice Requires="wps">
            <w:drawing>
              <wp:anchor distT="0" distB="0" distL="114300" distR="114300" simplePos="0" relativeHeight="251659264" behindDoc="0" locked="0" layoutInCell="1" allowOverlap="1" wp14:anchorId="25F8EDF1" wp14:editId="4DF1FFDB">
                <wp:simplePos x="0" y="0"/>
                <wp:positionH relativeFrom="margin">
                  <wp:align>right</wp:align>
                </wp:positionH>
                <wp:positionV relativeFrom="paragraph">
                  <wp:posOffset>4914265</wp:posOffset>
                </wp:positionV>
                <wp:extent cx="6377940" cy="510540"/>
                <wp:effectExtent l="0" t="0" r="3810" b="3810"/>
                <wp:wrapTopAndBottom/>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7940" cy="510540"/>
                        </a:xfrm>
                        <a:prstGeom prst="rect">
                          <a:avLst/>
                        </a:prstGeom>
                        <a:solidFill>
                          <a:prstClr val="white"/>
                        </a:solidFill>
                        <a:ln>
                          <a:noFill/>
                        </a:ln>
                        <a:effectLst/>
                      </wps:spPr>
                      <wps:txbx>
                        <w:txbxContent>
                          <w:p w14:paraId="6B31D9B9" w14:textId="77777777" w:rsidR="00716878" w:rsidRPr="003217A2" w:rsidRDefault="00716878" w:rsidP="00ED454D">
                            <w:pPr>
                              <w:jc w:val="both"/>
                              <w:rPr>
                                <w:rFonts w:cstheme="minorHAnsi"/>
                                <w:sz w:val="18"/>
                                <w:szCs w:val="18"/>
                                <w:lang w:val="en-CA"/>
                              </w:rPr>
                            </w:pPr>
                            <w:r w:rsidRPr="003217A2">
                              <w:rPr>
                                <w:rFonts w:cstheme="minorHAnsi"/>
                                <w:b/>
                                <w:sz w:val="18"/>
                                <w:szCs w:val="18"/>
                                <w:lang w:val="en-CA"/>
                              </w:rPr>
                              <w:t>Figure 5.</w:t>
                            </w:r>
                            <w:r w:rsidRPr="003217A2">
                              <w:rPr>
                                <w:rFonts w:cstheme="minorHAnsi"/>
                                <w:sz w:val="18"/>
                                <w:szCs w:val="18"/>
                                <w:lang w:val="en-CA"/>
                              </w:rPr>
                              <w:t xml:space="preserve"> Free Energy profile for the catalytic conversion of benzyl alcohol to phenol on </w:t>
                            </w:r>
                            <w:proofErr w:type="spellStart"/>
                            <w:r w:rsidRPr="003217A2">
                              <w:rPr>
                                <w:rFonts w:cstheme="minorHAnsi"/>
                                <w:sz w:val="18"/>
                                <w:szCs w:val="18"/>
                                <w:lang w:val="en-CA"/>
                              </w:rPr>
                              <w:t>CuO</w:t>
                            </w:r>
                            <w:proofErr w:type="spellEnd"/>
                            <w:r w:rsidRPr="003217A2">
                              <w:rPr>
                                <w:rFonts w:cstheme="minorHAnsi"/>
                                <w:sz w:val="18"/>
                                <w:szCs w:val="18"/>
                                <w:lang w:val="en-CA"/>
                              </w:rPr>
                              <w:t xml:space="preserve"> (111) surface, via the most favored pathway indicated in Figure 4. Molecular structures of all reaction intermediates and transition states are provided in the supporting information (Figure. S11).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F8EDF1" id="Zone de texte 29" o:spid="_x0000_s1040" type="#_x0000_t202" style="position:absolute;left:0;text-align:left;margin-left:451pt;margin-top:386.95pt;width:502.2pt;height:40.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" stroked="f">
                <v:path arrowok="t"/>
                <v:textbox inset="0,0,0,0">
                  <w:txbxContent>
                    <w:p w14:paraId="6B31D9B9" w14:textId="77777777" w:rsidR="00716878" w:rsidRPr="003217A2" w:rsidRDefault="00716878" w:rsidP="00ED454D">
                      <w:pPr>
                        <w:jc w:val="both"/>
                        <w:rPr>
                          <w:rFonts w:cstheme="minorHAnsi"/>
                          <w:sz w:val="18"/>
                          <w:szCs w:val="18"/>
                          <w:lang w:val="en-CA"/>
                        </w:rPr>
                      </w:pPr>
                      <w:r w:rsidRPr="003217A2">
                        <w:rPr>
                          <w:rFonts w:cstheme="minorHAnsi"/>
                          <w:b/>
                          <w:sz w:val="18"/>
                          <w:szCs w:val="18"/>
                          <w:lang w:val="en-CA"/>
                        </w:rPr>
                        <w:t>Figure 5.</w:t>
                      </w:r>
                      <w:r w:rsidRPr="003217A2">
                        <w:rPr>
                          <w:rFonts w:cstheme="minorHAnsi"/>
                          <w:sz w:val="18"/>
                          <w:szCs w:val="18"/>
                          <w:lang w:val="en-CA"/>
                        </w:rPr>
                        <w:t xml:space="preserve"> Free Energy profile for the catalytic conversion of benzyl alcohol to phenol on </w:t>
                      </w:r>
                      <w:proofErr w:type="spellStart"/>
                      <w:r w:rsidRPr="003217A2">
                        <w:rPr>
                          <w:rFonts w:cstheme="minorHAnsi"/>
                          <w:sz w:val="18"/>
                          <w:szCs w:val="18"/>
                          <w:lang w:val="en-CA"/>
                        </w:rPr>
                        <w:t>CuO</w:t>
                      </w:r>
                      <w:proofErr w:type="spellEnd"/>
                      <w:r w:rsidRPr="003217A2">
                        <w:rPr>
                          <w:rFonts w:cstheme="minorHAnsi"/>
                          <w:sz w:val="18"/>
                          <w:szCs w:val="18"/>
                          <w:lang w:val="en-CA"/>
                        </w:rPr>
                        <w:t xml:space="preserve"> (111) surface, via the most favored pathway indicated in Figure 4. Molecular structures of all reaction intermediates and transition states are provided in the supporting information (Figure. S11).  </w:t>
                      </w:r>
                    </w:p>
                  </w:txbxContent>
                </v:textbox>
                <w10:wrap type="topAndBottom" anchorx="margin"/>
              </v:shape>
            </w:pict>
          </mc:Fallback>
        </mc:AlternateContent>
      </w:r>
      <w:r w:rsidR="00185099" w:rsidRPr="003217A2">
        <w:rPr>
          <w:rFonts w:cstheme="minorHAnsi"/>
          <w:b/>
          <w:bCs/>
          <w:sz w:val="18"/>
          <w:szCs w:val="18"/>
          <w:lang w:val="en-CA"/>
        </w:rPr>
        <w:t xml:space="preserve">Computational Investigations into benzyl alcohol conversion to phenol on </w:t>
      </w:r>
      <w:proofErr w:type="spellStart"/>
      <w:r w:rsidR="00185099" w:rsidRPr="003217A2">
        <w:rPr>
          <w:rFonts w:cstheme="minorHAnsi"/>
          <w:b/>
          <w:bCs/>
          <w:sz w:val="18"/>
          <w:szCs w:val="18"/>
          <w:lang w:val="en-CA"/>
        </w:rPr>
        <w:t>CuO</w:t>
      </w:r>
      <w:proofErr w:type="spellEnd"/>
      <w:r w:rsidR="00185099" w:rsidRPr="003217A2">
        <w:rPr>
          <w:rFonts w:cstheme="minorHAnsi"/>
          <w:b/>
          <w:bCs/>
          <w:sz w:val="18"/>
          <w:szCs w:val="18"/>
          <w:lang w:val="en-CA"/>
        </w:rPr>
        <w:t xml:space="preserve"> (111)</w:t>
      </w:r>
      <w:r w:rsidR="00185099" w:rsidRPr="003217A2">
        <w:rPr>
          <w:rFonts w:cstheme="minorHAnsi"/>
          <w:sz w:val="18"/>
          <w:szCs w:val="18"/>
          <w:lang w:val="en-CA"/>
        </w:rPr>
        <w:t>. Density functional theory (DFT) calculations were performed to (1) elucidate the detailed reaction mechanism and compute activation free energy barriers and reaction free energies of the catalytic conversion of benzyl alcohol to phenol; (2) investigate the dissociation of water on the catalyst surface and the role of water and H</w:t>
      </w:r>
      <w:r w:rsidR="00185099" w:rsidRPr="003217A2">
        <w:rPr>
          <w:rFonts w:cstheme="minorHAnsi"/>
          <w:sz w:val="18"/>
          <w:szCs w:val="18"/>
          <w:vertAlign w:val="subscript"/>
          <w:lang w:val="en-CA"/>
        </w:rPr>
        <w:t>2</w:t>
      </w:r>
      <w:r w:rsidR="00185099" w:rsidRPr="003217A2">
        <w:rPr>
          <w:rFonts w:cstheme="minorHAnsi"/>
          <w:sz w:val="18"/>
          <w:szCs w:val="18"/>
          <w:lang w:val="en-CA"/>
        </w:rPr>
        <w:t>O</w:t>
      </w:r>
      <w:r w:rsidR="00185099" w:rsidRPr="003217A2">
        <w:rPr>
          <w:rFonts w:cstheme="minorHAnsi"/>
          <w:sz w:val="18"/>
          <w:szCs w:val="18"/>
          <w:vertAlign w:val="subscript"/>
          <w:lang w:val="en-CA"/>
        </w:rPr>
        <w:t>2</w:t>
      </w:r>
      <w:r w:rsidR="00185099" w:rsidRPr="003217A2">
        <w:rPr>
          <w:rFonts w:cstheme="minorHAnsi"/>
          <w:sz w:val="18"/>
          <w:szCs w:val="18"/>
          <w:lang w:val="en-CA"/>
        </w:rPr>
        <w:t xml:space="preserve"> </w:t>
      </w:r>
      <w:r w:rsidR="00185099" w:rsidRPr="003217A2">
        <w:rPr>
          <w:rStyle w:val="cf01"/>
          <w:rFonts w:asciiTheme="minorHAnsi" w:hAnsiTheme="minorHAnsi" w:cstheme="minorHAnsi"/>
          <w:lang w:val="en-CA"/>
        </w:rPr>
        <w:t xml:space="preserve">in the reaction; </w:t>
      </w:r>
      <w:r w:rsidR="00185099" w:rsidRPr="003217A2">
        <w:rPr>
          <w:rFonts w:cstheme="minorHAnsi"/>
          <w:sz w:val="18"/>
          <w:szCs w:val="18"/>
          <w:lang w:val="en-CA"/>
        </w:rPr>
        <w:t xml:space="preserve">and (3) confirm the postulated reaction mechanism of the catalytic conversion of benzaldehyde and </w:t>
      </w:r>
      <w:r w:rsidR="00185099" w:rsidRPr="003217A2">
        <w:rPr>
          <w:rFonts w:cstheme="minorHAnsi"/>
          <w:i/>
          <w:iCs/>
          <w:sz w:val="18"/>
          <w:szCs w:val="18"/>
          <w:lang w:val="en-CA"/>
        </w:rPr>
        <w:t>para</w:t>
      </w:r>
      <w:r w:rsidR="00185099" w:rsidRPr="003217A2">
        <w:rPr>
          <w:rFonts w:cstheme="minorHAnsi"/>
          <w:sz w:val="18"/>
          <w:szCs w:val="18"/>
          <w:lang w:val="en-CA"/>
        </w:rPr>
        <w:t>-hydroxy-benzyl alcohol; in line with the experiments performed in the presence of H</w:t>
      </w:r>
      <w:r w:rsidR="00185099" w:rsidRPr="003217A2">
        <w:rPr>
          <w:rFonts w:cstheme="minorHAnsi"/>
          <w:sz w:val="18"/>
          <w:szCs w:val="18"/>
          <w:vertAlign w:val="subscript"/>
          <w:lang w:val="en-CA"/>
        </w:rPr>
        <w:t>2</w:t>
      </w:r>
      <w:r w:rsidR="00185099" w:rsidRPr="003217A2">
        <w:rPr>
          <w:rFonts w:cstheme="minorHAnsi"/>
          <w:sz w:val="18"/>
          <w:szCs w:val="18"/>
          <w:lang w:val="en-CA"/>
        </w:rPr>
        <w:t>O</w:t>
      </w:r>
      <w:r w:rsidR="00185099" w:rsidRPr="003217A2">
        <w:rPr>
          <w:rFonts w:cstheme="minorHAnsi"/>
          <w:sz w:val="18"/>
          <w:szCs w:val="18"/>
          <w:vertAlign w:val="subscript"/>
          <w:lang w:val="en-CA"/>
        </w:rPr>
        <w:t>2</w:t>
      </w:r>
      <w:r w:rsidR="00185099" w:rsidRPr="003217A2">
        <w:rPr>
          <w:rFonts w:cstheme="minorHAnsi"/>
          <w:sz w:val="18"/>
          <w:szCs w:val="18"/>
          <w:lang w:val="en-CA"/>
        </w:rPr>
        <w:t xml:space="preserve"> under silent conditions. </w:t>
      </w:r>
      <w:proofErr w:type="spellStart"/>
      <w:r w:rsidR="00185099" w:rsidRPr="003217A2">
        <w:rPr>
          <w:rFonts w:cstheme="minorHAnsi"/>
          <w:sz w:val="18"/>
          <w:szCs w:val="18"/>
          <w:lang w:val="en-CA"/>
        </w:rPr>
        <w:t>CuO</w:t>
      </w:r>
      <w:proofErr w:type="spellEnd"/>
      <w:r w:rsidR="00185099" w:rsidRPr="003217A2">
        <w:rPr>
          <w:rFonts w:cstheme="minorHAnsi"/>
          <w:sz w:val="18"/>
          <w:szCs w:val="18"/>
          <w:lang w:val="en-CA"/>
        </w:rPr>
        <w:t xml:space="preserve"> (111) was chosen for the computational investigation as it is the thermodynamically most stable facet of the pure monoclinic </w:t>
      </w:r>
      <w:proofErr w:type="spellStart"/>
      <w:r w:rsidR="00185099" w:rsidRPr="003217A2">
        <w:rPr>
          <w:rFonts w:cstheme="minorHAnsi"/>
          <w:sz w:val="18"/>
          <w:szCs w:val="18"/>
          <w:lang w:val="en-CA"/>
        </w:rPr>
        <w:t>CuO</w:t>
      </w:r>
      <w:proofErr w:type="spellEnd"/>
      <w:r w:rsidR="00185099" w:rsidRPr="003217A2">
        <w:rPr>
          <w:rFonts w:cstheme="minorHAnsi"/>
          <w:sz w:val="18"/>
          <w:szCs w:val="18"/>
          <w:lang w:val="en-CA"/>
        </w:rPr>
        <w:t xml:space="preserve"> and agrees with the experimental XRD data shown in </w:t>
      </w:r>
      <w:r w:rsidR="00185099" w:rsidRPr="003217A2">
        <w:rPr>
          <w:rFonts w:cstheme="minorHAnsi"/>
          <w:b/>
          <w:sz w:val="18"/>
          <w:szCs w:val="18"/>
          <w:lang w:val="en-CA"/>
        </w:rPr>
        <w:t>Figure 1a</w:t>
      </w:r>
      <w:r w:rsidR="00185099" w:rsidRPr="003217A2">
        <w:rPr>
          <w:rFonts w:cstheme="minorHAnsi"/>
          <w:sz w:val="18"/>
          <w:szCs w:val="18"/>
          <w:lang w:val="en-CA"/>
        </w:rPr>
        <w:t xml:space="preserve">. </w:t>
      </w:r>
      <w:r w:rsidR="00185099" w:rsidRPr="003217A2">
        <w:rPr>
          <w:rStyle w:val="cf01"/>
          <w:rFonts w:asciiTheme="minorHAnsi" w:hAnsiTheme="minorHAnsi" w:cstheme="minorHAnsi"/>
          <w:b/>
          <w:lang w:val="en-CA"/>
        </w:rPr>
        <w:t>Figure 4</w:t>
      </w:r>
      <w:r w:rsidR="00185099" w:rsidRPr="003217A2">
        <w:rPr>
          <w:rStyle w:val="cf01"/>
          <w:rFonts w:asciiTheme="minorHAnsi" w:hAnsiTheme="minorHAnsi" w:cstheme="minorHAnsi"/>
          <w:lang w:val="en-CA"/>
        </w:rPr>
        <w:t xml:space="preserve"> shows the pathways for the conversion of benzyl alcohol to phenol (catalyzed by lattice oxygen and by </w:t>
      </w:r>
      <w:r w:rsidR="00185099" w:rsidRPr="003217A2">
        <w:rPr>
          <w:rFonts w:cstheme="minorHAnsi"/>
          <w:sz w:val="18"/>
          <w:szCs w:val="18"/>
        </w:rPr>
        <w:sym w:font="Wingdings" w:char="F09F"/>
      </w:r>
      <w:r w:rsidR="00185099" w:rsidRPr="003217A2">
        <w:rPr>
          <w:rStyle w:val="cf01"/>
          <w:rFonts w:asciiTheme="minorHAnsi" w:hAnsiTheme="minorHAnsi" w:cstheme="minorHAnsi"/>
          <w:lang w:val="en-CA"/>
        </w:rPr>
        <w:t>OH generated due to ultrasound-induced water dissociation), including the O-H, C-H, and C-C activation and the corresponding free energy activation barriers for each elementary reaction step.</w:t>
      </w:r>
      <w:r w:rsidR="00185099" w:rsidRPr="003217A2">
        <w:rPr>
          <w:rFonts w:cstheme="minorHAnsi"/>
          <w:sz w:val="18"/>
          <w:szCs w:val="18"/>
          <w:lang w:val="en-CA"/>
        </w:rPr>
        <w:t xml:space="preserve"> The most favourable pathway is highlighted, and its free energy profile along each elementary reaction step is shown in </w:t>
      </w:r>
      <w:r w:rsidR="00185099" w:rsidRPr="003217A2">
        <w:rPr>
          <w:rFonts w:cstheme="minorHAnsi"/>
          <w:b/>
          <w:sz w:val="18"/>
          <w:szCs w:val="18"/>
          <w:lang w:val="en-CA"/>
        </w:rPr>
        <w:t>Figure 5</w:t>
      </w:r>
      <w:r w:rsidR="00185099" w:rsidRPr="003217A2">
        <w:rPr>
          <w:rFonts w:cstheme="minorHAnsi"/>
          <w:sz w:val="18"/>
          <w:szCs w:val="18"/>
          <w:lang w:val="en-CA"/>
        </w:rPr>
        <w:t xml:space="preserve">. All reported free energy barriers </w:t>
      </w:r>
      <w:r w:rsidR="00185099" w:rsidRPr="003217A2">
        <w:rPr>
          <w:rFonts w:cstheme="minorHAnsi"/>
          <w:sz w:val="18"/>
          <w:szCs w:val="18"/>
          <w:lang w:val="en-CA"/>
        </w:rPr>
        <w:lastRenderedPageBreak/>
        <w:t xml:space="preserve">and reaction free energies are computed at 25 °C (the entropy, zero-point energy and enthalpy correction were all considered). </w:t>
      </w:r>
    </w:p>
    <w:p w14:paraId="0D4511BD" w14:textId="22419E80" w:rsidR="00185099" w:rsidRPr="003217A2" w:rsidRDefault="00185099" w:rsidP="003217A2">
      <w:pPr>
        <w:spacing w:line="360" w:lineRule="auto"/>
        <w:jc w:val="both"/>
        <w:rPr>
          <w:rFonts w:cstheme="minorHAnsi"/>
          <w:sz w:val="18"/>
          <w:szCs w:val="18"/>
        </w:rPr>
      </w:pPr>
      <w:r w:rsidRPr="003217A2">
        <w:rPr>
          <w:rStyle w:val="lev"/>
          <w:rFonts w:cstheme="minorHAnsi"/>
          <w:color w:val="0E101A"/>
          <w:sz w:val="18"/>
          <w:szCs w:val="18"/>
        </w:rPr>
        <w:t xml:space="preserve">Benzyl alcohol to phenol reaction mechanism. </w:t>
      </w:r>
      <w:r w:rsidRPr="003217A2">
        <w:rPr>
          <w:rFonts w:cstheme="minorHAnsi"/>
          <w:sz w:val="18"/>
          <w:szCs w:val="18"/>
        </w:rPr>
        <w:t>As experimental results suggest, the OH group from water or H</w:t>
      </w:r>
      <w:r w:rsidRPr="003217A2">
        <w:rPr>
          <w:rFonts w:cstheme="minorHAnsi"/>
          <w:sz w:val="18"/>
          <w:szCs w:val="18"/>
          <w:vertAlign w:val="subscript"/>
        </w:rPr>
        <w:t>2</w:t>
      </w:r>
      <w:r w:rsidRPr="003217A2">
        <w:rPr>
          <w:rFonts w:cstheme="minorHAnsi"/>
          <w:sz w:val="18"/>
          <w:szCs w:val="18"/>
        </w:rPr>
        <w:t>O</w:t>
      </w:r>
      <w:r w:rsidRPr="003217A2">
        <w:rPr>
          <w:rFonts w:cstheme="minorHAnsi"/>
          <w:sz w:val="18"/>
          <w:szCs w:val="18"/>
          <w:vertAlign w:val="subscript"/>
        </w:rPr>
        <w:t>2</w:t>
      </w:r>
      <w:r w:rsidRPr="003217A2">
        <w:rPr>
          <w:rFonts w:cstheme="minorHAnsi"/>
          <w:sz w:val="18"/>
          <w:szCs w:val="18"/>
        </w:rPr>
        <w:t xml:space="preserve"> plays a role in the conversion of benzyl alcohol to phenol. OH groups on </w:t>
      </w:r>
      <w:proofErr w:type="spellStart"/>
      <w:r w:rsidRPr="003217A2">
        <w:rPr>
          <w:rFonts w:cstheme="minorHAnsi"/>
          <w:sz w:val="18"/>
          <w:szCs w:val="18"/>
        </w:rPr>
        <w:t>CuO</w:t>
      </w:r>
      <w:proofErr w:type="spellEnd"/>
      <w:r w:rsidRPr="003217A2">
        <w:rPr>
          <w:rFonts w:cstheme="minorHAnsi"/>
          <w:sz w:val="18"/>
          <w:szCs w:val="18"/>
        </w:rPr>
        <w:t xml:space="preserve"> (111) surface have been previously shown to lower the barrier for C-H activation in glycerol significantly.</w:t>
      </w:r>
      <w:r w:rsidRPr="003217A2">
        <w:rPr>
          <w:rStyle w:val="Accentuation"/>
          <w:rFonts w:cstheme="minorHAnsi"/>
          <w:color w:val="0E101A"/>
          <w:sz w:val="18"/>
          <w:szCs w:val="18"/>
        </w:rPr>
        <w:t xml:space="preserve"> </w:t>
      </w:r>
      <w:r w:rsidRPr="003217A2">
        <w:rPr>
          <w:rStyle w:val="Accentuation"/>
          <w:rFonts w:cstheme="minorHAnsi"/>
          <w:i w:val="0"/>
          <w:iCs w:val="0"/>
          <w:color w:val="0E101A"/>
          <w:sz w:val="18"/>
          <w:szCs w:val="18"/>
        </w:rPr>
        <w:fldChar w:fldCharType="begin"/>
      </w:r>
      <w:r w:rsidR="008A6673">
        <w:rPr>
          <w:rStyle w:val="Accentuation"/>
          <w:rFonts w:cstheme="minorHAnsi"/>
          <w:i w:val="0"/>
          <w:iCs w:val="0"/>
          <w:color w:val="0E101A"/>
          <w:sz w:val="18"/>
          <w:szCs w:val="18"/>
        </w:rPr>
        <w:instrText xml:space="preserve"> ADDIN EN.CITE &lt;EndNote&gt;&lt;Cite&gt;&lt;Author&gt;Amaniampong&lt;/Author&gt;&lt;Year&gt;2015&lt;/Year&gt;&lt;RecNum&gt;40&lt;/RecNum&gt;&lt;DisplayText&gt;&lt;style face="superscript"&gt;45&lt;/style&gt;&lt;/DisplayText&gt;&lt;record&gt;&lt;rec-number&gt;40&lt;/rec-number&gt;&lt;foreign-keys&gt;&lt;key app="EN" db-id="pv0zwrpew22r5refzw65020bxessxvv9epxp" timestamp="1664350123"&gt;40&lt;/key&gt;&lt;/foreign-keys&gt;&lt;ref-type name="Journal Article"&gt;17&lt;/ref-type&gt;&lt;contributors&gt;&lt;authors&gt;&lt;author&gt;Amaniampong, Prince N&lt;/author&gt;&lt;author&gt;Trinh, Quang Thang&lt;/author&gt;&lt;author&gt;Wang, Bo&lt;/author&gt;&lt;author&gt;Borgna, Armando&lt;/author&gt;&lt;author&gt;Yang, Yanhui&lt;/author&gt;&lt;author&gt;Mushrif, Samir H&lt;/author&gt;&lt;/authors&gt;&lt;/contributors&gt;&lt;titles&gt;&lt;title&gt;Biomass Oxidation: Formyl C-H Bond Activation by the Surface Lattice Oxygen of Regenerative CuO Nanoleaves&lt;/title&gt;&lt;secondary-title&gt;Angewandte Chemie&lt;/secondary-title&gt;&lt;/titles&gt;&lt;periodical&gt;&lt;full-title&gt;Angewandte Chemie&lt;/full-title&gt;&lt;/periodical&gt;&lt;pages&gt;9056-9061&lt;/pages&gt;&lt;volume&gt;127&lt;/volume&gt;&lt;number&gt;31&lt;/number&gt;&lt;dates&gt;&lt;year&gt;2015&lt;/year&gt;&lt;/dates&gt;&lt;isbn&gt;0044-8249&lt;/isbn&gt;&lt;urls&gt;&lt;/urls&gt;&lt;/record&gt;&lt;/Cite&gt;&lt;/EndNote&gt;</w:instrText>
      </w:r>
      <w:r w:rsidRPr="003217A2">
        <w:rPr>
          <w:rStyle w:val="Accentuation"/>
          <w:rFonts w:cstheme="minorHAnsi"/>
          <w:i w:val="0"/>
          <w:iCs w:val="0"/>
          <w:color w:val="0E101A"/>
          <w:sz w:val="18"/>
          <w:szCs w:val="18"/>
        </w:rPr>
        <w:fldChar w:fldCharType="separate"/>
      </w:r>
      <w:r w:rsidR="008A6673" w:rsidRPr="008A6673">
        <w:rPr>
          <w:rStyle w:val="Accentuation"/>
          <w:rFonts w:cstheme="minorHAnsi"/>
          <w:i w:val="0"/>
          <w:iCs w:val="0"/>
          <w:noProof/>
          <w:color w:val="0E101A"/>
          <w:sz w:val="18"/>
          <w:szCs w:val="18"/>
          <w:vertAlign w:val="superscript"/>
        </w:rPr>
        <w:t>45</w:t>
      </w:r>
      <w:r w:rsidRPr="003217A2">
        <w:rPr>
          <w:rStyle w:val="Accentuation"/>
          <w:rFonts w:cstheme="minorHAnsi"/>
          <w:i w:val="0"/>
          <w:iCs w:val="0"/>
          <w:color w:val="0E101A"/>
          <w:sz w:val="18"/>
          <w:szCs w:val="18"/>
        </w:rPr>
        <w:fldChar w:fldCharType="end"/>
      </w:r>
      <w:r w:rsidRPr="003217A2">
        <w:rPr>
          <w:rFonts w:cstheme="minorHAnsi"/>
          <w:sz w:val="18"/>
          <w:szCs w:val="18"/>
        </w:rPr>
        <w:t xml:space="preserve"> Thus, surface adsorbed OH groups assisted pathways are also evaluated, as shown in </w:t>
      </w:r>
      <w:r w:rsidRPr="003217A2">
        <w:rPr>
          <w:rFonts w:cstheme="minorHAnsi"/>
          <w:b/>
          <w:sz w:val="18"/>
          <w:szCs w:val="18"/>
        </w:rPr>
        <w:t>Figure 4</w:t>
      </w:r>
      <w:r w:rsidRPr="003217A2">
        <w:rPr>
          <w:rFonts w:cstheme="minorHAnsi"/>
          <w:sz w:val="18"/>
          <w:szCs w:val="18"/>
        </w:rPr>
        <w:t xml:space="preserve">. On a clean </w:t>
      </w:r>
      <w:proofErr w:type="spellStart"/>
      <w:r w:rsidRPr="003217A2">
        <w:rPr>
          <w:rFonts w:cstheme="minorHAnsi"/>
          <w:sz w:val="18"/>
          <w:szCs w:val="18"/>
        </w:rPr>
        <w:t>CuO</w:t>
      </w:r>
      <w:proofErr w:type="spellEnd"/>
      <w:r w:rsidRPr="003217A2">
        <w:rPr>
          <w:rFonts w:cstheme="minorHAnsi"/>
          <w:sz w:val="18"/>
          <w:szCs w:val="18"/>
        </w:rPr>
        <w:t xml:space="preserve"> (111) surface, benzyl alcohol is activated via its alcohol group, and the activation free energy barriers for O-H cleavage are 78 and 69 kJ/mol via the surface adsorbed OH group and surface lattice oxygen, respectively. Alternate first activation pathways such as direct C-C cleavage, C-H activation (via surface oxygen and surface adsorbed OH group) or C-O activation have significantly higher activation barriers of 414, 122, 193 and 327 kJ/mol, respectively, as can be seen in </w:t>
      </w:r>
      <w:r w:rsidRPr="003217A2">
        <w:rPr>
          <w:rFonts w:cstheme="minorHAnsi"/>
          <w:b/>
          <w:sz w:val="18"/>
          <w:szCs w:val="18"/>
        </w:rPr>
        <w:t xml:space="preserve">Figure 4. </w:t>
      </w:r>
      <w:r w:rsidRPr="003217A2">
        <w:rPr>
          <w:rFonts w:cstheme="minorHAnsi"/>
          <w:sz w:val="18"/>
          <w:szCs w:val="18"/>
        </w:rPr>
        <w:t>O-H activation is slightly preferred via the surface lattice oxygen, both kinetically and thermodynamically. As the OH of the benzyl alcohol group is activated, a bridge configuration is formed through the two surface copper atoms and oxygen in the intermediate structure I1 (</w:t>
      </w:r>
      <w:r w:rsidRPr="003217A2">
        <w:rPr>
          <w:rFonts w:cstheme="minorHAnsi"/>
          <w:b/>
          <w:sz w:val="18"/>
          <w:szCs w:val="18"/>
        </w:rPr>
        <w:t xml:space="preserve">Figures 5 </w:t>
      </w:r>
      <w:r w:rsidRPr="003217A2">
        <w:rPr>
          <w:rFonts w:cstheme="minorHAnsi"/>
          <w:b/>
          <w:sz w:val="18"/>
          <w:szCs w:val="18"/>
        </w:rPr>
        <w:lastRenderedPageBreak/>
        <w:t xml:space="preserve">and </w:t>
      </w:r>
      <w:r w:rsidR="00566456" w:rsidRPr="003217A2">
        <w:rPr>
          <w:rFonts w:cstheme="minorHAnsi"/>
          <w:b/>
          <w:sz w:val="18"/>
          <w:szCs w:val="18"/>
        </w:rPr>
        <w:t>S</w:t>
      </w:r>
      <w:r w:rsidR="00566456">
        <w:rPr>
          <w:rFonts w:cstheme="minorHAnsi"/>
          <w:b/>
          <w:sz w:val="18"/>
          <w:szCs w:val="18"/>
        </w:rPr>
        <w:t>10</w:t>
      </w:r>
      <w:r w:rsidRPr="003217A2">
        <w:rPr>
          <w:rFonts w:cstheme="minorHAnsi"/>
          <w:sz w:val="18"/>
          <w:szCs w:val="18"/>
        </w:rPr>
        <w:t>). The most preferred reaction step after that is the activation of the C-H bond by surface adsorbed OH group to form adsorbed benzaldehyde, with the activation barrier of 61 kJ/mol. In this reaction step, surface adsorbed OH group assisted C-H activation is preferred over the C-H activation via surface lattice oxygen. This suggests that the surface adsorbed OH group could enhance reaction kinetics, confirming the experimental hypothesis. It is also important to mention that the reaction free energy of this step is -138 kJ/mol (compared to -71 kJ/mol for the C-H activation via surface lattice oxygen), thus revealing that benzaldehyde is strongly adsorbed on the catalyst surface. The DFT calculated free energy barrier for benzaldehyde desorption is over 200 kJ/mol, which further explains why benzaldehyde is not observed as a major product in the experiments though it is an intermediate in the reaction.</w:t>
      </w:r>
      <w:r w:rsidRPr="003217A2">
        <w:rPr>
          <w:rStyle w:val="lev"/>
          <w:rFonts w:cstheme="minorHAnsi"/>
          <w:color w:val="0E101A"/>
          <w:sz w:val="18"/>
          <w:szCs w:val="18"/>
        </w:rPr>
        <w:t> </w:t>
      </w:r>
      <w:r w:rsidRPr="003217A2">
        <w:rPr>
          <w:rFonts w:cstheme="minorHAnsi"/>
          <w:sz w:val="18"/>
          <w:szCs w:val="18"/>
        </w:rPr>
        <w:t xml:space="preserve"> Further, C-C cleavage between the aldehyde group and phenyl ring (the transition state is shown </w:t>
      </w:r>
      <w:r w:rsidRPr="00811DFC">
        <w:rPr>
          <w:rFonts w:cstheme="minorHAnsi"/>
          <w:sz w:val="18"/>
          <w:szCs w:val="18"/>
        </w:rPr>
        <w:t xml:space="preserve">in </w:t>
      </w:r>
      <w:r w:rsidRPr="00811DFC">
        <w:rPr>
          <w:rFonts w:cstheme="minorHAnsi"/>
          <w:b/>
          <w:sz w:val="18"/>
          <w:szCs w:val="18"/>
          <w:rPrChange w:id="35" w:author="Amaniampong Prince Nana" w:date="2023-04-06T18:22:00Z">
            <w:rPr>
              <w:rFonts w:cstheme="minorHAnsi"/>
              <w:b/>
              <w:sz w:val="18"/>
              <w:szCs w:val="18"/>
              <w:highlight w:val="yellow"/>
            </w:rPr>
          </w:rPrChange>
        </w:rPr>
        <w:t>Figure</w:t>
      </w:r>
      <w:r w:rsidR="0002430A" w:rsidRPr="00811DFC">
        <w:rPr>
          <w:rFonts w:cstheme="minorHAnsi"/>
          <w:b/>
          <w:sz w:val="18"/>
          <w:szCs w:val="18"/>
          <w:rPrChange w:id="36" w:author="Amaniampong Prince Nana" w:date="2023-04-06T18:22:00Z">
            <w:rPr>
              <w:rFonts w:cstheme="minorHAnsi"/>
              <w:b/>
              <w:sz w:val="18"/>
              <w:szCs w:val="18"/>
              <w:highlight w:val="yellow"/>
            </w:rPr>
          </w:rPrChange>
        </w:rPr>
        <w:t xml:space="preserve"> S9</w:t>
      </w:r>
      <w:r w:rsidRPr="00811DFC">
        <w:rPr>
          <w:rFonts w:cstheme="minorHAnsi"/>
          <w:sz w:val="18"/>
          <w:szCs w:val="18"/>
        </w:rPr>
        <w:t>)</w:t>
      </w:r>
      <w:bookmarkStart w:id="37" w:name="_GoBack"/>
      <w:bookmarkEnd w:id="37"/>
      <w:r w:rsidRPr="003217A2">
        <w:rPr>
          <w:rFonts w:cstheme="minorHAnsi"/>
          <w:sz w:val="18"/>
          <w:szCs w:val="18"/>
        </w:rPr>
        <w:t xml:space="preserve"> was favoured kinetically over C-O and C-H activation (activation barriers are shown in Fig 4). The adsorbed phenyl group (*C</w:t>
      </w:r>
      <w:r w:rsidRPr="003217A2">
        <w:rPr>
          <w:rFonts w:cstheme="minorHAnsi"/>
          <w:sz w:val="18"/>
          <w:szCs w:val="18"/>
          <w:vertAlign w:val="subscript"/>
        </w:rPr>
        <w:t>6</w:t>
      </w:r>
      <w:r w:rsidRPr="003217A2">
        <w:rPr>
          <w:rFonts w:cstheme="minorHAnsi"/>
          <w:sz w:val="18"/>
          <w:szCs w:val="18"/>
        </w:rPr>
        <w:t>H</w:t>
      </w:r>
      <w:r w:rsidRPr="003217A2">
        <w:rPr>
          <w:rFonts w:cstheme="minorHAnsi"/>
          <w:sz w:val="18"/>
          <w:szCs w:val="18"/>
          <w:vertAlign w:val="subscript"/>
        </w:rPr>
        <w:t>5</w:t>
      </w:r>
      <w:r w:rsidRPr="003217A2">
        <w:rPr>
          <w:rFonts w:cstheme="minorHAnsi"/>
          <w:sz w:val="18"/>
          <w:szCs w:val="18"/>
        </w:rPr>
        <w:t xml:space="preserve">) on the catalyst surface would undergo hydroxylation to form phenol, a major product observed in the experiment (the transition state is shown in </w:t>
      </w:r>
      <w:r w:rsidRPr="003217A2">
        <w:rPr>
          <w:rFonts w:cstheme="minorHAnsi"/>
          <w:b/>
          <w:sz w:val="18"/>
          <w:szCs w:val="18"/>
        </w:rPr>
        <w:t>Figure S9</w:t>
      </w:r>
      <w:r w:rsidRPr="003217A2">
        <w:rPr>
          <w:rFonts w:cstheme="minorHAnsi"/>
          <w:sz w:val="18"/>
          <w:szCs w:val="18"/>
        </w:rPr>
        <w:t>)</w:t>
      </w:r>
      <w:r w:rsidRPr="003217A2">
        <w:rPr>
          <w:rStyle w:val="lev"/>
          <w:rFonts w:cstheme="minorHAnsi"/>
          <w:color w:val="0E101A"/>
          <w:sz w:val="18"/>
          <w:szCs w:val="18"/>
        </w:rPr>
        <w:t>.</w:t>
      </w:r>
      <w:r w:rsidRPr="003217A2">
        <w:rPr>
          <w:rFonts w:cstheme="minorHAnsi"/>
          <w:sz w:val="18"/>
          <w:szCs w:val="18"/>
        </w:rPr>
        <w:t xml:space="preserve"> The free energy barrier and reaction free energy for phenol formation are 93 and 51 kJ/mol, respectively. The free energy for phenol desorption from the catalyst surface was calculated to be only 21 kJ/mol. The DFT computed reaction pathway from benzyl alcohol to phenol (Fig. 5) is in agreement with the experimental results, as benzaldehyde is observed as an intermediate and OH group from water plays a direct role in the formation of phenol. The source of the surface OH group and the importance of benzaldehyde as an intermediate in the reaction pathway would be discussed further in the following sections. </w:t>
      </w:r>
    </w:p>
    <w:p w14:paraId="2811D279" w14:textId="131ADB61" w:rsidR="00185099" w:rsidRPr="003217A2" w:rsidRDefault="00185099" w:rsidP="003217A2">
      <w:pPr>
        <w:spacing w:line="360" w:lineRule="auto"/>
        <w:jc w:val="both"/>
        <w:rPr>
          <w:rStyle w:val="cf01"/>
          <w:rFonts w:asciiTheme="minorHAnsi" w:hAnsiTheme="minorHAnsi" w:cstheme="minorHAnsi"/>
          <w:lang w:val="en-CA"/>
        </w:rPr>
      </w:pPr>
      <w:r w:rsidRPr="003217A2">
        <w:rPr>
          <w:rFonts w:cstheme="minorHAnsi"/>
          <w:b/>
          <w:bCs/>
          <w:sz w:val="18"/>
          <w:szCs w:val="18"/>
          <w:lang w:val="en-CA"/>
        </w:rPr>
        <w:t xml:space="preserve">The role of water/hydrogen peroxide in the formation of phenol. </w:t>
      </w:r>
      <w:r w:rsidRPr="003217A2">
        <w:rPr>
          <w:rFonts w:cstheme="minorHAnsi"/>
          <w:sz w:val="18"/>
          <w:szCs w:val="18"/>
        </w:rPr>
        <w:t xml:space="preserve">The most </w:t>
      </w:r>
      <w:proofErr w:type="spellStart"/>
      <w:r w:rsidRPr="003217A2">
        <w:rPr>
          <w:rFonts w:cstheme="minorHAnsi"/>
          <w:sz w:val="18"/>
          <w:szCs w:val="18"/>
        </w:rPr>
        <w:t>favored</w:t>
      </w:r>
      <w:proofErr w:type="spellEnd"/>
      <w:r w:rsidRPr="003217A2">
        <w:rPr>
          <w:rFonts w:cstheme="minorHAnsi"/>
          <w:sz w:val="18"/>
          <w:szCs w:val="18"/>
        </w:rPr>
        <w:t xml:space="preserve"> first activation of benzyl alcohol, as shown by DFT calculations, results in the dissociation of the OH group of the alcohol. Additionally, water is suggested to be the source of the surface OH group, via high-frequency ultrasound-induced dissociation. </w:t>
      </w:r>
      <w:bookmarkStart w:id="38" w:name="_Hlk105990217"/>
      <w:r w:rsidRPr="003217A2">
        <w:rPr>
          <w:rFonts w:cstheme="minorHAnsi"/>
          <w:sz w:val="18"/>
          <w:szCs w:val="18"/>
        </w:rPr>
        <w:t xml:space="preserve">The activation energy barrier and reaction free energy for water dissociation on </w:t>
      </w:r>
      <w:proofErr w:type="spellStart"/>
      <w:r w:rsidRPr="003217A2">
        <w:rPr>
          <w:rFonts w:cstheme="minorHAnsi"/>
          <w:sz w:val="18"/>
          <w:szCs w:val="18"/>
        </w:rPr>
        <w:t>CuO</w:t>
      </w:r>
      <w:proofErr w:type="spellEnd"/>
      <w:r w:rsidRPr="003217A2">
        <w:rPr>
          <w:rFonts w:cstheme="minorHAnsi"/>
          <w:sz w:val="18"/>
          <w:szCs w:val="18"/>
        </w:rPr>
        <w:t xml:space="preserve"> (111) are 218 kJ/mol (significantly lower than C-O dissociation barrier of benzyl alcohol to generate OH species on the catalyst surface) and -30kJ/mol, respectively. </w:t>
      </w:r>
      <w:bookmarkEnd w:id="38"/>
      <w:r w:rsidRPr="003217A2">
        <w:rPr>
          <w:rFonts w:cstheme="minorHAnsi"/>
          <w:sz w:val="18"/>
          <w:szCs w:val="18"/>
        </w:rPr>
        <w:t xml:space="preserve">The high reaction barrier indicates that without high-frequency ultrasound, it is unlikely for water to dissociate on the catalyst surface at 25 ºC. The </w:t>
      </w:r>
      <w:r w:rsidRPr="003217A2">
        <w:rPr>
          <w:rFonts w:cstheme="minorHAnsi"/>
          <w:sz w:val="18"/>
          <w:szCs w:val="18"/>
        </w:rPr>
        <w:lastRenderedPageBreak/>
        <w:t>negative reaction free energy shows that the reaction is thermodynamically feasible. Also, it is significantly lower than the non-catalytic dissociation energy of water, 492kJ/mol</w:t>
      </w:r>
      <w:r w:rsidRPr="003217A2">
        <w:rPr>
          <w:rFonts w:cstheme="minorHAnsi"/>
          <w:sz w:val="18"/>
          <w:szCs w:val="18"/>
        </w:rPr>
        <w:fldChar w:fldCharType="begin"/>
      </w:r>
      <w:r w:rsidR="008A6673">
        <w:rPr>
          <w:rFonts w:cstheme="minorHAnsi"/>
          <w:sz w:val="18"/>
          <w:szCs w:val="18"/>
        </w:rPr>
        <w:instrText xml:space="preserve"> ADDIN EN.CITE &lt;EndNote&gt;&lt;Cite&gt;&lt;Author&gt;Boyarkin&lt;/Author&gt;&lt;Year&gt;2013&lt;/Year&gt;&lt;RecNum&gt;41&lt;/RecNum&gt;&lt;DisplayText&gt;&lt;style face="superscript"&gt;57&lt;/style&gt;&lt;/DisplayText&gt;&lt;record&gt;&lt;rec-number&gt;41&lt;/rec-number&gt;&lt;foreign-keys&gt;&lt;key app="EN" db-id="pv0zwrpew22r5refzw65020bxessxvv9epxp" timestamp="1664350124"&gt;41&lt;/key&gt;&lt;/foreign-keys&gt;&lt;ref-type name="Journal Article"&gt;17&lt;/ref-type&gt;&lt;contributors&gt;&lt;authors&gt;&lt;author&gt;Boyarkin, Oleg V.&lt;/author&gt;&lt;author&gt;Koshelev, Maxim A.&lt;/author&gt;&lt;author&gt;Aseev, Oleg&lt;/author&gt;&lt;author&gt;Maksyutenko, Pavel&lt;/author&gt;&lt;author&gt;Rizzo, Thomas R.&lt;/author&gt;&lt;author&gt;Zobov, Nikolay F.&lt;/author&gt;&lt;author&gt;Lodi, Lorenzo&lt;/author&gt;&lt;author&gt;Tennyson, Jonathan&lt;/author&gt;&lt;author&gt;Polyansky, Oleg L.&lt;/author&gt;&lt;/authors&gt;&lt;/contributors&gt;&lt;titles&gt;&lt;title&gt;Accurate bond dissociation energy of water determined by triple-resonance vibrational spectroscopy and ab initio calculations&lt;/title&gt;&lt;secondary-title&gt;Chemical Physics Letters&lt;/secondary-title&gt;&lt;/titles&gt;&lt;periodical&gt;&lt;full-title&gt;Chemical Physics Letters&lt;/full-title&gt;&lt;/periodical&gt;&lt;pages&gt;14-20&lt;/pages&gt;&lt;volume&gt;568-569&lt;/volume&gt;&lt;dates&gt;&lt;year&gt;2013&lt;/year&gt;&lt;pub-dates&gt;&lt;date&gt;2013/05/01/&lt;/date&gt;&lt;/pub-dates&gt;&lt;/dates&gt;&lt;isbn&gt;0009-2614&lt;/isbn&gt;&lt;urls&gt;&lt;related-urls&gt;&lt;url&gt;https://www.sciencedirect.com/science/article/pii/S0009261413003205&lt;/url&gt;&lt;/related-urls&gt;&lt;/urls&gt;&lt;/record&gt;&lt;/Cite&gt;&lt;/EndNote&gt;</w:instrText>
      </w:r>
      <w:r w:rsidRPr="003217A2">
        <w:rPr>
          <w:rFonts w:cstheme="minorHAnsi"/>
          <w:sz w:val="18"/>
          <w:szCs w:val="18"/>
        </w:rPr>
        <w:fldChar w:fldCharType="separate"/>
      </w:r>
      <w:r w:rsidR="008A6673" w:rsidRPr="008A6673">
        <w:rPr>
          <w:rFonts w:cstheme="minorHAnsi"/>
          <w:noProof/>
          <w:sz w:val="18"/>
          <w:szCs w:val="18"/>
          <w:vertAlign w:val="superscript"/>
        </w:rPr>
        <w:t>57</w:t>
      </w:r>
      <w:r w:rsidRPr="003217A2">
        <w:rPr>
          <w:rFonts w:cstheme="minorHAnsi"/>
          <w:sz w:val="18"/>
          <w:szCs w:val="18"/>
        </w:rPr>
        <w:fldChar w:fldCharType="end"/>
      </w:r>
      <w:r w:rsidRPr="003217A2">
        <w:rPr>
          <w:rFonts w:cstheme="minorHAnsi"/>
          <w:sz w:val="18"/>
          <w:szCs w:val="18"/>
        </w:rPr>
        <w:t xml:space="preserve">, suggesting that the presence of </w:t>
      </w:r>
      <w:proofErr w:type="spellStart"/>
      <w:r w:rsidRPr="003217A2">
        <w:rPr>
          <w:rFonts w:cstheme="minorHAnsi"/>
          <w:sz w:val="18"/>
          <w:szCs w:val="18"/>
        </w:rPr>
        <w:t>CuO</w:t>
      </w:r>
      <w:proofErr w:type="spellEnd"/>
      <w:r w:rsidRPr="003217A2">
        <w:rPr>
          <w:rFonts w:cstheme="minorHAnsi"/>
          <w:sz w:val="18"/>
          <w:szCs w:val="18"/>
        </w:rPr>
        <w:t xml:space="preserve"> would promote water dissociation on its surface to form adsorbed H and OH groups (</w:t>
      </w:r>
      <w:r w:rsidRPr="003217A2">
        <w:rPr>
          <w:rFonts w:cstheme="minorHAnsi"/>
          <w:b/>
          <w:sz w:val="18"/>
          <w:szCs w:val="18"/>
        </w:rPr>
        <w:t>Figure S10</w:t>
      </w:r>
      <w:r w:rsidRPr="003217A2">
        <w:rPr>
          <w:rFonts w:cstheme="minorHAnsi"/>
          <w:sz w:val="18"/>
          <w:szCs w:val="18"/>
        </w:rPr>
        <w:t xml:space="preserve">). Since the oxygen in the hydroxyl group of the reactant benzyl alcohol remains attached to the dissociated –CHO group (in the DFT computed minimum energy pathway), the OH hydroxylating the phenyl ring to form phenol (in the final step of the pathway shown in </w:t>
      </w:r>
      <w:r w:rsidRPr="003217A2">
        <w:rPr>
          <w:rFonts w:cstheme="minorHAnsi"/>
          <w:b/>
          <w:sz w:val="18"/>
          <w:szCs w:val="18"/>
        </w:rPr>
        <w:t>Figure 5</w:t>
      </w:r>
      <w:r w:rsidRPr="003217A2">
        <w:rPr>
          <w:rFonts w:cstheme="minorHAnsi"/>
          <w:sz w:val="18"/>
          <w:szCs w:val="18"/>
        </w:rPr>
        <w:t xml:space="preserve">) has to originate from water. This </w:t>
      </w:r>
      <w:r w:rsidR="00822E86">
        <w:rPr>
          <w:rFonts w:cstheme="minorHAnsi"/>
          <w:sz w:val="18"/>
          <w:szCs w:val="18"/>
        </w:rPr>
        <w:t>is in agreement</w:t>
      </w:r>
      <w:r w:rsidRPr="003217A2">
        <w:rPr>
          <w:rFonts w:cstheme="minorHAnsi"/>
          <w:sz w:val="18"/>
          <w:szCs w:val="18"/>
        </w:rPr>
        <w:t xml:space="preserve"> with the isotope labelling experiments that </w:t>
      </w:r>
      <w:r w:rsidRPr="003217A2">
        <w:rPr>
          <w:rFonts w:cstheme="minorHAnsi"/>
          <w:color w:val="000000"/>
          <w:sz w:val="18"/>
          <w:szCs w:val="18"/>
        </w:rPr>
        <w:t>demonstrated the incorporation of OD from D</w:t>
      </w:r>
      <w:r w:rsidRPr="003217A2">
        <w:rPr>
          <w:rFonts w:cstheme="minorHAnsi"/>
          <w:color w:val="000000"/>
          <w:sz w:val="18"/>
          <w:szCs w:val="18"/>
          <w:vertAlign w:val="subscript"/>
        </w:rPr>
        <w:t>2</w:t>
      </w:r>
      <w:r w:rsidRPr="003217A2">
        <w:rPr>
          <w:rFonts w:cstheme="minorHAnsi"/>
          <w:color w:val="000000"/>
          <w:sz w:val="18"/>
          <w:szCs w:val="18"/>
        </w:rPr>
        <w:t>O into phenol</w:t>
      </w:r>
      <w:r w:rsidRPr="003217A2">
        <w:rPr>
          <w:rFonts w:cstheme="minorHAnsi"/>
          <w:sz w:val="18"/>
          <w:szCs w:val="18"/>
        </w:rPr>
        <w:t xml:space="preserve">. Hence, it can be conclusively said that in addition to </w:t>
      </w:r>
      <w:proofErr w:type="spellStart"/>
      <w:r w:rsidRPr="003217A2">
        <w:rPr>
          <w:rFonts w:cstheme="minorHAnsi"/>
          <w:sz w:val="18"/>
          <w:szCs w:val="18"/>
        </w:rPr>
        <w:t>catalyzing</w:t>
      </w:r>
      <w:proofErr w:type="spellEnd"/>
      <w:r w:rsidRPr="003217A2">
        <w:rPr>
          <w:rFonts w:cstheme="minorHAnsi"/>
          <w:sz w:val="18"/>
          <w:szCs w:val="18"/>
        </w:rPr>
        <w:t xml:space="preserve"> C-H activation, OH from water also incorporated itself into the aromatic ring after the C-C cleavage of benzaldehyde to form phenol.</w:t>
      </w:r>
      <w:r w:rsidRPr="003217A2">
        <w:rPr>
          <w:rFonts w:cstheme="minorHAnsi"/>
          <w:strike/>
          <w:sz w:val="18"/>
          <w:szCs w:val="18"/>
        </w:rPr>
        <w:t xml:space="preserve"> </w:t>
      </w:r>
      <w:r w:rsidRPr="003217A2">
        <w:rPr>
          <w:rFonts w:cstheme="minorHAnsi"/>
          <w:color w:val="0E101A"/>
          <w:sz w:val="18"/>
          <w:szCs w:val="18"/>
          <w:lang w:val="en-CA"/>
        </w:rPr>
        <w:t>H</w:t>
      </w:r>
      <w:r w:rsidRPr="003217A2">
        <w:rPr>
          <w:rFonts w:cstheme="minorHAnsi"/>
          <w:color w:val="0E101A"/>
          <w:sz w:val="18"/>
          <w:szCs w:val="18"/>
          <w:vertAlign w:val="subscript"/>
          <w:lang w:val="en-CA"/>
        </w:rPr>
        <w:t>2</w:t>
      </w:r>
      <w:r w:rsidRPr="003217A2">
        <w:rPr>
          <w:rFonts w:cstheme="minorHAnsi"/>
          <w:color w:val="0E101A"/>
          <w:sz w:val="18"/>
          <w:szCs w:val="18"/>
          <w:lang w:val="en-CA"/>
        </w:rPr>
        <w:t>O</w:t>
      </w:r>
      <w:r w:rsidRPr="003217A2">
        <w:rPr>
          <w:rFonts w:cstheme="minorHAnsi"/>
          <w:color w:val="0E101A"/>
          <w:sz w:val="18"/>
          <w:szCs w:val="18"/>
          <w:vertAlign w:val="subscript"/>
          <w:lang w:val="en-CA"/>
        </w:rPr>
        <w:t>2</w:t>
      </w:r>
      <w:r w:rsidRPr="003217A2">
        <w:rPr>
          <w:rFonts w:cstheme="minorHAnsi"/>
          <w:color w:val="0E101A"/>
          <w:sz w:val="18"/>
          <w:szCs w:val="18"/>
          <w:lang w:val="en-CA"/>
        </w:rPr>
        <w:t xml:space="preserve"> can also generate OH groups adsorbed on the </w:t>
      </w:r>
      <w:proofErr w:type="spellStart"/>
      <w:r w:rsidRPr="003217A2">
        <w:rPr>
          <w:rFonts w:cstheme="minorHAnsi"/>
          <w:color w:val="0E101A"/>
          <w:sz w:val="18"/>
          <w:szCs w:val="18"/>
          <w:lang w:val="en-CA"/>
        </w:rPr>
        <w:t>CuO</w:t>
      </w:r>
      <w:proofErr w:type="spellEnd"/>
      <w:r w:rsidRPr="003217A2">
        <w:rPr>
          <w:rFonts w:cstheme="minorHAnsi"/>
          <w:color w:val="0E101A"/>
          <w:sz w:val="18"/>
          <w:szCs w:val="18"/>
          <w:lang w:val="en-CA"/>
        </w:rPr>
        <w:t xml:space="preserve"> surface by dissociating into two OH fragments, catalyzed by CuO</w:t>
      </w:r>
      <w:r w:rsidRPr="003217A2">
        <w:rPr>
          <w:rStyle w:val="Accentuation"/>
          <w:rFonts w:cstheme="minorHAnsi"/>
          <w:color w:val="0E101A"/>
          <w:sz w:val="18"/>
          <w:szCs w:val="18"/>
          <w:lang w:val="en-CA"/>
        </w:rPr>
        <w:t>.</w:t>
      </w:r>
      <w:r w:rsidRPr="003217A2">
        <w:rPr>
          <w:rStyle w:val="Accentuation"/>
          <w:rFonts w:cstheme="minorHAnsi"/>
          <w:color w:val="0E101A"/>
          <w:sz w:val="18"/>
          <w:szCs w:val="18"/>
          <w:lang w:val="en-CA"/>
        </w:rPr>
        <w:fldChar w:fldCharType="begin"/>
      </w:r>
      <w:r w:rsidR="008A6673">
        <w:rPr>
          <w:rStyle w:val="Accentuation"/>
          <w:rFonts w:cstheme="minorHAnsi"/>
          <w:color w:val="0E101A"/>
          <w:sz w:val="18"/>
          <w:szCs w:val="18"/>
          <w:lang w:val="en-CA"/>
        </w:rPr>
        <w:instrText xml:space="preserve"> ADDIN EN.CITE &lt;EndNote&gt;&lt;Cite&gt;&lt;Author&gt;Amaniampong&lt;/Author&gt;&lt;Year&gt;2015&lt;/Year&gt;&lt;RecNum&gt;40&lt;/RecNum&gt;&lt;DisplayText&gt;&lt;style face="superscript"&gt;45&lt;/style&gt;&lt;/DisplayText&gt;&lt;record&gt;&lt;rec-number&gt;40&lt;/rec-number&gt;&lt;foreign-keys&gt;&lt;key app="EN" db-id="pv0zwrpew22r5refzw65020bxessxvv9epxp" timestamp="1664350123"&gt;40&lt;/key&gt;&lt;/foreign-keys&gt;&lt;ref-type name="Journal Article"&gt;17&lt;/ref-type&gt;&lt;contributors&gt;&lt;authors&gt;&lt;author&gt;Amaniampong, Prince N&lt;/author&gt;&lt;author&gt;Trinh, Quang Thang&lt;/author&gt;&lt;author&gt;Wang, Bo&lt;/author&gt;&lt;author&gt;Borgna, Armando&lt;/author&gt;&lt;author&gt;Yang, Yanhui&lt;/author&gt;&lt;author&gt;Mushrif, Samir H&lt;/author&gt;&lt;/authors&gt;&lt;/contributors&gt;&lt;titles&gt;&lt;title&gt;Biomass Oxidation: Formyl C-H Bond Activation by the Surface Lattice Oxygen of Regenerative CuO Nanoleaves&lt;/title&gt;&lt;secondary-title&gt;Angewandte Chemie&lt;/secondary-title&gt;&lt;/titles&gt;&lt;periodical&gt;&lt;full-title&gt;Angewandte Chemie&lt;/full-title&gt;&lt;/periodical&gt;&lt;pages&gt;9056-9061&lt;/pages&gt;&lt;volume&gt;127&lt;/volume&gt;&lt;number&gt;31&lt;/number&gt;&lt;dates&gt;&lt;year&gt;2015&lt;/year&gt;&lt;/dates&gt;&lt;isbn&gt;0044-8249&lt;/isbn&gt;&lt;urls&gt;&lt;/urls&gt;&lt;/record&gt;&lt;/Cite&gt;&lt;/EndNote&gt;</w:instrText>
      </w:r>
      <w:r w:rsidRPr="003217A2">
        <w:rPr>
          <w:rStyle w:val="Accentuation"/>
          <w:rFonts w:cstheme="minorHAnsi"/>
          <w:color w:val="0E101A"/>
          <w:sz w:val="18"/>
          <w:szCs w:val="18"/>
          <w:lang w:val="en-CA"/>
        </w:rPr>
        <w:fldChar w:fldCharType="separate"/>
      </w:r>
      <w:r w:rsidR="008A6673" w:rsidRPr="008A6673">
        <w:rPr>
          <w:rStyle w:val="Accentuation"/>
          <w:rFonts w:cstheme="minorHAnsi"/>
          <w:noProof/>
          <w:color w:val="0E101A"/>
          <w:sz w:val="18"/>
          <w:szCs w:val="18"/>
          <w:vertAlign w:val="superscript"/>
          <w:lang w:val="en-CA"/>
        </w:rPr>
        <w:t>45</w:t>
      </w:r>
      <w:r w:rsidRPr="003217A2">
        <w:rPr>
          <w:rStyle w:val="Accentuation"/>
          <w:rFonts w:cstheme="minorHAnsi"/>
          <w:color w:val="0E101A"/>
          <w:sz w:val="18"/>
          <w:szCs w:val="18"/>
          <w:lang w:val="en-CA"/>
        </w:rPr>
        <w:fldChar w:fldCharType="end"/>
      </w:r>
      <w:r w:rsidRPr="003217A2">
        <w:rPr>
          <w:rFonts w:cstheme="minorHAnsi"/>
          <w:color w:val="0E101A"/>
          <w:sz w:val="18"/>
          <w:szCs w:val="18"/>
          <w:lang w:val="en-CA"/>
        </w:rPr>
        <w:t xml:space="preserve"> The free energy of the formation of adsorbed OH species from hydrogen peroxide on </w:t>
      </w:r>
      <w:proofErr w:type="spellStart"/>
      <w:r w:rsidRPr="003217A2">
        <w:rPr>
          <w:rFonts w:cstheme="minorHAnsi"/>
          <w:color w:val="0E101A"/>
          <w:sz w:val="18"/>
          <w:szCs w:val="18"/>
          <w:lang w:val="en-CA"/>
        </w:rPr>
        <w:t>CuO</w:t>
      </w:r>
      <w:proofErr w:type="spellEnd"/>
      <w:r w:rsidRPr="003217A2">
        <w:rPr>
          <w:rFonts w:cstheme="minorHAnsi"/>
          <w:color w:val="0E101A"/>
          <w:sz w:val="18"/>
          <w:szCs w:val="18"/>
          <w:lang w:val="en-CA"/>
        </w:rPr>
        <w:t>(111) is −28 kJ/</w:t>
      </w:r>
      <w:proofErr w:type="spellStart"/>
      <w:r w:rsidRPr="003217A2">
        <w:rPr>
          <w:rFonts w:cstheme="minorHAnsi"/>
          <w:color w:val="0E101A"/>
          <w:sz w:val="18"/>
          <w:szCs w:val="18"/>
          <w:lang w:val="en-CA"/>
        </w:rPr>
        <w:t>mol</w:t>
      </w:r>
      <w:proofErr w:type="spellEnd"/>
      <w:r w:rsidRPr="003217A2">
        <w:rPr>
          <w:rFonts w:cstheme="minorHAnsi"/>
          <w:color w:val="0E101A"/>
          <w:sz w:val="18"/>
          <w:szCs w:val="18"/>
          <w:lang w:val="en-CA"/>
        </w:rPr>
        <w:t xml:space="preserve"> and the activation barrier is only 22 kJ/mol, suggesting the kinetic feasibility of the dissociation of H</w:t>
      </w:r>
      <w:r w:rsidRPr="003217A2">
        <w:rPr>
          <w:rFonts w:cstheme="minorHAnsi"/>
          <w:color w:val="0E101A"/>
          <w:sz w:val="18"/>
          <w:szCs w:val="18"/>
          <w:vertAlign w:val="subscript"/>
          <w:lang w:val="en-CA"/>
        </w:rPr>
        <w:t>2</w:t>
      </w:r>
      <w:r w:rsidRPr="003217A2">
        <w:rPr>
          <w:rFonts w:cstheme="minorHAnsi"/>
          <w:color w:val="0E101A"/>
          <w:sz w:val="18"/>
          <w:szCs w:val="18"/>
          <w:lang w:val="en-CA"/>
        </w:rPr>
        <w:t>O</w:t>
      </w:r>
      <w:r w:rsidRPr="003217A2">
        <w:rPr>
          <w:rFonts w:cstheme="minorHAnsi"/>
          <w:color w:val="0E101A"/>
          <w:sz w:val="18"/>
          <w:szCs w:val="18"/>
          <w:vertAlign w:val="subscript"/>
          <w:lang w:val="en-CA"/>
        </w:rPr>
        <w:t>2</w:t>
      </w:r>
      <w:r w:rsidRPr="003217A2">
        <w:rPr>
          <w:rFonts w:cstheme="minorHAnsi"/>
          <w:color w:val="0E101A"/>
          <w:sz w:val="18"/>
          <w:szCs w:val="18"/>
          <w:lang w:val="en-CA"/>
        </w:rPr>
        <w:t xml:space="preserve"> even without ultrasound irradiation. Hence, </w:t>
      </w:r>
      <w:r w:rsidRPr="003217A2">
        <w:rPr>
          <w:rFonts w:cstheme="minorHAnsi"/>
          <w:sz w:val="18"/>
          <w:szCs w:val="18"/>
          <w:lang w:val="en-CA"/>
        </w:rPr>
        <w:t>reactions performed in the presence of H</w:t>
      </w:r>
      <w:r w:rsidRPr="003217A2">
        <w:rPr>
          <w:rFonts w:cstheme="minorHAnsi"/>
          <w:sz w:val="18"/>
          <w:szCs w:val="18"/>
          <w:vertAlign w:val="subscript"/>
          <w:lang w:val="en-CA"/>
        </w:rPr>
        <w:t>2</w:t>
      </w:r>
      <w:r w:rsidRPr="003217A2">
        <w:rPr>
          <w:rFonts w:cstheme="minorHAnsi"/>
          <w:sz w:val="18"/>
          <w:szCs w:val="18"/>
          <w:lang w:val="en-CA"/>
        </w:rPr>
        <w:t>O</w:t>
      </w:r>
      <w:r w:rsidRPr="003217A2">
        <w:rPr>
          <w:rFonts w:cstheme="minorHAnsi"/>
          <w:sz w:val="18"/>
          <w:szCs w:val="18"/>
          <w:vertAlign w:val="subscript"/>
          <w:lang w:val="en-CA"/>
        </w:rPr>
        <w:t>2</w:t>
      </w:r>
      <w:r w:rsidRPr="003217A2">
        <w:rPr>
          <w:rFonts w:cstheme="minorHAnsi"/>
          <w:sz w:val="18"/>
          <w:szCs w:val="18"/>
          <w:lang w:val="en-CA"/>
        </w:rPr>
        <w:t xml:space="preserve"> under silent conditions at 62°C resulted in the formation of phenol (~16% yield) at a benzyl alcohol conversion of ~35% within 2h of reaction irradiation time (</w:t>
      </w:r>
      <w:r w:rsidRPr="003217A2">
        <w:rPr>
          <w:rFonts w:cstheme="minorHAnsi"/>
          <w:b/>
          <w:sz w:val="18"/>
          <w:szCs w:val="18"/>
          <w:lang w:val="en-CA"/>
        </w:rPr>
        <w:t>Table S3, entry 3</w:t>
      </w:r>
      <w:r w:rsidRPr="003217A2">
        <w:rPr>
          <w:rFonts w:cstheme="minorHAnsi"/>
          <w:sz w:val="18"/>
          <w:szCs w:val="18"/>
          <w:lang w:val="en-CA"/>
        </w:rPr>
        <w:t>) and remained constant even up to 6 h due to the depletion of H</w:t>
      </w:r>
      <w:r w:rsidRPr="003217A2">
        <w:rPr>
          <w:rFonts w:cstheme="minorHAnsi"/>
          <w:sz w:val="18"/>
          <w:szCs w:val="18"/>
          <w:vertAlign w:val="subscript"/>
          <w:lang w:val="en-CA"/>
        </w:rPr>
        <w:t>2</w:t>
      </w:r>
      <w:r w:rsidRPr="003217A2">
        <w:rPr>
          <w:rFonts w:cstheme="minorHAnsi"/>
          <w:sz w:val="18"/>
          <w:szCs w:val="18"/>
          <w:lang w:val="en-CA"/>
        </w:rPr>
        <w:t>O</w:t>
      </w:r>
      <w:r w:rsidRPr="003217A2">
        <w:rPr>
          <w:rFonts w:cstheme="minorHAnsi"/>
          <w:sz w:val="18"/>
          <w:szCs w:val="18"/>
          <w:vertAlign w:val="subscript"/>
          <w:lang w:val="en-CA"/>
        </w:rPr>
        <w:t>2</w:t>
      </w:r>
      <w:r w:rsidRPr="003217A2">
        <w:rPr>
          <w:rFonts w:cstheme="minorHAnsi"/>
          <w:sz w:val="18"/>
          <w:szCs w:val="18"/>
          <w:lang w:val="en-CA"/>
        </w:rPr>
        <w:t>.</w:t>
      </w:r>
      <w:r w:rsidRPr="003217A2">
        <w:rPr>
          <w:rFonts w:cstheme="minorHAnsi"/>
          <w:color w:val="0E101A"/>
          <w:sz w:val="18"/>
          <w:szCs w:val="18"/>
          <w:lang w:val="en-CA"/>
        </w:rPr>
        <w:t xml:space="preserve">The </w:t>
      </w:r>
      <w:r w:rsidRPr="003217A2">
        <w:rPr>
          <w:rStyle w:val="cf01"/>
          <w:rFonts w:asciiTheme="minorHAnsi" w:hAnsiTheme="minorHAnsi" w:cstheme="minorHAnsi"/>
          <w:lang w:val="en-CA"/>
        </w:rPr>
        <w:t>reaction free energies of dissociation of H</w:t>
      </w:r>
      <w:r w:rsidRPr="003217A2">
        <w:rPr>
          <w:rStyle w:val="cf01"/>
          <w:rFonts w:asciiTheme="minorHAnsi" w:hAnsiTheme="minorHAnsi" w:cstheme="minorHAnsi"/>
          <w:vertAlign w:val="subscript"/>
          <w:lang w:val="en-CA"/>
        </w:rPr>
        <w:t>2</w:t>
      </w:r>
      <w:r w:rsidRPr="003217A2">
        <w:rPr>
          <w:rStyle w:val="cf01"/>
          <w:rFonts w:asciiTheme="minorHAnsi" w:hAnsiTheme="minorHAnsi" w:cstheme="minorHAnsi"/>
          <w:lang w:val="en-CA"/>
        </w:rPr>
        <w:t>O and H</w:t>
      </w:r>
      <w:r w:rsidRPr="003217A2">
        <w:rPr>
          <w:rStyle w:val="cf01"/>
          <w:rFonts w:asciiTheme="minorHAnsi" w:hAnsiTheme="minorHAnsi" w:cstheme="minorHAnsi"/>
          <w:vertAlign w:val="subscript"/>
          <w:lang w:val="en-CA"/>
        </w:rPr>
        <w:t>2</w:t>
      </w:r>
      <w:r w:rsidRPr="003217A2">
        <w:rPr>
          <w:rStyle w:val="cf01"/>
          <w:rFonts w:asciiTheme="minorHAnsi" w:hAnsiTheme="minorHAnsi" w:cstheme="minorHAnsi"/>
          <w:lang w:val="en-CA"/>
        </w:rPr>
        <w:t>O</w:t>
      </w:r>
      <w:r w:rsidRPr="003217A2">
        <w:rPr>
          <w:rStyle w:val="cf01"/>
          <w:rFonts w:asciiTheme="minorHAnsi" w:hAnsiTheme="minorHAnsi" w:cstheme="minorHAnsi"/>
          <w:vertAlign w:val="subscript"/>
          <w:lang w:val="en-CA"/>
        </w:rPr>
        <w:t>2</w:t>
      </w:r>
      <w:r w:rsidRPr="003217A2">
        <w:rPr>
          <w:rStyle w:val="cf01"/>
          <w:rFonts w:asciiTheme="minorHAnsi" w:hAnsiTheme="minorHAnsi" w:cstheme="minorHAnsi"/>
          <w:lang w:val="en-CA"/>
        </w:rPr>
        <w:t xml:space="preserve"> on the catalyst surface indicate that the adsorption of the OH group on the catalyst surface is highly exergonic and stable, which further confirms the experimental observation that the presence of </w:t>
      </w:r>
      <w:proofErr w:type="spellStart"/>
      <w:r w:rsidRPr="003217A2">
        <w:rPr>
          <w:rStyle w:val="cf01"/>
          <w:rFonts w:asciiTheme="minorHAnsi" w:hAnsiTheme="minorHAnsi" w:cstheme="minorHAnsi"/>
          <w:lang w:val="en-CA"/>
        </w:rPr>
        <w:t>CuO</w:t>
      </w:r>
      <w:proofErr w:type="spellEnd"/>
      <w:r w:rsidRPr="003217A2">
        <w:rPr>
          <w:rStyle w:val="cf01"/>
          <w:rFonts w:asciiTheme="minorHAnsi" w:hAnsiTheme="minorHAnsi" w:cstheme="minorHAnsi"/>
          <w:lang w:val="en-CA"/>
        </w:rPr>
        <w:t xml:space="preserve"> suppresses OH recombination (</w:t>
      </w:r>
      <w:r w:rsidRPr="003217A2">
        <w:rPr>
          <w:rStyle w:val="cf01"/>
          <w:rFonts w:asciiTheme="minorHAnsi" w:hAnsiTheme="minorHAnsi" w:cstheme="minorHAnsi"/>
          <w:b/>
          <w:lang w:val="en-CA"/>
        </w:rPr>
        <w:t>Figure 3(e)</w:t>
      </w:r>
      <w:r w:rsidRPr="003217A2">
        <w:rPr>
          <w:rStyle w:val="cf01"/>
          <w:rFonts w:asciiTheme="minorHAnsi" w:hAnsiTheme="minorHAnsi" w:cstheme="minorHAnsi"/>
          <w:lang w:val="en-CA"/>
        </w:rPr>
        <w:t xml:space="preserve">) as OH would tend to be adsorbed on the catalyst surface. </w:t>
      </w:r>
    </w:p>
    <w:p w14:paraId="77771B4A" w14:textId="395ACA67" w:rsidR="00185099" w:rsidRPr="003217A2" w:rsidRDefault="00185099" w:rsidP="003217A2">
      <w:pPr>
        <w:spacing w:line="360" w:lineRule="auto"/>
        <w:jc w:val="both"/>
        <w:rPr>
          <w:rFonts w:cstheme="minorHAnsi"/>
          <w:color w:val="0E101A"/>
          <w:sz w:val="18"/>
          <w:szCs w:val="18"/>
          <w:lang w:val="en-CA"/>
        </w:rPr>
      </w:pPr>
      <w:r w:rsidRPr="003217A2">
        <w:rPr>
          <w:rFonts w:cstheme="minorHAnsi"/>
          <w:b/>
          <w:bCs/>
          <w:sz w:val="18"/>
          <w:szCs w:val="18"/>
          <w:lang w:val="en-CA"/>
        </w:rPr>
        <w:t xml:space="preserve">Benzaldehyde and </w:t>
      </w:r>
      <w:bookmarkStart w:id="39" w:name="_Hlk105372486"/>
      <w:r w:rsidRPr="003217A2">
        <w:rPr>
          <w:rFonts w:cstheme="minorHAnsi"/>
          <w:b/>
          <w:bCs/>
          <w:sz w:val="18"/>
          <w:szCs w:val="18"/>
          <w:lang w:val="en-CA"/>
        </w:rPr>
        <w:t xml:space="preserve">hydroxy-benzyl alcohol </w:t>
      </w:r>
      <w:bookmarkEnd w:id="39"/>
      <w:r w:rsidRPr="003217A2">
        <w:rPr>
          <w:rFonts w:cstheme="minorHAnsi"/>
          <w:b/>
          <w:bCs/>
          <w:sz w:val="18"/>
          <w:szCs w:val="18"/>
          <w:lang w:val="en-CA"/>
        </w:rPr>
        <w:t xml:space="preserve">reactions. </w:t>
      </w:r>
      <w:r w:rsidRPr="003217A2">
        <w:rPr>
          <w:rFonts w:cstheme="minorHAnsi"/>
          <w:color w:val="0E101A"/>
          <w:sz w:val="18"/>
          <w:szCs w:val="18"/>
          <w:lang w:val="en-CA"/>
        </w:rPr>
        <w:t xml:space="preserve">Benzaldehyde and benzoic acid are often considered major products of benzyl alcohol oxidation </w:t>
      </w:r>
      <w:r w:rsidRPr="003217A2">
        <w:rPr>
          <w:rFonts w:cstheme="minorHAnsi"/>
          <w:color w:val="0E101A"/>
          <w:sz w:val="18"/>
          <w:szCs w:val="18"/>
          <w:lang w:val="en-CA"/>
        </w:rPr>
        <w:fldChar w:fldCharType="begin">
          <w:fldData xml:space="preserve">PEVuZE5vdGU+PENpdGU+PEF1dGhvcj5MaTwvQXV0aG9yPjxZZWFyPjIwMTc8L1llYXI+PFJlY051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</w:fldData>
        </w:fldChar>
      </w:r>
      <w:r w:rsidR="008A6673">
        <w:rPr>
          <w:rFonts w:cstheme="minorHAnsi"/>
          <w:color w:val="0E101A"/>
          <w:sz w:val="18"/>
          <w:szCs w:val="18"/>
          <w:lang w:val="en-CA"/>
        </w:rPr>
        <w:instrText xml:space="preserve"> ADDIN EN.CITE </w:instrText>
      </w:r>
      <w:r w:rsidR="008A6673">
        <w:rPr>
          <w:rFonts w:cstheme="minorHAnsi"/>
          <w:color w:val="0E101A"/>
          <w:sz w:val="18"/>
          <w:szCs w:val="18"/>
          <w:lang w:val="en-CA"/>
        </w:rPr>
        <w:fldChar w:fldCharType="begin">
          <w:fldData xml:space="preserve">PEVuZE5vdGU+PENpdGU+PEF1dGhvcj5MaTwvQXV0aG9yPjxZZWFyPjIwMTc8L1llYXI+PFJlY051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</w:fldData>
        </w:fldChar>
      </w:r>
      <w:r w:rsidR="008A6673">
        <w:rPr>
          <w:rFonts w:cstheme="minorHAnsi"/>
          <w:color w:val="0E101A"/>
          <w:sz w:val="18"/>
          <w:szCs w:val="18"/>
          <w:lang w:val="en-CA"/>
        </w:rPr>
        <w:instrText xml:space="preserve"> ADDIN EN.CITE.DATA </w:instrText>
      </w:r>
      <w:r w:rsidR="008A6673">
        <w:rPr>
          <w:rFonts w:cstheme="minorHAnsi"/>
          <w:color w:val="0E101A"/>
          <w:sz w:val="18"/>
          <w:szCs w:val="18"/>
          <w:lang w:val="en-CA"/>
        </w:rPr>
      </w:r>
      <w:r w:rsidR="008A6673">
        <w:rPr>
          <w:rFonts w:cstheme="minorHAnsi"/>
          <w:color w:val="0E101A"/>
          <w:sz w:val="18"/>
          <w:szCs w:val="18"/>
          <w:lang w:val="en-CA"/>
        </w:rPr>
        <w:fldChar w:fldCharType="end"/>
      </w:r>
      <w:r w:rsidRPr="003217A2">
        <w:rPr>
          <w:rFonts w:cstheme="minorHAnsi"/>
          <w:color w:val="0E101A"/>
          <w:sz w:val="18"/>
          <w:szCs w:val="18"/>
          <w:lang w:val="en-CA"/>
        </w:rPr>
      </w:r>
      <w:r w:rsidRPr="003217A2">
        <w:rPr>
          <w:rFonts w:cstheme="minorHAnsi"/>
          <w:color w:val="0E101A"/>
          <w:sz w:val="18"/>
          <w:szCs w:val="18"/>
          <w:lang w:val="en-CA"/>
        </w:rPr>
        <w:fldChar w:fldCharType="separate"/>
      </w:r>
      <w:r w:rsidR="008A6673" w:rsidRPr="008A6673">
        <w:rPr>
          <w:rFonts w:cstheme="minorHAnsi"/>
          <w:noProof/>
          <w:color w:val="0E101A"/>
          <w:sz w:val="18"/>
          <w:szCs w:val="18"/>
          <w:vertAlign w:val="superscript"/>
          <w:lang w:val="en-CA"/>
        </w:rPr>
        <w:t>14, 17, 58</w:t>
      </w:r>
      <w:r w:rsidRPr="003217A2">
        <w:rPr>
          <w:rFonts w:cstheme="minorHAnsi"/>
          <w:color w:val="0E101A"/>
          <w:sz w:val="18"/>
          <w:szCs w:val="18"/>
          <w:lang w:val="en-CA"/>
        </w:rPr>
        <w:fldChar w:fldCharType="end"/>
      </w:r>
      <w:r w:rsidRPr="003217A2">
        <w:rPr>
          <w:rFonts w:cstheme="minorHAnsi"/>
          <w:color w:val="0E101A"/>
          <w:sz w:val="18"/>
          <w:szCs w:val="18"/>
          <w:lang w:val="en-CA"/>
        </w:rPr>
        <w:t xml:space="preserve">. However, a low yield (&lt; 3 %) of benzaldehyde and no benzoic acid was observed in this work. Benzaldehyde is shown as a key intermediate species and phenol was still the major product with benzaldehyde as the reactant.  An alternative pathway suggested for benzaldehyde is to form benzoic acid, as shown in </w:t>
      </w:r>
      <w:r w:rsidRPr="003217A2">
        <w:rPr>
          <w:rFonts w:cstheme="minorHAnsi"/>
          <w:b/>
          <w:color w:val="0E101A"/>
          <w:sz w:val="18"/>
          <w:szCs w:val="18"/>
          <w:lang w:val="en-CA"/>
        </w:rPr>
        <w:t>Figure 4</w:t>
      </w:r>
      <w:r w:rsidRPr="003217A2">
        <w:rPr>
          <w:rFonts w:cstheme="minorHAnsi"/>
          <w:color w:val="0E101A"/>
          <w:sz w:val="18"/>
          <w:szCs w:val="18"/>
          <w:lang w:val="en-CA"/>
        </w:rPr>
        <w:t xml:space="preserve">. DFT computations were performed to investigate the pathway to phenol, via benzaldehyde oxidation to benzoic acid, followed by C-C cleavage between the acid group and the phenyl ring.  The C-H activation barrier for benzaldehyde via </w:t>
      </w:r>
      <w:r w:rsidRPr="003217A2">
        <w:rPr>
          <w:rFonts w:cstheme="minorHAnsi"/>
          <w:color w:val="0E101A"/>
          <w:sz w:val="18"/>
          <w:szCs w:val="18"/>
          <w:lang w:val="en-CA"/>
        </w:rPr>
        <w:lastRenderedPageBreak/>
        <w:t>surface O is 93kJ/mol, followed by OH addition with the free energy barrier of 113 kJ/mol, to form benzoic acid (</w:t>
      </w:r>
      <w:r w:rsidRPr="003217A2">
        <w:rPr>
          <w:rFonts w:cstheme="minorHAnsi"/>
          <w:b/>
          <w:color w:val="0E101A"/>
          <w:sz w:val="18"/>
          <w:szCs w:val="18"/>
          <w:lang w:val="en-CA"/>
        </w:rPr>
        <w:t>Figure 4</w:t>
      </w:r>
      <w:r w:rsidRPr="003217A2">
        <w:rPr>
          <w:rFonts w:cstheme="minorHAnsi"/>
          <w:color w:val="0E101A"/>
          <w:sz w:val="18"/>
          <w:szCs w:val="18"/>
          <w:lang w:val="en-CA"/>
        </w:rPr>
        <w:t xml:space="preserve">). Since these activation barriers are higher than the C-C cleavage pathway from benzaldehyde, it is unlikely for benzoic acid to be a reaction intermediate. However, if benzoic acid is the reactant, it would also convert to phenol via C-C cleavage on </w:t>
      </w:r>
      <w:proofErr w:type="spellStart"/>
      <w:r w:rsidRPr="003217A2">
        <w:rPr>
          <w:rFonts w:cstheme="minorHAnsi"/>
          <w:color w:val="0E101A"/>
          <w:sz w:val="18"/>
          <w:szCs w:val="18"/>
          <w:lang w:val="en-CA"/>
        </w:rPr>
        <w:t>CuO</w:t>
      </w:r>
      <w:proofErr w:type="spellEnd"/>
      <w:r w:rsidRPr="003217A2">
        <w:rPr>
          <w:rFonts w:cstheme="minorHAnsi"/>
          <w:color w:val="0E101A"/>
          <w:sz w:val="18"/>
          <w:szCs w:val="18"/>
          <w:lang w:val="en-CA"/>
        </w:rPr>
        <w:t xml:space="preserve"> (as observed in the experiments), with the free energy barrier of 96 kJ/mol, followed by the hydroxylation step, as shown before. The reason that C-C cleavage is more facile for both benzaldehyde and benzoic acid is that the aromatic ring is not able to interact strongly enough with the metal oxide surface, and adsorption occurs via the aldehyde and acid groups.  With </w:t>
      </w:r>
      <w:r w:rsidRPr="003217A2">
        <w:rPr>
          <w:rFonts w:cstheme="minorHAnsi"/>
          <w:i/>
          <w:iCs/>
          <w:color w:val="0E101A"/>
          <w:sz w:val="18"/>
          <w:szCs w:val="18"/>
          <w:lang w:val="en-CA"/>
        </w:rPr>
        <w:t>para</w:t>
      </w:r>
      <w:r w:rsidRPr="003217A2">
        <w:rPr>
          <w:rFonts w:cstheme="minorHAnsi"/>
          <w:color w:val="0E101A"/>
          <w:sz w:val="18"/>
          <w:szCs w:val="18"/>
          <w:lang w:val="en-CA"/>
        </w:rPr>
        <w:t xml:space="preserve">-hydroxy-benzyl alcohol as the reactant, </w:t>
      </w:r>
      <w:r w:rsidRPr="003217A2">
        <w:rPr>
          <w:rFonts w:cstheme="minorHAnsi"/>
          <w:i/>
          <w:iCs/>
          <w:color w:val="0E101A"/>
          <w:sz w:val="18"/>
          <w:szCs w:val="18"/>
          <w:lang w:val="en-CA"/>
        </w:rPr>
        <w:t>para</w:t>
      </w:r>
      <w:r w:rsidRPr="003217A2">
        <w:rPr>
          <w:rFonts w:cstheme="minorHAnsi"/>
          <w:color w:val="0E101A"/>
          <w:sz w:val="18"/>
          <w:szCs w:val="18"/>
          <w:lang w:val="en-CA"/>
        </w:rPr>
        <w:t xml:space="preserve">-hydroxy-benzaldehyde and hydroquinone were observed as products in the experiments. This also suggests that hydroxy-benzyl alcohol goes through the same activation pathway as benzyl alcohol, irrespective of the additional OH group present on the aromatic ring. The adsorption configuration of </w:t>
      </w:r>
      <w:r w:rsidRPr="003217A2">
        <w:rPr>
          <w:rFonts w:cstheme="minorHAnsi"/>
          <w:i/>
          <w:iCs/>
          <w:color w:val="0E101A"/>
          <w:sz w:val="18"/>
          <w:szCs w:val="18"/>
          <w:lang w:val="en-CA"/>
        </w:rPr>
        <w:t>para</w:t>
      </w:r>
      <w:r w:rsidRPr="003217A2">
        <w:rPr>
          <w:rFonts w:cstheme="minorHAnsi"/>
          <w:color w:val="0E101A"/>
          <w:sz w:val="18"/>
          <w:szCs w:val="18"/>
          <w:lang w:val="en-CA"/>
        </w:rPr>
        <w:t>-</w:t>
      </w:r>
      <w:proofErr w:type="spellStart"/>
      <w:r w:rsidRPr="003217A2">
        <w:rPr>
          <w:rFonts w:cstheme="minorHAnsi"/>
          <w:color w:val="0E101A"/>
          <w:sz w:val="18"/>
          <w:szCs w:val="18"/>
          <w:lang w:val="en-CA"/>
        </w:rPr>
        <w:t>hydroxy</w:t>
      </w:r>
      <w:proofErr w:type="spellEnd"/>
      <w:r w:rsidRPr="003217A2">
        <w:rPr>
          <w:rFonts w:cstheme="minorHAnsi"/>
          <w:color w:val="0E101A"/>
          <w:sz w:val="18"/>
          <w:szCs w:val="18"/>
          <w:lang w:val="en-CA"/>
        </w:rPr>
        <w:t xml:space="preserve">-benzyl alcohol on </w:t>
      </w:r>
      <w:proofErr w:type="spellStart"/>
      <w:r w:rsidRPr="003217A2">
        <w:rPr>
          <w:rFonts w:cstheme="minorHAnsi"/>
          <w:color w:val="0E101A"/>
          <w:sz w:val="18"/>
          <w:szCs w:val="18"/>
          <w:lang w:val="en-CA"/>
        </w:rPr>
        <w:t>CuO</w:t>
      </w:r>
      <w:proofErr w:type="spellEnd"/>
      <w:r w:rsidRPr="003217A2">
        <w:rPr>
          <w:rFonts w:cstheme="minorHAnsi"/>
          <w:color w:val="0E101A"/>
          <w:sz w:val="18"/>
          <w:szCs w:val="18"/>
          <w:lang w:val="en-CA"/>
        </w:rPr>
        <w:t xml:space="preserve"> (111) was investigated and the most stable adsorption configuration (</w:t>
      </w:r>
      <w:r w:rsidRPr="003217A2">
        <w:rPr>
          <w:rFonts w:cstheme="minorHAnsi"/>
          <w:b/>
          <w:color w:val="0E101A"/>
          <w:sz w:val="18"/>
          <w:szCs w:val="18"/>
          <w:lang w:val="en-CA"/>
        </w:rPr>
        <w:t>Figure S11</w:t>
      </w:r>
      <w:r w:rsidRPr="003217A2">
        <w:rPr>
          <w:rFonts w:cstheme="minorHAnsi"/>
          <w:color w:val="0E101A"/>
          <w:sz w:val="18"/>
          <w:szCs w:val="18"/>
          <w:lang w:val="en-CA"/>
        </w:rPr>
        <w:t xml:space="preserve">) </w:t>
      </w:r>
      <w:bookmarkStart w:id="40" w:name="_Hlk105989496"/>
      <w:r w:rsidRPr="003217A2">
        <w:rPr>
          <w:rFonts w:cstheme="minorHAnsi"/>
          <w:color w:val="0E101A"/>
          <w:sz w:val="18"/>
          <w:szCs w:val="18"/>
          <w:lang w:val="en-CA"/>
        </w:rPr>
        <w:t>was similar to the adsorption configuration for benzyl alcohol</w:t>
      </w:r>
      <w:bookmarkEnd w:id="40"/>
      <w:r w:rsidRPr="003217A2">
        <w:rPr>
          <w:rFonts w:cstheme="minorHAnsi"/>
          <w:color w:val="0E101A"/>
          <w:sz w:val="18"/>
          <w:szCs w:val="18"/>
          <w:lang w:val="en-CA"/>
        </w:rPr>
        <w:t xml:space="preserve">, via the alcohol group. </w:t>
      </w:r>
      <w:bookmarkStart w:id="41" w:name="_Hlk105989774"/>
      <w:r w:rsidRPr="003217A2">
        <w:rPr>
          <w:rFonts w:cstheme="minorHAnsi"/>
          <w:color w:val="0E101A"/>
          <w:sz w:val="18"/>
          <w:szCs w:val="18"/>
          <w:lang w:val="en-CA"/>
        </w:rPr>
        <w:t xml:space="preserve">The OH group on the aromatic ring does not interact with the catalyst surface and hence it would not affect the reaction mechanism. </w:t>
      </w:r>
      <w:bookmarkEnd w:id="41"/>
    </w:p>
    <w:p w14:paraId="67FDFC88" w14:textId="21EFEA1C" w:rsidR="00185099" w:rsidRPr="003217A2" w:rsidRDefault="00185099" w:rsidP="003217A2">
      <w:pPr>
        <w:spacing w:line="360" w:lineRule="auto"/>
        <w:jc w:val="both"/>
        <w:rPr>
          <w:rFonts w:cstheme="minorHAnsi"/>
          <w:b/>
          <w:sz w:val="24"/>
          <w:szCs w:val="24"/>
          <w:lang w:val="en-CA"/>
        </w:rPr>
      </w:pPr>
      <w:r w:rsidRPr="003217A2">
        <w:rPr>
          <w:rFonts w:cstheme="minorHAnsi"/>
          <w:b/>
          <w:sz w:val="24"/>
          <w:szCs w:val="24"/>
          <w:lang w:val="en-CA"/>
        </w:rPr>
        <w:t>Conclusion</w:t>
      </w:r>
      <w:r w:rsidR="00696014">
        <w:rPr>
          <w:rFonts w:cstheme="minorHAnsi"/>
          <w:b/>
          <w:sz w:val="24"/>
          <w:szCs w:val="24"/>
          <w:lang w:val="en-CA"/>
        </w:rPr>
        <w:t>s</w:t>
      </w:r>
    </w:p>
    <w:p w14:paraId="356DD408" w14:textId="55293CAE" w:rsidR="007649CB" w:rsidRPr="003217A2" w:rsidRDefault="00185099" w:rsidP="003217A2">
      <w:pPr>
        <w:spacing w:line="360" w:lineRule="auto"/>
        <w:jc w:val="both"/>
        <w:rPr>
          <w:rFonts w:cstheme="minorHAnsi"/>
          <w:sz w:val="18"/>
          <w:szCs w:val="18"/>
          <w:lang w:val="en-CA"/>
        </w:rPr>
      </w:pPr>
      <w:r w:rsidRPr="003217A2">
        <w:rPr>
          <w:rFonts w:cstheme="minorHAnsi"/>
          <w:sz w:val="18"/>
          <w:szCs w:val="18"/>
          <w:lang w:val="en-CA"/>
        </w:rPr>
        <w:t xml:space="preserve">In summary, using a synergistic combination of ultrasound and earth-abundant metal oxide catalysis, we demonstrated a novel approach to </w:t>
      </w:r>
      <w:proofErr w:type="spellStart"/>
      <w:r w:rsidRPr="003217A2">
        <w:rPr>
          <w:rFonts w:cstheme="minorHAnsi"/>
          <w:sz w:val="18"/>
          <w:szCs w:val="18"/>
          <w:lang w:val="en-CA"/>
        </w:rPr>
        <w:t>demethylenate</w:t>
      </w:r>
      <w:proofErr w:type="spellEnd"/>
      <w:r w:rsidRPr="003217A2">
        <w:rPr>
          <w:rFonts w:cstheme="minorHAnsi"/>
          <w:sz w:val="18"/>
          <w:szCs w:val="18"/>
          <w:lang w:val="en-CA"/>
        </w:rPr>
        <w:t xml:space="preserve"> benzyl alcohol to phenol, at room temperature and using water as a solvent. The reaction mechanism involves the sequential activation of OH and C-H bonds in benzyl alcohol to form adsorbed benzaldehyde as an intermediate, which further undergoes C-C cleavage to form the phenyl ring. The phenyl ring is then hydroxylated to form phenol. Unlike typical condensed phase catalytic chemistry where water is either believed to be just a solvation medium and or may play an indirect role in the chemistry by altering reaction kinetics and thermodynamics, we reveal that ultrasound induces water dissociation and the copper oxide catalyst stabilizes the dissociated OH groups via adsorption. The adsorbed OH group plays a dual role; it activates the strong C-H bond in the reaction pathway and later gets incorporated into the phenyl ring during its hydroxylation. We also demonstrated that the reaction mechanism remains unchanged for para hydroxyl-benzyl alcohol, </w:t>
      </w:r>
      <w:r w:rsidRPr="003217A2">
        <w:rPr>
          <w:rFonts w:cstheme="minorHAnsi"/>
          <w:sz w:val="18"/>
          <w:szCs w:val="18"/>
          <w:lang w:val="en-CA"/>
        </w:rPr>
        <w:lastRenderedPageBreak/>
        <w:t xml:space="preserve">producing hydroquinone. </w:t>
      </w:r>
      <w:proofErr w:type="spellStart"/>
      <w:r w:rsidR="007649CB">
        <w:rPr>
          <w:rFonts w:cstheme="minorHAnsi"/>
          <w:sz w:val="18"/>
          <w:szCs w:val="18"/>
          <w:lang w:val="en-CA"/>
        </w:rPr>
        <w:t>Perspectively</w:t>
      </w:r>
      <w:proofErr w:type="spellEnd"/>
      <w:r w:rsidR="007649CB">
        <w:rPr>
          <w:rFonts w:cstheme="minorHAnsi"/>
          <w:sz w:val="18"/>
          <w:szCs w:val="18"/>
          <w:lang w:val="en-CA"/>
        </w:rPr>
        <w:t xml:space="preserve">, these results </w:t>
      </w:r>
      <w:r w:rsidR="00822E86">
        <w:rPr>
          <w:rFonts w:cstheme="minorHAnsi"/>
          <w:sz w:val="18"/>
          <w:szCs w:val="18"/>
          <w:lang w:val="en-CA"/>
        </w:rPr>
        <w:t>demonstrate</w:t>
      </w:r>
      <w:r w:rsidR="007649CB">
        <w:rPr>
          <w:rFonts w:cstheme="minorHAnsi"/>
          <w:sz w:val="18"/>
          <w:szCs w:val="18"/>
          <w:lang w:val="en-CA"/>
        </w:rPr>
        <w:t xml:space="preserve"> that a switch from a batch ultrasound </w:t>
      </w:r>
      <w:proofErr w:type="spellStart"/>
      <w:r w:rsidR="007649CB">
        <w:rPr>
          <w:rFonts w:cstheme="minorHAnsi"/>
          <w:sz w:val="18"/>
          <w:szCs w:val="18"/>
          <w:lang w:val="en-CA"/>
        </w:rPr>
        <w:t>sonolysis</w:t>
      </w:r>
      <w:proofErr w:type="spellEnd"/>
      <w:r w:rsidR="007649CB">
        <w:rPr>
          <w:rFonts w:cstheme="minorHAnsi"/>
          <w:sz w:val="18"/>
          <w:szCs w:val="18"/>
          <w:lang w:val="en-CA"/>
        </w:rPr>
        <w:t xml:space="preserve"> to a continuous flow </w:t>
      </w:r>
      <w:proofErr w:type="spellStart"/>
      <w:r w:rsidR="007649CB">
        <w:rPr>
          <w:rFonts w:cstheme="minorHAnsi"/>
          <w:sz w:val="18"/>
          <w:szCs w:val="18"/>
          <w:lang w:val="en-CA"/>
        </w:rPr>
        <w:t>sono</w:t>
      </w:r>
      <w:proofErr w:type="spellEnd"/>
      <w:r w:rsidR="007649CB">
        <w:rPr>
          <w:rFonts w:cstheme="minorHAnsi"/>
          <w:sz w:val="18"/>
          <w:szCs w:val="18"/>
          <w:lang w:val="en-CA"/>
        </w:rPr>
        <w:t xml:space="preserve">-reactor, along with its coupling with a catalytic strategy will offer promising approaches and a technological breakthrough for the efficient </w:t>
      </w:r>
      <w:r w:rsidR="003B3D58">
        <w:rPr>
          <w:rFonts w:cstheme="minorHAnsi"/>
          <w:sz w:val="18"/>
          <w:szCs w:val="18"/>
          <w:lang w:val="en-CA"/>
        </w:rPr>
        <w:t>intensification</w:t>
      </w:r>
      <w:r w:rsidR="00F81E77">
        <w:rPr>
          <w:rFonts w:cstheme="minorHAnsi"/>
          <w:sz w:val="18"/>
          <w:szCs w:val="18"/>
          <w:lang w:val="en-CA"/>
        </w:rPr>
        <w:t xml:space="preserve"> and productivity enhancement </w:t>
      </w:r>
      <w:r w:rsidR="007649CB">
        <w:rPr>
          <w:rFonts w:cstheme="minorHAnsi"/>
          <w:sz w:val="18"/>
          <w:szCs w:val="18"/>
          <w:lang w:val="en-CA"/>
        </w:rPr>
        <w:t xml:space="preserve">of </w:t>
      </w:r>
      <w:r w:rsidR="00F81E77">
        <w:rPr>
          <w:rFonts w:cstheme="minorHAnsi"/>
          <w:sz w:val="18"/>
          <w:szCs w:val="18"/>
          <w:lang w:val="en-CA"/>
        </w:rPr>
        <w:t>chemicals synthesis.</w:t>
      </w:r>
    </w:p>
    <w:p w14:paraId="2DAD8278" w14:textId="1F295B52" w:rsidR="00A268E0" w:rsidRPr="00A9716C" w:rsidRDefault="00A268E0" w:rsidP="00A268E0">
      <w:pPr>
        <w:spacing w:line="360" w:lineRule="auto"/>
        <w:jc w:val="both"/>
        <w:rPr>
          <w:b/>
          <w:sz w:val="24"/>
          <w:szCs w:val="24"/>
        </w:rPr>
      </w:pPr>
      <w:r w:rsidRPr="00A9716C">
        <w:rPr>
          <w:b/>
          <w:sz w:val="24"/>
          <w:szCs w:val="24"/>
        </w:rPr>
        <w:t>Acknowledgement</w:t>
      </w:r>
    </w:p>
    <w:p w14:paraId="4A157D41" w14:textId="77777777" w:rsidR="004B4E75" w:rsidRPr="004B4E75" w:rsidRDefault="004B4E75" w:rsidP="004B4E75">
      <w:pPr>
        <w:spacing w:line="360" w:lineRule="auto"/>
        <w:jc w:val="both"/>
        <w:rPr>
          <w:rFonts w:cstheme="minorHAnsi"/>
          <w:sz w:val="18"/>
          <w:szCs w:val="18"/>
        </w:rPr>
      </w:pPr>
      <w:r w:rsidRPr="004B4E75">
        <w:rPr>
          <w:rFonts w:cstheme="minorHAnsi"/>
          <w:sz w:val="18"/>
          <w:szCs w:val="18"/>
        </w:rPr>
        <w:t xml:space="preserve">T.B, F.J and PNA are grateful to the CNRS, the University of Poitiers, and the Region Nouvelle Aquitaine. The ANR JCJC </w:t>
      </w:r>
      <w:proofErr w:type="spellStart"/>
      <w:r w:rsidRPr="004B4E75">
        <w:rPr>
          <w:rFonts w:cstheme="minorHAnsi"/>
          <w:sz w:val="18"/>
          <w:szCs w:val="18"/>
        </w:rPr>
        <w:t>AminoSound</w:t>
      </w:r>
      <w:proofErr w:type="spellEnd"/>
      <w:r w:rsidRPr="004B4E75">
        <w:rPr>
          <w:rFonts w:cstheme="minorHAnsi"/>
          <w:sz w:val="18"/>
          <w:szCs w:val="18"/>
        </w:rPr>
        <w:t xml:space="preserve"> Project ID ANR-20-CE07-0006 is acknowledged for financial support. SHM and SJ acknowledge the financial support from Natural Sciences and Engineering Research Council (NSERC) Canada via its Discovery Grants program and the University of Alberta. Computational support was provided by the Digital Research Alliance of Canada (alliance​can​.ca).</w:t>
      </w:r>
    </w:p>
    <w:p w14:paraId="177CDB0E" w14:textId="035891A3" w:rsidR="00C9557D" w:rsidRPr="00A9716C" w:rsidRDefault="00C9557D" w:rsidP="002F0BAE">
      <w:pPr>
        <w:pStyle w:val="RSCB04AHeadingSection"/>
        <w:spacing w:before="0" w:after="200"/>
      </w:pPr>
      <w:r w:rsidRPr="00A9716C">
        <w:t>Conflict</w:t>
      </w:r>
      <w:r w:rsidR="00F05C18" w:rsidRPr="00A9716C">
        <w:t>s</w:t>
      </w:r>
      <w:r w:rsidRPr="00A9716C">
        <w:t xml:space="preserve"> of interest</w:t>
      </w:r>
    </w:p>
    <w:p w14:paraId="246AAD08" w14:textId="5112C12F" w:rsidR="00A05364" w:rsidRPr="00A9716C" w:rsidRDefault="00A05364" w:rsidP="00A05364">
      <w:pPr>
        <w:rPr>
          <w:rFonts w:cs="Times New Roman"/>
          <w:w w:val="108"/>
          <w:sz w:val="18"/>
          <w:szCs w:val="18"/>
        </w:rPr>
      </w:pPr>
      <w:r w:rsidRPr="00A9716C">
        <w:rPr>
          <w:rFonts w:cs="Times New Roman"/>
          <w:w w:val="108"/>
          <w:sz w:val="18"/>
          <w:szCs w:val="18"/>
        </w:rPr>
        <w:t>The</w:t>
      </w:r>
      <w:r w:rsidR="003A4628" w:rsidRPr="00A9716C">
        <w:rPr>
          <w:rFonts w:cs="Times New Roman"/>
          <w:w w:val="108"/>
          <w:sz w:val="18"/>
          <w:szCs w:val="18"/>
        </w:rPr>
        <w:t>re are no conflicts to declare</w:t>
      </w:r>
      <w:r w:rsidR="00860250" w:rsidRPr="00A9716C">
        <w:rPr>
          <w:rFonts w:cs="Times New Roman"/>
          <w:w w:val="108"/>
          <w:sz w:val="18"/>
          <w:szCs w:val="18"/>
        </w:rPr>
        <w:t>.</w:t>
      </w:r>
    </w:p>
    <w:p w14:paraId="1892B867" w14:textId="11958AC6" w:rsidR="00D010E8" w:rsidRPr="00A9716C" w:rsidRDefault="00402BC7" w:rsidP="00806CA7">
      <w:pPr>
        <w:spacing w:before="400" w:line="360" w:lineRule="auto"/>
        <w:rPr>
          <w:b/>
          <w:sz w:val="24"/>
        </w:rPr>
      </w:pPr>
      <w:r w:rsidRPr="00A9716C">
        <w:rPr>
          <w:b/>
          <w:sz w:val="24"/>
        </w:rPr>
        <w:t>R</w:t>
      </w:r>
      <w:r w:rsidR="00E61949" w:rsidRPr="00A9716C">
        <w:rPr>
          <w:b/>
          <w:sz w:val="24"/>
        </w:rPr>
        <w:t>eferences</w:t>
      </w:r>
    </w:p>
    <w:p w14:paraId="09BE372A" w14:textId="77777777" w:rsidR="008A6673" w:rsidRPr="00E127EF" w:rsidRDefault="008C5F1A"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fldChar w:fldCharType="begin"/>
      </w:r>
      <w:r w:rsidRPr="00E127EF">
        <w:rPr>
          <w:rFonts w:asciiTheme="minorHAnsi" w:hAnsiTheme="minorHAnsi" w:cstheme="minorHAnsi"/>
          <w:sz w:val="18"/>
          <w:szCs w:val="18"/>
        </w:rPr>
        <w:instrText xml:space="preserve"> ADDIN EN.REFLIST </w:instrText>
      </w:r>
      <w:r w:rsidRPr="00E127EF">
        <w:rPr>
          <w:rFonts w:asciiTheme="minorHAnsi" w:hAnsiTheme="minorHAnsi" w:cstheme="minorHAnsi"/>
          <w:sz w:val="18"/>
          <w:szCs w:val="18"/>
        </w:rPr>
        <w:fldChar w:fldCharType="separate"/>
      </w:r>
      <w:r w:rsidR="008A6673" w:rsidRPr="00E127EF">
        <w:rPr>
          <w:rFonts w:asciiTheme="minorHAnsi" w:hAnsiTheme="minorHAnsi" w:cstheme="minorHAnsi"/>
          <w:sz w:val="18"/>
          <w:szCs w:val="18"/>
        </w:rPr>
        <w:t>1.</w:t>
      </w:r>
      <w:r w:rsidR="008A6673" w:rsidRPr="00E127EF">
        <w:rPr>
          <w:rFonts w:asciiTheme="minorHAnsi" w:hAnsiTheme="minorHAnsi" w:cstheme="minorHAnsi"/>
          <w:sz w:val="18"/>
          <w:szCs w:val="18"/>
        </w:rPr>
        <w:tab/>
        <w:t xml:space="preserve">T. J. Mason, </w:t>
      </w:r>
      <w:r w:rsidR="008A6673" w:rsidRPr="00E127EF">
        <w:rPr>
          <w:rFonts w:asciiTheme="minorHAnsi" w:hAnsiTheme="minorHAnsi" w:cstheme="minorHAnsi"/>
          <w:i/>
          <w:sz w:val="18"/>
          <w:szCs w:val="18"/>
        </w:rPr>
        <w:t>Advances in sonochemistry</w:t>
      </w:r>
      <w:r w:rsidR="008A6673" w:rsidRPr="00E127EF">
        <w:rPr>
          <w:rFonts w:asciiTheme="minorHAnsi" w:hAnsiTheme="minorHAnsi" w:cstheme="minorHAnsi"/>
          <w:sz w:val="18"/>
          <w:szCs w:val="18"/>
        </w:rPr>
        <w:t>, Elsevier, 1996.</w:t>
      </w:r>
    </w:p>
    <w:p w14:paraId="5EA3AAE4"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2.</w:t>
      </w:r>
      <w:r w:rsidRPr="00E127EF">
        <w:rPr>
          <w:rFonts w:asciiTheme="minorHAnsi" w:hAnsiTheme="minorHAnsi" w:cstheme="minorHAnsi"/>
          <w:sz w:val="18"/>
          <w:szCs w:val="18"/>
        </w:rPr>
        <w:tab/>
        <w:t xml:space="preserve">K. S. Suslick, D. A. Hammerton and R. E. Cline, </w:t>
      </w:r>
      <w:r w:rsidRPr="00E127EF">
        <w:rPr>
          <w:rFonts w:asciiTheme="minorHAnsi" w:hAnsiTheme="minorHAnsi" w:cstheme="minorHAnsi"/>
          <w:i/>
          <w:sz w:val="18"/>
          <w:szCs w:val="18"/>
        </w:rPr>
        <w:t>Journal of the American Chemical Society</w:t>
      </w:r>
      <w:r w:rsidRPr="00E127EF">
        <w:rPr>
          <w:rFonts w:asciiTheme="minorHAnsi" w:hAnsiTheme="minorHAnsi" w:cstheme="minorHAnsi"/>
          <w:sz w:val="18"/>
          <w:szCs w:val="18"/>
        </w:rPr>
        <w:t xml:space="preserve">, 1986, </w:t>
      </w:r>
      <w:r w:rsidRPr="00E127EF">
        <w:rPr>
          <w:rFonts w:asciiTheme="minorHAnsi" w:hAnsiTheme="minorHAnsi" w:cstheme="minorHAnsi"/>
          <w:b/>
          <w:sz w:val="18"/>
          <w:szCs w:val="18"/>
        </w:rPr>
        <w:t>108</w:t>
      </w:r>
      <w:r w:rsidRPr="00E127EF">
        <w:rPr>
          <w:rFonts w:asciiTheme="minorHAnsi" w:hAnsiTheme="minorHAnsi" w:cstheme="minorHAnsi"/>
          <w:sz w:val="18"/>
          <w:szCs w:val="18"/>
        </w:rPr>
        <w:t>, 5641-5642.</w:t>
      </w:r>
    </w:p>
    <w:p w14:paraId="73C906C2"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3.</w:t>
      </w:r>
      <w:r w:rsidRPr="00E127EF">
        <w:rPr>
          <w:rFonts w:asciiTheme="minorHAnsi" w:hAnsiTheme="minorHAnsi" w:cstheme="minorHAnsi"/>
          <w:sz w:val="18"/>
          <w:szCs w:val="18"/>
        </w:rPr>
        <w:tab/>
        <w:t xml:space="preserve">K. S. Suslick, </w:t>
      </w:r>
      <w:r w:rsidRPr="00E127EF">
        <w:rPr>
          <w:rFonts w:asciiTheme="minorHAnsi" w:hAnsiTheme="minorHAnsi" w:cstheme="minorHAnsi"/>
          <w:i/>
          <w:sz w:val="18"/>
          <w:szCs w:val="18"/>
        </w:rPr>
        <w:t>Scientific American</w:t>
      </w:r>
      <w:r w:rsidRPr="00E127EF">
        <w:rPr>
          <w:rFonts w:asciiTheme="minorHAnsi" w:hAnsiTheme="minorHAnsi" w:cstheme="minorHAnsi"/>
          <w:sz w:val="18"/>
          <w:szCs w:val="18"/>
        </w:rPr>
        <w:t xml:space="preserve">, 1989, </w:t>
      </w:r>
      <w:r w:rsidRPr="00E127EF">
        <w:rPr>
          <w:rFonts w:asciiTheme="minorHAnsi" w:hAnsiTheme="minorHAnsi" w:cstheme="minorHAnsi"/>
          <w:b/>
          <w:sz w:val="18"/>
          <w:szCs w:val="18"/>
        </w:rPr>
        <w:t>260</w:t>
      </w:r>
      <w:r w:rsidRPr="00E127EF">
        <w:rPr>
          <w:rFonts w:asciiTheme="minorHAnsi" w:hAnsiTheme="minorHAnsi" w:cstheme="minorHAnsi"/>
          <w:sz w:val="18"/>
          <w:szCs w:val="18"/>
        </w:rPr>
        <w:t>, 80-87.</w:t>
      </w:r>
    </w:p>
    <w:p w14:paraId="74ED0EC5"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4.</w:t>
      </w:r>
      <w:r w:rsidRPr="00E127EF">
        <w:rPr>
          <w:rFonts w:asciiTheme="minorHAnsi" w:hAnsiTheme="minorHAnsi" w:cstheme="minorHAnsi"/>
          <w:sz w:val="18"/>
          <w:szCs w:val="18"/>
        </w:rPr>
        <w:tab/>
        <w:t xml:space="preserve">E. A. Neppiras, </w:t>
      </w:r>
      <w:r w:rsidRPr="00E127EF">
        <w:rPr>
          <w:rFonts w:asciiTheme="minorHAnsi" w:hAnsiTheme="minorHAnsi" w:cstheme="minorHAnsi"/>
          <w:i/>
          <w:sz w:val="18"/>
          <w:szCs w:val="18"/>
        </w:rPr>
        <w:t>Physics reports</w:t>
      </w:r>
      <w:r w:rsidRPr="00E127EF">
        <w:rPr>
          <w:rFonts w:asciiTheme="minorHAnsi" w:hAnsiTheme="minorHAnsi" w:cstheme="minorHAnsi"/>
          <w:sz w:val="18"/>
          <w:szCs w:val="18"/>
        </w:rPr>
        <w:t xml:space="preserve">, 1980, </w:t>
      </w:r>
      <w:r w:rsidRPr="00E127EF">
        <w:rPr>
          <w:rFonts w:asciiTheme="minorHAnsi" w:hAnsiTheme="minorHAnsi" w:cstheme="minorHAnsi"/>
          <w:b/>
          <w:sz w:val="18"/>
          <w:szCs w:val="18"/>
        </w:rPr>
        <w:t>61</w:t>
      </w:r>
      <w:r w:rsidRPr="00E127EF">
        <w:rPr>
          <w:rFonts w:asciiTheme="minorHAnsi" w:hAnsiTheme="minorHAnsi" w:cstheme="minorHAnsi"/>
          <w:sz w:val="18"/>
          <w:szCs w:val="18"/>
        </w:rPr>
        <w:t>, 159-251.</w:t>
      </w:r>
    </w:p>
    <w:p w14:paraId="0DB94DE9"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5.</w:t>
      </w:r>
      <w:r w:rsidRPr="00E127EF">
        <w:rPr>
          <w:rFonts w:asciiTheme="minorHAnsi" w:hAnsiTheme="minorHAnsi" w:cstheme="minorHAnsi"/>
          <w:sz w:val="18"/>
          <w:szCs w:val="18"/>
        </w:rPr>
        <w:tab/>
        <w:t xml:space="preserve">P. N. Amaniampong, Q. T. Trinh, K. de Oliveira Vigier, D. Q. Dao, N. H. Tran, Y. Wang, M. P. Sherburne and F. o. Jérôme, </w:t>
      </w:r>
      <w:r w:rsidRPr="00E127EF">
        <w:rPr>
          <w:rFonts w:asciiTheme="minorHAnsi" w:hAnsiTheme="minorHAnsi" w:cstheme="minorHAnsi"/>
          <w:i/>
          <w:sz w:val="18"/>
          <w:szCs w:val="18"/>
        </w:rPr>
        <w:t>Journal of the American Chemical Society</w:t>
      </w:r>
      <w:r w:rsidRPr="00E127EF">
        <w:rPr>
          <w:rFonts w:asciiTheme="minorHAnsi" w:hAnsiTheme="minorHAnsi" w:cstheme="minorHAnsi"/>
          <w:sz w:val="18"/>
          <w:szCs w:val="18"/>
        </w:rPr>
        <w:t xml:space="preserve">, 2019, </w:t>
      </w:r>
      <w:r w:rsidRPr="00E127EF">
        <w:rPr>
          <w:rFonts w:asciiTheme="minorHAnsi" w:hAnsiTheme="minorHAnsi" w:cstheme="minorHAnsi"/>
          <w:b/>
          <w:sz w:val="18"/>
          <w:szCs w:val="18"/>
        </w:rPr>
        <w:t>141</w:t>
      </w:r>
      <w:r w:rsidRPr="00E127EF">
        <w:rPr>
          <w:rFonts w:asciiTheme="minorHAnsi" w:hAnsiTheme="minorHAnsi" w:cstheme="minorHAnsi"/>
          <w:sz w:val="18"/>
          <w:szCs w:val="18"/>
        </w:rPr>
        <w:t>, 14772-14779.</w:t>
      </w:r>
    </w:p>
    <w:p w14:paraId="0D302654"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6.</w:t>
      </w:r>
      <w:r w:rsidRPr="00E127EF">
        <w:rPr>
          <w:rFonts w:asciiTheme="minorHAnsi" w:hAnsiTheme="minorHAnsi" w:cstheme="minorHAnsi"/>
          <w:sz w:val="18"/>
          <w:szCs w:val="18"/>
        </w:rPr>
        <w:tab/>
        <w:t xml:space="preserve">S. K. Bhangu, G. Bocchinfuso, M. Ashokkumar and F. Cavalieri, </w:t>
      </w:r>
      <w:r w:rsidRPr="00E127EF">
        <w:rPr>
          <w:rFonts w:asciiTheme="minorHAnsi" w:hAnsiTheme="minorHAnsi" w:cstheme="minorHAnsi"/>
          <w:i/>
          <w:sz w:val="18"/>
          <w:szCs w:val="18"/>
        </w:rPr>
        <w:t>Nanoscale Horizons</w:t>
      </w:r>
      <w:r w:rsidRPr="00E127EF">
        <w:rPr>
          <w:rFonts w:asciiTheme="minorHAnsi" w:hAnsiTheme="minorHAnsi" w:cstheme="minorHAnsi"/>
          <w:sz w:val="18"/>
          <w:szCs w:val="18"/>
        </w:rPr>
        <w:t xml:space="preserve">, 2020, </w:t>
      </w:r>
      <w:r w:rsidRPr="00E127EF">
        <w:rPr>
          <w:rFonts w:asciiTheme="minorHAnsi" w:hAnsiTheme="minorHAnsi" w:cstheme="minorHAnsi"/>
          <w:b/>
          <w:sz w:val="18"/>
          <w:szCs w:val="18"/>
        </w:rPr>
        <w:t>5</w:t>
      </w:r>
      <w:r w:rsidRPr="00E127EF">
        <w:rPr>
          <w:rFonts w:asciiTheme="minorHAnsi" w:hAnsiTheme="minorHAnsi" w:cstheme="minorHAnsi"/>
          <w:sz w:val="18"/>
          <w:szCs w:val="18"/>
        </w:rPr>
        <w:t>, 553-563.</w:t>
      </w:r>
    </w:p>
    <w:p w14:paraId="76E02840"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7.</w:t>
      </w:r>
      <w:r w:rsidRPr="00E127EF">
        <w:rPr>
          <w:rFonts w:asciiTheme="minorHAnsi" w:hAnsiTheme="minorHAnsi" w:cstheme="minorHAnsi"/>
          <w:sz w:val="18"/>
          <w:szCs w:val="18"/>
        </w:rPr>
        <w:tab/>
        <w:t xml:space="preserve">I. D. Manariotis, H. K. Karapanagioti and C. V. Chrysikopoulos, </w:t>
      </w:r>
      <w:r w:rsidRPr="00E127EF">
        <w:rPr>
          <w:rFonts w:asciiTheme="minorHAnsi" w:hAnsiTheme="minorHAnsi" w:cstheme="minorHAnsi"/>
          <w:i/>
          <w:sz w:val="18"/>
          <w:szCs w:val="18"/>
        </w:rPr>
        <w:t>Water Research</w:t>
      </w:r>
      <w:r w:rsidRPr="00E127EF">
        <w:rPr>
          <w:rFonts w:asciiTheme="minorHAnsi" w:hAnsiTheme="minorHAnsi" w:cstheme="minorHAnsi"/>
          <w:sz w:val="18"/>
          <w:szCs w:val="18"/>
        </w:rPr>
        <w:t xml:space="preserve">, 2011, </w:t>
      </w:r>
      <w:r w:rsidRPr="00E127EF">
        <w:rPr>
          <w:rFonts w:asciiTheme="minorHAnsi" w:hAnsiTheme="minorHAnsi" w:cstheme="minorHAnsi"/>
          <w:b/>
          <w:sz w:val="18"/>
          <w:szCs w:val="18"/>
        </w:rPr>
        <w:t>45</w:t>
      </w:r>
      <w:r w:rsidRPr="00E127EF">
        <w:rPr>
          <w:rFonts w:asciiTheme="minorHAnsi" w:hAnsiTheme="minorHAnsi" w:cstheme="minorHAnsi"/>
          <w:sz w:val="18"/>
          <w:szCs w:val="18"/>
        </w:rPr>
        <w:t>, 2587-2594.</w:t>
      </w:r>
    </w:p>
    <w:p w14:paraId="058391FB"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8.</w:t>
      </w:r>
      <w:r w:rsidRPr="00E127EF">
        <w:rPr>
          <w:rFonts w:asciiTheme="minorHAnsi" w:hAnsiTheme="minorHAnsi" w:cstheme="minorHAnsi"/>
          <w:sz w:val="18"/>
          <w:szCs w:val="18"/>
        </w:rPr>
        <w:tab/>
        <w:t xml:space="preserve">P. Juliano, F. Bainczyk, P. Swiergon, M. I. M. Supriyatna, C. Guillaume, L. Ravetti, P. Canamasas, G. Cravotto and X.-Q. Xu, </w:t>
      </w:r>
      <w:r w:rsidRPr="00E127EF">
        <w:rPr>
          <w:rFonts w:asciiTheme="minorHAnsi" w:hAnsiTheme="minorHAnsi" w:cstheme="minorHAnsi"/>
          <w:i/>
          <w:sz w:val="18"/>
          <w:szCs w:val="18"/>
        </w:rPr>
        <w:t>Ultrasonics sonochemistry</w:t>
      </w:r>
      <w:r w:rsidRPr="00E127EF">
        <w:rPr>
          <w:rFonts w:asciiTheme="minorHAnsi" w:hAnsiTheme="minorHAnsi" w:cstheme="minorHAnsi"/>
          <w:sz w:val="18"/>
          <w:szCs w:val="18"/>
        </w:rPr>
        <w:t xml:space="preserve">, 2017, </w:t>
      </w:r>
      <w:r w:rsidRPr="00E127EF">
        <w:rPr>
          <w:rFonts w:asciiTheme="minorHAnsi" w:hAnsiTheme="minorHAnsi" w:cstheme="minorHAnsi"/>
          <w:b/>
          <w:sz w:val="18"/>
          <w:szCs w:val="18"/>
        </w:rPr>
        <w:t>38</w:t>
      </w:r>
      <w:r w:rsidRPr="00E127EF">
        <w:rPr>
          <w:rFonts w:asciiTheme="minorHAnsi" w:hAnsiTheme="minorHAnsi" w:cstheme="minorHAnsi"/>
          <w:sz w:val="18"/>
          <w:szCs w:val="18"/>
        </w:rPr>
        <w:t>, 104-114.</w:t>
      </w:r>
    </w:p>
    <w:p w14:paraId="175128F8"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9.</w:t>
      </w:r>
      <w:r w:rsidRPr="00E127EF">
        <w:rPr>
          <w:rFonts w:asciiTheme="minorHAnsi" w:hAnsiTheme="minorHAnsi" w:cstheme="minorHAnsi"/>
          <w:sz w:val="18"/>
          <w:szCs w:val="18"/>
        </w:rPr>
        <w:tab/>
        <w:t xml:space="preserve">P. N. Amaniampong, A. Karam, Q. T. Trinh, K. Xu, H. Hirao, F. Jérôme and G. Chatel, </w:t>
      </w:r>
      <w:r w:rsidRPr="00E127EF">
        <w:rPr>
          <w:rFonts w:asciiTheme="minorHAnsi" w:hAnsiTheme="minorHAnsi" w:cstheme="minorHAnsi"/>
          <w:i/>
          <w:sz w:val="18"/>
          <w:szCs w:val="18"/>
        </w:rPr>
        <w:t>Scientific reports</w:t>
      </w:r>
      <w:r w:rsidRPr="00E127EF">
        <w:rPr>
          <w:rFonts w:asciiTheme="minorHAnsi" w:hAnsiTheme="minorHAnsi" w:cstheme="minorHAnsi"/>
          <w:sz w:val="18"/>
          <w:szCs w:val="18"/>
        </w:rPr>
        <w:t xml:space="preserve">, 2017, </w:t>
      </w:r>
      <w:r w:rsidRPr="00E127EF">
        <w:rPr>
          <w:rFonts w:asciiTheme="minorHAnsi" w:hAnsiTheme="minorHAnsi" w:cstheme="minorHAnsi"/>
          <w:b/>
          <w:sz w:val="18"/>
          <w:szCs w:val="18"/>
        </w:rPr>
        <w:t>7</w:t>
      </w:r>
      <w:r w:rsidRPr="00E127EF">
        <w:rPr>
          <w:rFonts w:asciiTheme="minorHAnsi" w:hAnsiTheme="minorHAnsi" w:cstheme="minorHAnsi"/>
          <w:sz w:val="18"/>
          <w:szCs w:val="18"/>
        </w:rPr>
        <w:t>, 1-8.</w:t>
      </w:r>
    </w:p>
    <w:p w14:paraId="391667EC" w14:textId="77777777" w:rsidR="008A6673" w:rsidRPr="0079633F" w:rsidRDefault="008A6673" w:rsidP="00E127EF">
      <w:pPr>
        <w:pStyle w:val="EndNoteBibliography"/>
        <w:ind w:left="720" w:hanging="720"/>
        <w:jc w:val="both"/>
        <w:rPr>
          <w:rFonts w:asciiTheme="minorHAnsi" w:hAnsiTheme="minorHAnsi" w:cstheme="minorHAnsi"/>
          <w:sz w:val="18"/>
          <w:szCs w:val="18"/>
          <w:lang w:val="fr-FR"/>
        </w:rPr>
      </w:pPr>
      <w:r w:rsidRPr="0079633F">
        <w:rPr>
          <w:rFonts w:asciiTheme="minorHAnsi" w:hAnsiTheme="minorHAnsi" w:cstheme="minorHAnsi"/>
          <w:sz w:val="18"/>
          <w:szCs w:val="18"/>
          <w:lang w:val="fr-FR"/>
        </w:rPr>
        <w:t>10.</w:t>
      </w:r>
      <w:r w:rsidRPr="0079633F">
        <w:rPr>
          <w:rFonts w:asciiTheme="minorHAnsi" w:hAnsiTheme="minorHAnsi" w:cstheme="minorHAnsi"/>
          <w:sz w:val="18"/>
          <w:szCs w:val="18"/>
          <w:lang w:val="fr-FR"/>
        </w:rPr>
        <w:tab/>
        <w:t xml:space="preserve">P. N. Amaniampong, J. L. Clément, D. Gigmes, C. Ortiz Mellet, J. M. Garcia Fernandez, Y. Blériot, G. Chatel, K. De Oliveira Vigier and F. Jérôme, </w:t>
      </w:r>
      <w:r w:rsidRPr="0079633F">
        <w:rPr>
          <w:rFonts w:asciiTheme="minorHAnsi" w:hAnsiTheme="minorHAnsi" w:cstheme="minorHAnsi"/>
          <w:i/>
          <w:sz w:val="18"/>
          <w:szCs w:val="18"/>
          <w:lang w:val="fr-FR"/>
        </w:rPr>
        <w:t>ChemSusChem</w:t>
      </w:r>
      <w:r w:rsidRPr="0079633F">
        <w:rPr>
          <w:rFonts w:asciiTheme="minorHAnsi" w:hAnsiTheme="minorHAnsi" w:cstheme="minorHAnsi"/>
          <w:sz w:val="18"/>
          <w:szCs w:val="18"/>
          <w:lang w:val="fr-FR"/>
        </w:rPr>
        <w:t xml:space="preserve">, 2018, </w:t>
      </w:r>
      <w:r w:rsidRPr="0079633F">
        <w:rPr>
          <w:rFonts w:asciiTheme="minorHAnsi" w:hAnsiTheme="minorHAnsi" w:cstheme="minorHAnsi"/>
          <w:b/>
          <w:sz w:val="18"/>
          <w:szCs w:val="18"/>
          <w:lang w:val="fr-FR"/>
        </w:rPr>
        <w:t>11</w:t>
      </w:r>
      <w:r w:rsidRPr="0079633F">
        <w:rPr>
          <w:rFonts w:asciiTheme="minorHAnsi" w:hAnsiTheme="minorHAnsi" w:cstheme="minorHAnsi"/>
          <w:sz w:val="18"/>
          <w:szCs w:val="18"/>
          <w:lang w:val="fr-FR"/>
        </w:rPr>
        <w:t>, 2673-2676.</w:t>
      </w:r>
    </w:p>
    <w:p w14:paraId="55C3DD7E"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11.</w:t>
      </w:r>
      <w:r w:rsidRPr="00E127EF">
        <w:rPr>
          <w:rFonts w:asciiTheme="minorHAnsi" w:hAnsiTheme="minorHAnsi" w:cstheme="minorHAnsi"/>
          <w:sz w:val="18"/>
          <w:szCs w:val="18"/>
        </w:rPr>
        <w:tab/>
        <w:t xml:space="preserve">P. N. Amaniampong and F. Jérôme, </w:t>
      </w:r>
      <w:r w:rsidRPr="00E127EF">
        <w:rPr>
          <w:rFonts w:asciiTheme="minorHAnsi" w:hAnsiTheme="minorHAnsi" w:cstheme="minorHAnsi"/>
          <w:i/>
          <w:sz w:val="18"/>
          <w:szCs w:val="18"/>
        </w:rPr>
        <w:t>Current opinion in green and sustainable chemistry</w:t>
      </w:r>
      <w:r w:rsidRPr="00E127EF">
        <w:rPr>
          <w:rFonts w:asciiTheme="minorHAnsi" w:hAnsiTheme="minorHAnsi" w:cstheme="minorHAnsi"/>
          <w:sz w:val="18"/>
          <w:szCs w:val="18"/>
        </w:rPr>
        <w:t xml:space="preserve">, 2020, </w:t>
      </w:r>
      <w:r w:rsidRPr="00E127EF">
        <w:rPr>
          <w:rFonts w:asciiTheme="minorHAnsi" w:hAnsiTheme="minorHAnsi" w:cstheme="minorHAnsi"/>
          <w:b/>
          <w:sz w:val="18"/>
          <w:szCs w:val="18"/>
        </w:rPr>
        <w:t>22</w:t>
      </w:r>
      <w:r w:rsidRPr="00E127EF">
        <w:rPr>
          <w:rFonts w:asciiTheme="minorHAnsi" w:hAnsiTheme="minorHAnsi" w:cstheme="minorHAnsi"/>
          <w:sz w:val="18"/>
          <w:szCs w:val="18"/>
        </w:rPr>
        <w:t>, 7-12.</w:t>
      </w:r>
    </w:p>
    <w:p w14:paraId="0E3B3CAF"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12.</w:t>
      </w:r>
      <w:r w:rsidRPr="00E127EF">
        <w:rPr>
          <w:rFonts w:asciiTheme="minorHAnsi" w:hAnsiTheme="minorHAnsi" w:cstheme="minorHAnsi"/>
          <w:sz w:val="18"/>
          <w:szCs w:val="18"/>
        </w:rPr>
        <w:tab/>
        <w:t xml:space="preserve">H. Mei, Z. Gao, K. Zhao, M. Li, M. Ashokkumar, A. Song, J. Cui, F. Caruso and J. Hao, </w:t>
      </w:r>
      <w:r w:rsidRPr="00E127EF">
        <w:rPr>
          <w:rFonts w:asciiTheme="minorHAnsi" w:hAnsiTheme="minorHAnsi" w:cstheme="minorHAnsi"/>
          <w:i/>
          <w:sz w:val="18"/>
          <w:szCs w:val="18"/>
        </w:rPr>
        <w:t>Angewandte Chemie</w:t>
      </w:r>
      <w:r w:rsidRPr="00E127EF">
        <w:rPr>
          <w:rFonts w:asciiTheme="minorHAnsi" w:hAnsiTheme="minorHAnsi" w:cstheme="minorHAnsi"/>
          <w:sz w:val="18"/>
          <w:szCs w:val="18"/>
        </w:rPr>
        <w:t xml:space="preserve">, 2021, </w:t>
      </w:r>
      <w:r w:rsidRPr="00E127EF">
        <w:rPr>
          <w:rFonts w:asciiTheme="minorHAnsi" w:hAnsiTheme="minorHAnsi" w:cstheme="minorHAnsi"/>
          <w:b/>
          <w:sz w:val="18"/>
          <w:szCs w:val="18"/>
        </w:rPr>
        <w:t>133</w:t>
      </w:r>
      <w:r w:rsidRPr="00E127EF">
        <w:rPr>
          <w:rFonts w:asciiTheme="minorHAnsi" w:hAnsiTheme="minorHAnsi" w:cstheme="minorHAnsi"/>
          <w:sz w:val="18"/>
          <w:szCs w:val="18"/>
        </w:rPr>
        <w:t>, 21699-21705.</w:t>
      </w:r>
    </w:p>
    <w:p w14:paraId="3D2D8DD6"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lastRenderedPageBreak/>
        <w:t>13.</w:t>
      </w:r>
      <w:r w:rsidRPr="00E127EF">
        <w:rPr>
          <w:rFonts w:asciiTheme="minorHAnsi" w:hAnsiTheme="minorHAnsi" w:cstheme="minorHAnsi"/>
          <w:sz w:val="18"/>
          <w:szCs w:val="18"/>
        </w:rPr>
        <w:tab/>
        <w:t xml:space="preserve">A. Humblot, L. Grimaud, A. Allavena, P. N. Amaniampong, K. de Oliveira Vigier, T. Chave, S. Streiff and F. Jerome, </w:t>
      </w:r>
      <w:r w:rsidRPr="00E127EF">
        <w:rPr>
          <w:rFonts w:asciiTheme="minorHAnsi" w:hAnsiTheme="minorHAnsi" w:cstheme="minorHAnsi"/>
          <w:i/>
          <w:sz w:val="18"/>
          <w:szCs w:val="18"/>
        </w:rPr>
        <w:t>Angewandte Chemie</w:t>
      </w:r>
      <w:r w:rsidRPr="00E127EF">
        <w:rPr>
          <w:rFonts w:asciiTheme="minorHAnsi" w:hAnsiTheme="minorHAnsi" w:cstheme="minorHAnsi"/>
          <w:sz w:val="18"/>
          <w:szCs w:val="18"/>
        </w:rPr>
        <w:t xml:space="preserve">, 2021, </w:t>
      </w:r>
      <w:r w:rsidRPr="00E127EF">
        <w:rPr>
          <w:rFonts w:asciiTheme="minorHAnsi" w:hAnsiTheme="minorHAnsi" w:cstheme="minorHAnsi"/>
          <w:b/>
          <w:sz w:val="18"/>
          <w:szCs w:val="18"/>
        </w:rPr>
        <w:t>133</w:t>
      </w:r>
      <w:r w:rsidRPr="00E127EF">
        <w:rPr>
          <w:rFonts w:asciiTheme="minorHAnsi" w:hAnsiTheme="minorHAnsi" w:cstheme="minorHAnsi"/>
          <w:sz w:val="18"/>
          <w:szCs w:val="18"/>
        </w:rPr>
        <w:t>, 25434-25438.</w:t>
      </w:r>
    </w:p>
    <w:p w14:paraId="00D1A9B6"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14.</w:t>
      </w:r>
      <w:r w:rsidRPr="00E127EF">
        <w:rPr>
          <w:rFonts w:asciiTheme="minorHAnsi" w:hAnsiTheme="minorHAnsi" w:cstheme="minorHAnsi"/>
          <w:sz w:val="18"/>
          <w:szCs w:val="18"/>
        </w:rPr>
        <w:tab/>
        <w:t xml:space="preserve">H. Li, F. Qin, Z. Yang, X. Cui, J. Wang and L. Zhang, </w:t>
      </w:r>
      <w:r w:rsidRPr="00E127EF">
        <w:rPr>
          <w:rFonts w:asciiTheme="minorHAnsi" w:hAnsiTheme="minorHAnsi" w:cstheme="minorHAnsi"/>
          <w:i/>
          <w:sz w:val="18"/>
          <w:szCs w:val="18"/>
        </w:rPr>
        <w:t>Journal of the American Chemical Society</w:t>
      </w:r>
      <w:r w:rsidRPr="00E127EF">
        <w:rPr>
          <w:rFonts w:asciiTheme="minorHAnsi" w:hAnsiTheme="minorHAnsi" w:cstheme="minorHAnsi"/>
          <w:sz w:val="18"/>
          <w:szCs w:val="18"/>
        </w:rPr>
        <w:t xml:space="preserve">, 2017, </w:t>
      </w:r>
      <w:r w:rsidRPr="00E127EF">
        <w:rPr>
          <w:rFonts w:asciiTheme="minorHAnsi" w:hAnsiTheme="minorHAnsi" w:cstheme="minorHAnsi"/>
          <w:b/>
          <w:sz w:val="18"/>
          <w:szCs w:val="18"/>
        </w:rPr>
        <w:t>139</w:t>
      </w:r>
      <w:r w:rsidRPr="00E127EF">
        <w:rPr>
          <w:rFonts w:asciiTheme="minorHAnsi" w:hAnsiTheme="minorHAnsi" w:cstheme="minorHAnsi"/>
          <w:sz w:val="18"/>
          <w:szCs w:val="18"/>
        </w:rPr>
        <w:t>, 3513-3521.</w:t>
      </w:r>
    </w:p>
    <w:p w14:paraId="6E29D192"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15.</w:t>
      </w:r>
      <w:r w:rsidRPr="00E127EF">
        <w:rPr>
          <w:rFonts w:asciiTheme="minorHAnsi" w:hAnsiTheme="minorHAnsi" w:cstheme="minorHAnsi"/>
          <w:sz w:val="18"/>
          <w:szCs w:val="18"/>
        </w:rPr>
        <w:tab/>
        <w:t xml:space="preserve">K. R. Seddon and A. Stark, </w:t>
      </w:r>
      <w:r w:rsidRPr="00E127EF">
        <w:rPr>
          <w:rFonts w:asciiTheme="minorHAnsi" w:hAnsiTheme="minorHAnsi" w:cstheme="minorHAnsi"/>
          <w:i/>
          <w:sz w:val="18"/>
          <w:szCs w:val="18"/>
        </w:rPr>
        <w:t>Green chemistry</w:t>
      </w:r>
      <w:r w:rsidRPr="00E127EF">
        <w:rPr>
          <w:rFonts w:asciiTheme="minorHAnsi" w:hAnsiTheme="minorHAnsi" w:cstheme="minorHAnsi"/>
          <w:sz w:val="18"/>
          <w:szCs w:val="18"/>
        </w:rPr>
        <w:t xml:space="preserve">, 2002, </w:t>
      </w:r>
      <w:r w:rsidRPr="00E127EF">
        <w:rPr>
          <w:rFonts w:asciiTheme="minorHAnsi" w:hAnsiTheme="minorHAnsi" w:cstheme="minorHAnsi"/>
          <w:b/>
          <w:sz w:val="18"/>
          <w:szCs w:val="18"/>
        </w:rPr>
        <w:t>4</w:t>
      </w:r>
      <w:r w:rsidRPr="00E127EF">
        <w:rPr>
          <w:rFonts w:asciiTheme="minorHAnsi" w:hAnsiTheme="minorHAnsi" w:cstheme="minorHAnsi"/>
          <w:sz w:val="18"/>
          <w:szCs w:val="18"/>
        </w:rPr>
        <w:t>, 119-123.</w:t>
      </w:r>
    </w:p>
    <w:p w14:paraId="7BA4555A"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16.</w:t>
      </w:r>
      <w:r w:rsidRPr="00E127EF">
        <w:rPr>
          <w:rFonts w:asciiTheme="minorHAnsi" w:hAnsiTheme="minorHAnsi" w:cstheme="minorHAnsi"/>
          <w:sz w:val="18"/>
          <w:szCs w:val="18"/>
        </w:rPr>
        <w:tab/>
        <w:t xml:space="preserve">A. K. Vannucci, J. F. Hull, Z. Chen, R. A. Binstead, J. J. Concepcion and T. J. Meyer, </w:t>
      </w:r>
      <w:r w:rsidRPr="00E127EF">
        <w:rPr>
          <w:rFonts w:asciiTheme="minorHAnsi" w:hAnsiTheme="minorHAnsi" w:cstheme="minorHAnsi"/>
          <w:i/>
          <w:sz w:val="18"/>
          <w:szCs w:val="18"/>
        </w:rPr>
        <w:t>Journal of the American Chemical Society</w:t>
      </w:r>
      <w:r w:rsidRPr="00E127EF">
        <w:rPr>
          <w:rFonts w:asciiTheme="minorHAnsi" w:hAnsiTheme="minorHAnsi" w:cstheme="minorHAnsi"/>
          <w:sz w:val="18"/>
          <w:szCs w:val="18"/>
        </w:rPr>
        <w:t xml:space="preserve">, 2012, </w:t>
      </w:r>
      <w:r w:rsidRPr="00E127EF">
        <w:rPr>
          <w:rFonts w:asciiTheme="minorHAnsi" w:hAnsiTheme="minorHAnsi" w:cstheme="minorHAnsi"/>
          <w:b/>
          <w:sz w:val="18"/>
          <w:szCs w:val="18"/>
        </w:rPr>
        <w:t>134</w:t>
      </w:r>
      <w:r w:rsidRPr="00E127EF">
        <w:rPr>
          <w:rFonts w:asciiTheme="minorHAnsi" w:hAnsiTheme="minorHAnsi" w:cstheme="minorHAnsi"/>
          <w:sz w:val="18"/>
          <w:szCs w:val="18"/>
        </w:rPr>
        <w:t>, 3972-3975.</w:t>
      </w:r>
    </w:p>
    <w:p w14:paraId="354003D1"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17.</w:t>
      </w:r>
      <w:r w:rsidRPr="00E127EF">
        <w:rPr>
          <w:rFonts w:asciiTheme="minorHAnsi" w:hAnsiTheme="minorHAnsi" w:cstheme="minorHAnsi"/>
          <w:sz w:val="18"/>
          <w:szCs w:val="18"/>
        </w:rPr>
        <w:tab/>
        <w:t xml:space="preserve">L. G. Marinescu and M. Bols, </w:t>
      </w:r>
      <w:r w:rsidRPr="00E127EF">
        <w:rPr>
          <w:rFonts w:asciiTheme="minorHAnsi" w:hAnsiTheme="minorHAnsi" w:cstheme="minorHAnsi"/>
          <w:i/>
          <w:sz w:val="18"/>
          <w:szCs w:val="18"/>
        </w:rPr>
        <w:t>Angewandte Chemie</w:t>
      </w:r>
      <w:r w:rsidRPr="00E127EF">
        <w:rPr>
          <w:rFonts w:asciiTheme="minorHAnsi" w:hAnsiTheme="minorHAnsi" w:cstheme="minorHAnsi"/>
          <w:sz w:val="18"/>
          <w:szCs w:val="18"/>
        </w:rPr>
        <w:t xml:space="preserve">, 2006, </w:t>
      </w:r>
      <w:r w:rsidRPr="00E127EF">
        <w:rPr>
          <w:rFonts w:asciiTheme="minorHAnsi" w:hAnsiTheme="minorHAnsi" w:cstheme="minorHAnsi"/>
          <w:b/>
          <w:sz w:val="18"/>
          <w:szCs w:val="18"/>
        </w:rPr>
        <w:t>118</w:t>
      </w:r>
      <w:r w:rsidRPr="00E127EF">
        <w:rPr>
          <w:rFonts w:asciiTheme="minorHAnsi" w:hAnsiTheme="minorHAnsi" w:cstheme="minorHAnsi"/>
          <w:sz w:val="18"/>
          <w:szCs w:val="18"/>
        </w:rPr>
        <w:t>, 4706-4709.</w:t>
      </w:r>
    </w:p>
    <w:p w14:paraId="5E2E0B13"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18.</w:t>
      </w:r>
      <w:r w:rsidRPr="00E127EF">
        <w:rPr>
          <w:rFonts w:asciiTheme="minorHAnsi" w:hAnsiTheme="minorHAnsi" w:cstheme="minorHAnsi"/>
          <w:sz w:val="18"/>
          <w:szCs w:val="18"/>
        </w:rPr>
        <w:tab/>
        <w:t xml:space="preserve">K. Amakawa, Y. V. Kolen’ko, A. Villa, M. E. Schuster, L.-I. Csepei, G. Weinberg, S. Wrabetz, R. Naumann d’Alnoncourt, F. Girgsdies, L. Prati, R. Schlögl and A. Trunschke, </w:t>
      </w:r>
      <w:r w:rsidRPr="00E127EF">
        <w:rPr>
          <w:rFonts w:asciiTheme="minorHAnsi" w:hAnsiTheme="minorHAnsi" w:cstheme="minorHAnsi"/>
          <w:i/>
          <w:sz w:val="18"/>
          <w:szCs w:val="18"/>
        </w:rPr>
        <w:t>ACS Catalysis</w:t>
      </w:r>
      <w:r w:rsidRPr="00E127EF">
        <w:rPr>
          <w:rFonts w:asciiTheme="minorHAnsi" w:hAnsiTheme="minorHAnsi" w:cstheme="minorHAnsi"/>
          <w:sz w:val="18"/>
          <w:szCs w:val="18"/>
        </w:rPr>
        <w:t xml:space="preserve">, 2013, </w:t>
      </w:r>
      <w:r w:rsidRPr="00E127EF">
        <w:rPr>
          <w:rFonts w:asciiTheme="minorHAnsi" w:hAnsiTheme="minorHAnsi" w:cstheme="minorHAnsi"/>
          <w:b/>
          <w:sz w:val="18"/>
          <w:szCs w:val="18"/>
        </w:rPr>
        <w:t>3</w:t>
      </w:r>
      <w:r w:rsidRPr="00E127EF">
        <w:rPr>
          <w:rFonts w:asciiTheme="minorHAnsi" w:hAnsiTheme="minorHAnsi" w:cstheme="minorHAnsi"/>
          <w:sz w:val="18"/>
          <w:szCs w:val="18"/>
        </w:rPr>
        <w:t>, 1103-1113.</w:t>
      </w:r>
    </w:p>
    <w:p w14:paraId="6CD8D1CD"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19.</w:t>
      </w:r>
      <w:r w:rsidRPr="00E127EF">
        <w:rPr>
          <w:rFonts w:asciiTheme="minorHAnsi" w:hAnsiTheme="minorHAnsi" w:cstheme="minorHAnsi"/>
          <w:sz w:val="18"/>
          <w:szCs w:val="18"/>
        </w:rPr>
        <w:tab/>
        <w:t xml:space="preserve">J. Long, X. Xie, J. Xu, Q. Gu, L. Chen and X. Wang, </w:t>
      </w:r>
      <w:r w:rsidRPr="00E127EF">
        <w:rPr>
          <w:rFonts w:asciiTheme="minorHAnsi" w:hAnsiTheme="minorHAnsi" w:cstheme="minorHAnsi"/>
          <w:i/>
          <w:sz w:val="18"/>
          <w:szCs w:val="18"/>
        </w:rPr>
        <w:t>ACS Catalysis</w:t>
      </w:r>
      <w:r w:rsidRPr="00E127EF">
        <w:rPr>
          <w:rFonts w:asciiTheme="minorHAnsi" w:hAnsiTheme="minorHAnsi" w:cstheme="minorHAnsi"/>
          <w:sz w:val="18"/>
          <w:szCs w:val="18"/>
        </w:rPr>
        <w:t xml:space="preserve">, 2012, </w:t>
      </w:r>
      <w:r w:rsidRPr="00E127EF">
        <w:rPr>
          <w:rFonts w:asciiTheme="minorHAnsi" w:hAnsiTheme="minorHAnsi" w:cstheme="minorHAnsi"/>
          <w:b/>
          <w:sz w:val="18"/>
          <w:szCs w:val="18"/>
        </w:rPr>
        <w:t>2</w:t>
      </w:r>
      <w:r w:rsidRPr="00E127EF">
        <w:rPr>
          <w:rFonts w:asciiTheme="minorHAnsi" w:hAnsiTheme="minorHAnsi" w:cstheme="minorHAnsi"/>
          <w:sz w:val="18"/>
          <w:szCs w:val="18"/>
        </w:rPr>
        <w:t>, 622-631.</w:t>
      </w:r>
    </w:p>
    <w:p w14:paraId="20A01BAD"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20.</w:t>
      </w:r>
      <w:r w:rsidRPr="00E127EF">
        <w:rPr>
          <w:rFonts w:asciiTheme="minorHAnsi" w:hAnsiTheme="minorHAnsi" w:cstheme="minorHAnsi"/>
          <w:sz w:val="18"/>
          <w:szCs w:val="18"/>
        </w:rPr>
        <w:tab/>
        <w:t xml:space="preserve">J. Fan, Y. Dai, Y. Li, N. Zheng, J. Guo, X. Yan and G. D. Stucky, </w:t>
      </w:r>
      <w:r w:rsidRPr="00E127EF">
        <w:rPr>
          <w:rFonts w:asciiTheme="minorHAnsi" w:hAnsiTheme="minorHAnsi" w:cstheme="minorHAnsi"/>
          <w:i/>
          <w:sz w:val="18"/>
          <w:szCs w:val="18"/>
        </w:rPr>
        <w:t>Journal of the American Chemical Society</w:t>
      </w:r>
      <w:r w:rsidRPr="00E127EF">
        <w:rPr>
          <w:rFonts w:asciiTheme="minorHAnsi" w:hAnsiTheme="minorHAnsi" w:cstheme="minorHAnsi"/>
          <w:sz w:val="18"/>
          <w:szCs w:val="18"/>
        </w:rPr>
        <w:t xml:space="preserve">, 2009, </w:t>
      </w:r>
      <w:r w:rsidRPr="00E127EF">
        <w:rPr>
          <w:rFonts w:asciiTheme="minorHAnsi" w:hAnsiTheme="minorHAnsi" w:cstheme="minorHAnsi"/>
          <w:b/>
          <w:sz w:val="18"/>
          <w:szCs w:val="18"/>
        </w:rPr>
        <w:t>131</w:t>
      </w:r>
      <w:r w:rsidRPr="00E127EF">
        <w:rPr>
          <w:rFonts w:asciiTheme="minorHAnsi" w:hAnsiTheme="minorHAnsi" w:cstheme="minorHAnsi"/>
          <w:sz w:val="18"/>
          <w:szCs w:val="18"/>
        </w:rPr>
        <w:t>, 15568-15569.</w:t>
      </w:r>
    </w:p>
    <w:p w14:paraId="2AD61134"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21.</w:t>
      </w:r>
      <w:r w:rsidRPr="00E127EF">
        <w:rPr>
          <w:rFonts w:asciiTheme="minorHAnsi" w:hAnsiTheme="minorHAnsi" w:cstheme="minorHAnsi"/>
          <w:sz w:val="18"/>
          <w:szCs w:val="18"/>
        </w:rPr>
        <w:tab/>
        <w:t xml:space="preserve">R. J. Schmidt, </w:t>
      </w:r>
      <w:r w:rsidRPr="00E127EF">
        <w:rPr>
          <w:rFonts w:asciiTheme="minorHAnsi" w:hAnsiTheme="minorHAnsi" w:cstheme="minorHAnsi"/>
          <w:i/>
          <w:sz w:val="18"/>
          <w:szCs w:val="18"/>
        </w:rPr>
        <w:t>Applied Catalysis A: General</w:t>
      </w:r>
      <w:r w:rsidRPr="00E127EF">
        <w:rPr>
          <w:rFonts w:asciiTheme="minorHAnsi" w:hAnsiTheme="minorHAnsi" w:cstheme="minorHAnsi"/>
          <w:sz w:val="18"/>
          <w:szCs w:val="18"/>
        </w:rPr>
        <w:t xml:space="preserve">, 2005, </w:t>
      </w:r>
      <w:r w:rsidRPr="00E127EF">
        <w:rPr>
          <w:rFonts w:asciiTheme="minorHAnsi" w:hAnsiTheme="minorHAnsi" w:cstheme="minorHAnsi"/>
          <w:b/>
          <w:sz w:val="18"/>
          <w:szCs w:val="18"/>
        </w:rPr>
        <w:t>280</w:t>
      </w:r>
      <w:r w:rsidRPr="00E127EF">
        <w:rPr>
          <w:rFonts w:asciiTheme="minorHAnsi" w:hAnsiTheme="minorHAnsi" w:cstheme="minorHAnsi"/>
          <w:sz w:val="18"/>
          <w:szCs w:val="18"/>
        </w:rPr>
        <w:t>, 89-103.</w:t>
      </w:r>
    </w:p>
    <w:p w14:paraId="5D8405E6"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22.</w:t>
      </w:r>
      <w:r w:rsidRPr="00E127EF">
        <w:rPr>
          <w:rFonts w:asciiTheme="minorHAnsi" w:hAnsiTheme="minorHAnsi" w:cstheme="minorHAnsi"/>
          <w:sz w:val="18"/>
          <w:szCs w:val="18"/>
        </w:rPr>
        <w:tab/>
        <w:t xml:space="preserve">V. Zakoshansky, </w:t>
      </w:r>
      <w:r w:rsidRPr="00E127EF">
        <w:rPr>
          <w:rFonts w:asciiTheme="minorHAnsi" w:hAnsiTheme="minorHAnsi" w:cstheme="minorHAnsi"/>
          <w:i/>
          <w:sz w:val="18"/>
          <w:szCs w:val="18"/>
        </w:rPr>
        <w:t>Petroleum Chemistry</w:t>
      </w:r>
      <w:r w:rsidRPr="00E127EF">
        <w:rPr>
          <w:rFonts w:asciiTheme="minorHAnsi" w:hAnsiTheme="minorHAnsi" w:cstheme="minorHAnsi"/>
          <w:sz w:val="18"/>
          <w:szCs w:val="18"/>
        </w:rPr>
        <w:t xml:space="preserve">, 2007, </w:t>
      </w:r>
      <w:r w:rsidRPr="00E127EF">
        <w:rPr>
          <w:rFonts w:asciiTheme="minorHAnsi" w:hAnsiTheme="minorHAnsi" w:cstheme="minorHAnsi"/>
          <w:b/>
          <w:sz w:val="18"/>
          <w:szCs w:val="18"/>
        </w:rPr>
        <w:t>47</w:t>
      </w:r>
      <w:r w:rsidRPr="00E127EF">
        <w:rPr>
          <w:rFonts w:asciiTheme="minorHAnsi" w:hAnsiTheme="minorHAnsi" w:cstheme="minorHAnsi"/>
          <w:sz w:val="18"/>
          <w:szCs w:val="18"/>
        </w:rPr>
        <w:t>, 273-284.</w:t>
      </w:r>
    </w:p>
    <w:p w14:paraId="2FB75BAD"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23.</w:t>
      </w:r>
      <w:r w:rsidRPr="00E127EF">
        <w:rPr>
          <w:rFonts w:asciiTheme="minorHAnsi" w:hAnsiTheme="minorHAnsi" w:cstheme="minorHAnsi"/>
          <w:sz w:val="18"/>
          <w:szCs w:val="18"/>
        </w:rPr>
        <w:tab/>
        <w:t xml:space="preserve">P. N. Amaniampong, Q. T. Trinh, K. De Oliveira Vigier, D. Q. Dao, N. H. Tran, Y. Wang, M. P. Sherburne and F. Jérôme, </w:t>
      </w:r>
      <w:r w:rsidRPr="00E127EF">
        <w:rPr>
          <w:rFonts w:asciiTheme="minorHAnsi" w:hAnsiTheme="minorHAnsi" w:cstheme="minorHAnsi"/>
          <w:i/>
          <w:sz w:val="18"/>
          <w:szCs w:val="18"/>
        </w:rPr>
        <w:t>Journal of the American Chemical Society</w:t>
      </w:r>
      <w:r w:rsidRPr="00E127EF">
        <w:rPr>
          <w:rFonts w:asciiTheme="minorHAnsi" w:hAnsiTheme="minorHAnsi" w:cstheme="minorHAnsi"/>
          <w:sz w:val="18"/>
          <w:szCs w:val="18"/>
        </w:rPr>
        <w:t xml:space="preserve">, 2019, </w:t>
      </w:r>
      <w:r w:rsidRPr="00E127EF">
        <w:rPr>
          <w:rFonts w:asciiTheme="minorHAnsi" w:hAnsiTheme="minorHAnsi" w:cstheme="minorHAnsi"/>
          <w:b/>
          <w:sz w:val="18"/>
          <w:szCs w:val="18"/>
        </w:rPr>
        <w:t>141</w:t>
      </w:r>
      <w:r w:rsidRPr="00E127EF">
        <w:rPr>
          <w:rFonts w:asciiTheme="minorHAnsi" w:hAnsiTheme="minorHAnsi" w:cstheme="minorHAnsi"/>
          <w:sz w:val="18"/>
          <w:szCs w:val="18"/>
        </w:rPr>
        <w:t>, 14772-14779.</w:t>
      </w:r>
    </w:p>
    <w:p w14:paraId="4B535584"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24.</w:t>
      </w:r>
      <w:r w:rsidRPr="00E127EF">
        <w:rPr>
          <w:rFonts w:asciiTheme="minorHAnsi" w:hAnsiTheme="minorHAnsi" w:cstheme="minorHAnsi"/>
          <w:sz w:val="18"/>
          <w:szCs w:val="18"/>
        </w:rPr>
        <w:tab/>
        <w:t xml:space="preserve">S. Koda, T. Kimura, T. Kondo and H. Mitome, </w:t>
      </w:r>
      <w:r w:rsidRPr="00E127EF">
        <w:rPr>
          <w:rFonts w:asciiTheme="minorHAnsi" w:hAnsiTheme="minorHAnsi" w:cstheme="minorHAnsi"/>
          <w:i/>
          <w:sz w:val="18"/>
          <w:szCs w:val="18"/>
        </w:rPr>
        <w:t>Ultrasonics Sonochemistry</w:t>
      </w:r>
      <w:r w:rsidRPr="00E127EF">
        <w:rPr>
          <w:rFonts w:asciiTheme="minorHAnsi" w:hAnsiTheme="minorHAnsi" w:cstheme="minorHAnsi"/>
          <w:sz w:val="18"/>
          <w:szCs w:val="18"/>
        </w:rPr>
        <w:t xml:space="preserve">, 2003, </w:t>
      </w:r>
      <w:r w:rsidRPr="00E127EF">
        <w:rPr>
          <w:rFonts w:asciiTheme="minorHAnsi" w:hAnsiTheme="minorHAnsi" w:cstheme="minorHAnsi"/>
          <w:b/>
          <w:sz w:val="18"/>
          <w:szCs w:val="18"/>
        </w:rPr>
        <w:t>10</w:t>
      </w:r>
      <w:r w:rsidRPr="00E127EF">
        <w:rPr>
          <w:rFonts w:asciiTheme="minorHAnsi" w:hAnsiTheme="minorHAnsi" w:cstheme="minorHAnsi"/>
          <w:sz w:val="18"/>
          <w:szCs w:val="18"/>
        </w:rPr>
        <w:t>, 149-156.</w:t>
      </w:r>
    </w:p>
    <w:p w14:paraId="61AA87F8"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25.</w:t>
      </w:r>
      <w:r w:rsidRPr="00E127EF">
        <w:rPr>
          <w:rFonts w:asciiTheme="minorHAnsi" w:hAnsiTheme="minorHAnsi" w:cstheme="minorHAnsi"/>
          <w:sz w:val="18"/>
          <w:szCs w:val="18"/>
        </w:rPr>
        <w:tab/>
        <w:t xml:space="preserve">J. J. Kwan, G. Lajoinie, N. de Jong, E. Stride, M. Versluis and C. C. Coussios, </w:t>
      </w:r>
      <w:r w:rsidRPr="00E127EF">
        <w:rPr>
          <w:rFonts w:asciiTheme="minorHAnsi" w:hAnsiTheme="minorHAnsi" w:cstheme="minorHAnsi"/>
          <w:i/>
          <w:sz w:val="18"/>
          <w:szCs w:val="18"/>
        </w:rPr>
        <w:t>Physical Review Applied</w:t>
      </w:r>
      <w:r w:rsidRPr="00E127EF">
        <w:rPr>
          <w:rFonts w:asciiTheme="minorHAnsi" w:hAnsiTheme="minorHAnsi" w:cstheme="minorHAnsi"/>
          <w:sz w:val="18"/>
          <w:szCs w:val="18"/>
        </w:rPr>
        <w:t xml:space="preserve">, 2016, </w:t>
      </w:r>
      <w:r w:rsidRPr="00E127EF">
        <w:rPr>
          <w:rFonts w:asciiTheme="minorHAnsi" w:hAnsiTheme="minorHAnsi" w:cstheme="minorHAnsi"/>
          <w:b/>
          <w:sz w:val="18"/>
          <w:szCs w:val="18"/>
        </w:rPr>
        <w:t>6</w:t>
      </w:r>
      <w:r w:rsidRPr="00E127EF">
        <w:rPr>
          <w:rFonts w:asciiTheme="minorHAnsi" w:hAnsiTheme="minorHAnsi" w:cstheme="minorHAnsi"/>
          <w:sz w:val="18"/>
          <w:szCs w:val="18"/>
        </w:rPr>
        <w:t>.</w:t>
      </w:r>
    </w:p>
    <w:p w14:paraId="72171432"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26.</w:t>
      </w:r>
      <w:r w:rsidRPr="00E127EF">
        <w:rPr>
          <w:rFonts w:asciiTheme="minorHAnsi" w:hAnsiTheme="minorHAnsi" w:cstheme="minorHAnsi"/>
          <w:sz w:val="18"/>
          <w:szCs w:val="18"/>
        </w:rPr>
        <w:tab/>
        <w:t xml:space="preserve">J. J. Kwan, R. Myers, C. M. Coviello, S. M. Graham, A. R. Shah, E. Stride, R. C. Carlisle and C. C. Coussios, </w:t>
      </w:r>
      <w:r w:rsidRPr="00E127EF">
        <w:rPr>
          <w:rFonts w:asciiTheme="minorHAnsi" w:hAnsiTheme="minorHAnsi" w:cstheme="minorHAnsi"/>
          <w:i/>
          <w:sz w:val="18"/>
          <w:szCs w:val="18"/>
        </w:rPr>
        <w:t>Small</w:t>
      </w:r>
      <w:r w:rsidRPr="00E127EF">
        <w:rPr>
          <w:rFonts w:asciiTheme="minorHAnsi" w:hAnsiTheme="minorHAnsi" w:cstheme="minorHAnsi"/>
          <w:sz w:val="18"/>
          <w:szCs w:val="18"/>
        </w:rPr>
        <w:t xml:space="preserve">, 2015, </w:t>
      </w:r>
      <w:r w:rsidRPr="00E127EF">
        <w:rPr>
          <w:rFonts w:asciiTheme="minorHAnsi" w:hAnsiTheme="minorHAnsi" w:cstheme="minorHAnsi"/>
          <w:b/>
          <w:sz w:val="18"/>
          <w:szCs w:val="18"/>
        </w:rPr>
        <w:t>11</w:t>
      </w:r>
      <w:r w:rsidRPr="00E127EF">
        <w:rPr>
          <w:rFonts w:asciiTheme="minorHAnsi" w:hAnsiTheme="minorHAnsi" w:cstheme="minorHAnsi"/>
          <w:sz w:val="18"/>
          <w:szCs w:val="18"/>
        </w:rPr>
        <w:t>, 5305-5314.</w:t>
      </w:r>
    </w:p>
    <w:p w14:paraId="029FAA74"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27.</w:t>
      </w:r>
      <w:r w:rsidRPr="00E127EF">
        <w:rPr>
          <w:rFonts w:asciiTheme="minorHAnsi" w:hAnsiTheme="minorHAnsi" w:cstheme="minorHAnsi"/>
          <w:sz w:val="18"/>
          <w:szCs w:val="18"/>
        </w:rPr>
        <w:tab/>
        <w:t xml:space="preserve">X. Su, R. G. Thomas, L. D. Bharatula and J. J. Kwan, </w:t>
      </w:r>
      <w:r w:rsidRPr="00E127EF">
        <w:rPr>
          <w:rFonts w:asciiTheme="minorHAnsi" w:hAnsiTheme="minorHAnsi" w:cstheme="minorHAnsi"/>
          <w:i/>
          <w:sz w:val="18"/>
          <w:szCs w:val="18"/>
        </w:rPr>
        <w:t>Sci Rep</w:t>
      </w:r>
      <w:r w:rsidRPr="00E127EF">
        <w:rPr>
          <w:rFonts w:asciiTheme="minorHAnsi" w:hAnsiTheme="minorHAnsi" w:cstheme="minorHAnsi"/>
          <w:sz w:val="18"/>
          <w:szCs w:val="18"/>
        </w:rPr>
        <w:t xml:space="preserve">, 2019, </w:t>
      </w:r>
      <w:r w:rsidRPr="00E127EF">
        <w:rPr>
          <w:rFonts w:asciiTheme="minorHAnsi" w:hAnsiTheme="minorHAnsi" w:cstheme="minorHAnsi"/>
          <w:b/>
          <w:sz w:val="18"/>
          <w:szCs w:val="18"/>
        </w:rPr>
        <w:t>9</w:t>
      </w:r>
      <w:r w:rsidRPr="00E127EF">
        <w:rPr>
          <w:rFonts w:asciiTheme="minorHAnsi" w:hAnsiTheme="minorHAnsi" w:cstheme="minorHAnsi"/>
          <w:sz w:val="18"/>
          <w:szCs w:val="18"/>
        </w:rPr>
        <w:t>, 9612.</w:t>
      </w:r>
    </w:p>
    <w:p w14:paraId="31EC1BA0"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28.</w:t>
      </w:r>
      <w:r w:rsidRPr="00E127EF">
        <w:rPr>
          <w:rFonts w:asciiTheme="minorHAnsi" w:hAnsiTheme="minorHAnsi" w:cstheme="minorHAnsi"/>
          <w:sz w:val="18"/>
          <w:szCs w:val="18"/>
        </w:rPr>
        <w:tab/>
        <w:t xml:space="preserve">U. S. Jonnalagadda, T. M. Nguyen, F. Li, J. H. C. Lee, X. Liu, A. Goto and J. J. Kwan, </w:t>
      </w:r>
      <w:r w:rsidRPr="00E127EF">
        <w:rPr>
          <w:rFonts w:asciiTheme="minorHAnsi" w:hAnsiTheme="minorHAnsi" w:cstheme="minorHAnsi"/>
          <w:i/>
          <w:sz w:val="18"/>
          <w:szCs w:val="18"/>
        </w:rPr>
        <w:t>Macromolecular Chemistry and Physics</w:t>
      </w:r>
      <w:r w:rsidRPr="00E127EF">
        <w:rPr>
          <w:rFonts w:asciiTheme="minorHAnsi" w:hAnsiTheme="minorHAnsi" w:cstheme="minorHAnsi"/>
          <w:sz w:val="18"/>
          <w:szCs w:val="18"/>
        </w:rPr>
        <w:t xml:space="preserve">, 2020, </w:t>
      </w:r>
      <w:r w:rsidRPr="00E127EF">
        <w:rPr>
          <w:rFonts w:asciiTheme="minorHAnsi" w:hAnsiTheme="minorHAnsi" w:cstheme="minorHAnsi"/>
          <w:b/>
          <w:sz w:val="18"/>
          <w:szCs w:val="18"/>
        </w:rPr>
        <w:t>221</w:t>
      </w:r>
      <w:r w:rsidRPr="00E127EF">
        <w:rPr>
          <w:rFonts w:asciiTheme="minorHAnsi" w:hAnsiTheme="minorHAnsi" w:cstheme="minorHAnsi"/>
          <w:sz w:val="18"/>
          <w:szCs w:val="18"/>
        </w:rPr>
        <w:t>.</w:t>
      </w:r>
    </w:p>
    <w:p w14:paraId="5AE5CCB2"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29.</w:t>
      </w:r>
      <w:r w:rsidRPr="00E127EF">
        <w:rPr>
          <w:rFonts w:asciiTheme="minorHAnsi" w:hAnsiTheme="minorHAnsi" w:cstheme="minorHAnsi"/>
          <w:sz w:val="18"/>
          <w:szCs w:val="18"/>
        </w:rPr>
        <w:tab/>
        <w:t xml:space="preserve">X. Su, U. S. Jonnalagadda, L. D. Bharatula and J. J. Kwan, </w:t>
      </w:r>
      <w:r w:rsidRPr="00E127EF">
        <w:rPr>
          <w:rFonts w:asciiTheme="minorHAnsi" w:hAnsiTheme="minorHAnsi" w:cstheme="minorHAnsi"/>
          <w:i/>
          <w:sz w:val="18"/>
          <w:szCs w:val="18"/>
        </w:rPr>
        <w:t>Ultrasonics Sonochemistry</w:t>
      </w:r>
      <w:r w:rsidRPr="00E127EF">
        <w:rPr>
          <w:rFonts w:asciiTheme="minorHAnsi" w:hAnsiTheme="minorHAnsi" w:cstheme="minorHAnsi"/>
          <w:sz w:val="18"/>
          <w:szCs w:val="18"/>
        </w:rPr>
        <w:t xml:space="preserve">, 2021, </w:t>
      </w:r>
      <w:r w:rsidRPr="00E127EF">
        <w:rPr>
          <w:rFonts w:asciiTheme="minorHAnsi" w:hAnsiTheme="minorHAnsi" w:cstheme="minorHAnsi"/>
          <w:b/>
          <w:sz w:val="18"/>
          <w:szCs w:val="18"/>
        </w:rPr>
        <w:t>79</w:t>
      </w:r>
      <w:r w:rsidRPr="00E127EF">
        <w:rPr>
          <w:rFonts w:asciiTheme="minorHAnsi" w:hAnsiTheme="minorHAnsi" w:cstheme="minorHAnsi"/>
          <w:sz w:val="18"/>
          <w:szCs w:val="18"/>
        </w:rPr>
        <w:t>.</w:t>
      </w:r>
    </w:p>
    <w:p w14:paraId="10E1BB1B"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30.</w:t>
      </w:r>
      <w:r w:rsidRPr="00E127EF">
        <w:rPr>
          <w:rFonts w:asciiTheme="minorHAnsi" w:hAnsiTheme="minorHAnsi" w:cstheme="minorHAnsi"/>
          <w:sz w:val="18"/>
          <w:szCs w:val="18"/>
        </w:rPr>
        <w:tab/>
        <w:t xml:space="preserve">G. Kresse and J. Furthmüller, </w:t>
      </w:r>
      <w:r w:rsidRPr="00E127EF">
        <w:rPr>
          <w:rFonts w:asciiTheme="minorHAnsi" w:hAnsiTheme="minorHAnsi" w:cstheme="minorHAnsi"/>
          <w:i/>
          <w:sz w:val="18"/>
          <w:szCs w:val="18"/>
        </w:rPr>
        <w:t>Computational Materials Science</w:t>
      </w:r>
      <w:r w:rsidRPr="00E127EF">
        <w:rPr>
          <w:rFonts w:asciiTheme="minorHAnsi" w:hAnsiTheme="minorHAnsi" w:cstheme="minorHAnsi"/>
          <w:sz w:val="18"/>
          <w:szCs w:val="18"/>
        </w:rPr>
        <w:t xml:space="preserve">, 1996, </w:t>
      </w:r>
      <w:r w:rsidRPr="00E127EF">
        <w:rPr>
          <w:rFonts w:asciiTheme="minorHAnsi" w:hAnsiTheme="minorHAnsi" w:cstheme="minorHAnsi"/>
          <w:b/>
          <w:sz w:val="18"/>
          <w:szCs w:val="18"/>
        </w:rPr>
        <w:t>6</w:t>
      </w:r>
      <w:r w:rsidRPr="00E127EF">
        <w:rPr>
          <w:rFonts w:asciiTheme="minorHAnsi" w:hAnsiTheme="minorHAnsi" w:cstheme="minorHAnsi"/>
          <w:sz w:val="18"/>
          <w:szCs w:val="18"/>
        </w:rPr>
        <w:t>, 15-50.</w:t>
      </w:r>
    </w:p>
    <w:p w14:paraId="5C8F58A2"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31.</w:t>
      </w:r>
      <w:r w:rsidRPr="00E127EF">
        <w:rPr>
          <w:rFonts w:asciiTheme="minorHAnsi" w:hAnsiTheme="minorHAnsi" w:cstheme="minorHAnsi"/>
          <w:sz w:val="18"/>
          <w:szCs w:val="18"/>
        </w:rPr>
        <w:tab/>
        <w:t xml:space="preserve">G. Kresse and J. Hafner, </w:t>
      </w:r>
      <w:r w:rsidRPr="00E127EF">
        <w:rPr>
          <w:rFonts w:asciiTheme="minorHAnsi" w:hAnsiTheme="minorHAnsi" w:cstheme="minorHAnsi"/>
          <w:i/>
          <w:sz w:val="18"/>
          <w:szCs w:val="18"/>
        </w:rPr>
        <w:t>Physical Review B</w:t>
      </w:r>
      <w:r w:rsidRPr="00E127EF">
        <w:rPr>
          <w:rFonts w:asciiTheme="minorHAnsi" w:hAnsiTheme="minorHAnsi" w:cstheme="minorHAnsi"/>
          <w:sz w:val="18"/>
          <w:szCs w:val="18"/>
        </w:rPr>
        <w:t xml:space="preserve">, 1993, </w:t>
      </w:r>
      <w:r w:rsidRPr="00E127EF">
        <w:rPr>
          <w:rFonts w:asciiTheme="minorHAnsi" w:hAnsiTheme="minorHAnsi" w:cstheme="minorHAnsi"/>
          <w:b/>
          <w:sz w:val="18"/>
          <w:szCs w:val="18"/>
        </w:rPr>
        <w:t>47</w:t>
      </w:r>
      <w:r w:rsidRPr="00E127EF">
        <w:rPr>
          <w:rFonts w:asciiTheme="minorHAnsi" w:hAnsiTheme="minorHAnsi" w:cstheme="minorHAnsi"/>
          <w:sz w:val="18"/>
          <w:szCs w:val="18"/>
        </w:rPr>
        <w:t>, 558-561.</w:t>
      </w:r>
    </w:p>
    <w:p w14:paraId="2D323D56"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32.</w:t>
      </w:r>
      <w:r w:rsidRPr="00E127EF">
        <w:rPr>
          <w:rFonts w:asciiTheme="minorHAnsi" w:hAnsiTheme="minorHAnsi" w:cstheme="minorHAnsi"/>
          <w:sz w:val="18"/>
          <w:szCs w:val="18"/>
        </w:rPr>
        <w:tab/>
        <w:t xml:space="preserve">G. Kresse and J. Furthmüller, </w:t>
      </w:r>
      <w:r w:rsidRPr="00E127EF">
        <w:rPr>
          <w:rFonts w:asciiTheme="minorHAnsi" w:hAnsiTheme="minorHAnsi" w:cstheme="minorHAnsi"/>
          <w:i/>
          <w:sz w:val="18"/>
          <w:szCs w:val="18"/>
        </w:rPr>
        <w:t>Physical Review B</w:t>
      </w:r>
      <w:r w:rsidRPr="00E127EF">
        <w:rPr>
          <w:rFonts w:asciiTheme="minorHAnsi" w:hAnsiTheme="minorHAnsi" w:cstheme="minorHAnsi"/>
          <w:sz w:val="18"/>
          <w:szCs w:val="18"/>
        </w:rPr>
        <w:t xml:space="preserve">, 1996, </w:t>
      </w:r>
      <w:r w:rsidRPr="00E127EF">
        <w:rPr>
          <w:rFonts w:asciiTheme="minorHAnsi" w:hAnsiTheme="minorHAnsi" w:cstheme="minorHAnsi"/>
          <w:b/>
          <w:sz w:val="18"/>
          <w:szCs w:val="18"/>
        </w:rPr>
        <w:t>54</w:t>
      </w:r>
      <w:r w:rsidRPr="00E127EF">
        <w:rPr>
          <w:rFonts w:asciiTheme="minorHAnsi" w:hAnsiTheme="minorHAnsi" w:cstheme="minorHAnsi"/>
          <w:sz w:val="18"/>
          <w:szCs w:val="18"/>
        </w:rPr>
        <w:t>, 11169-11186.</w:t>
      </w:r>
    </w:p>
    <w:p w14:paraId="5740FB5C"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33.</w:t>
      </w:r>
      <w:r w:rsidRPr="00E127EF">
        <w:rPr>
          <w:rFonts w:asciiTheme="minorHAnsi" w:hAnsiTheme="minorHAnsi" w:cstheme="minorHAnsi"/>
          <w:sz w:val="18"/>
          <w:szCs w:val="18"/>
        </w:rPr>
        <w:tab/>
        <w:t xml:space="preserve">G. Kresse and J. Hafner, </w:t>
      </w:r>
      <w:r w:rsidRPr="00E127EF">
        <w:rPr>
          <w:rFonts w:asciiTheme="minorHAnsi" w:hAnsiTheme="minorHAnsi" w:cstheme="minorHAnsi"/>
          <w:i/>
          <w:sz w:val="18"/>
          <w:szCs w:val="18"/>
        </w:rPr>
        <w:t>Journal of Physics: Condensed Matter</w:t>
      </w:r>
      <w:r w:rsidRPr="00E127EF">
        <w:rPr>
          <w:rFonts w:asciiTheme="minorHAnsi" w:hAnsiTheme="minorHAnsi" w:cstheme="minorHAnsi"/>
          <w:sz w:val="18"/>
          <w:szCs w:val="18"/>
        </w:rPr>
        <w:t xml:space="preserve">, 1994, </w:t>
      </w:r>
      <w:r w:rsidRPr="00E127EF">
        <w:rPr>
          <w:rFonts w:asciiTheme="minorHAnsi" w:hAnsiTheme="minorHAnsi" w:cstheme="minorHAnsi"/>
          <w:b/>
          <w:sz w:val="18"/>
          <w:szCs w:val="18"/>
        </w:rPr>
        <w:t>6</w:t>
      </w:r>
      <w:r w:rsidRPr="00E127EF">
        <w:rPr>
          <w:rFonts w:asciiTheme="minorHAnsi" w:hAnsiTheme="minorHAnsi" w:cstheme="minorHAnsi"/>
          <w:sz w:val="18"/>
          <w:szCs w:val="18"/>
        </w:rPr>
        <w:t>, 8245-8257.</w:t>
      </w:r>
    </w:p>
    <w:p w14:paraId="27A92D41"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34.</w:t>
      </w:r>
      <w:r w:rsidRPr="00E127EF">
        <w:rPr>
          <w:rFonts w:asciiTheme="minorHAnsi" w:hAnsiTheme="minorHAnsi" w:cstheme="minorHAnsi"/>
          <w:sz w:val="18"/>
          <w:szCs w:val="18"/>
        </w:rPr>
        <w:tab/>
        <w:t xml:space="preserve">P. E. Blöchl, </w:t>
      </w:r>
      <w:r w:rsidRPr="00E127EF">
        <w:rPr>
          <w:rFonts w:asciiTheme="minorHAnsi" w:hAnsiTheme="minorHAnsi" w:cstheme="minorHAnsi"/>
          <w:i/>
          <w:sz w:val="18"/>
          <w:szCs w:val="18"/>
        </w:rPr>
        <w:t>Physical Review B</w:t>
      </w:r>
      <w:r w:rsidRPr="00E127EF">
        <w:rPr>
          <w:rFonts w:asciiTheme="minorHAnsi" w:hAnsiTheme="minorHAnsi" w:cstheme="minorHAnsi"/>
          <w:sz w:val="18"/>
          <w:szCs w:val="18"/>
        </w:rPr>
        <w:t xml:space="preserve">, 1994, </w:t>
      </w:r>
      <w:r w:rsidRPr="00E127EF">
        <w:rPr>
          <w:rFonts w:asciiTheme="minorHAnsi" w:hAnsiTheme="minorHAnsi" w:cstheme="minorHAnsi"/>
          <w:b/>
          <w:sz w:val="18"/>
          <w:szCs w:val="18"/>
        </w:rPr>
        <w:t>50</w:t>
      </w:r>
      <w:r w:rsidRPr="00E127EF">
        <w:rPr>
          <w:rFonts w:asciiTheme="minorHAnsi" w:hAnsiTheme="minorHAnsi" w:cstheme="minorHAnsi"/>
          <w:sz w:val="18"/>
          <w:szCs w:val="18"/>
        </w:rPr>
        <w:t>, 17953-17979.</w:t>
      </w:r>
    </w:p>
    <w:p w14:paraId="4D7DA384"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35.</w:t>
      </w:r>
      <w:r w:rsidRPr="00E127EF">
        <w:rPr>
          <w:rFonts w:asciiTheme="minorHAnsi" w:hAnsiTheme="minorHAnsi" w:cstheme="minorHAnsi"/>
          <w:sz w:val="18"/>
          <w:szCs w:val="18"/>
        </w:rPr>
        <w:tab/>
        <w:t xml:space="preserve">G. Kresse and D. Joubert, </w:t>
      </w:r>
      <w:r w:rsidRPr="00E127EF">
        <w:rPr>
          <w:rFonts w:asciiTheme="minorHAnsi" w:hAnsiTheme="minorHAnsi" w:cstheme="minorHAnsi"/>
          <w:i/>
          <w:sz w:val="18"/>
          <w:szCs w:val="18"/>
        </w:rPr>
        <w:t>Physical Review B</w:t>
      </w:r>
      <w:r w:rsidRPr="00E127EF">
        <w:rPr>
          <w:rFonts w:asciiTheme="minorHAnsi" w:hAnsiTheme="minorHAnsi" w:cstheme="minorHAnsi"/>
          <w:sz w:val="18"/>
          <w:szCs w:val="18"/>
        </w:rPr>
        <w:t xml:space="preserve">, 1999, </w:t>
      </w:r>
      <w:r w:rsidRPr="00E127EF">
        <w:rPr>
          <w:rFonts w:asciiTheme="minorHAnsi" w:hAnsiTheme="minorHAnsi" w:cstheme="minorHAnsi"/>
          <w:b/>
          <w:sz w:val="18"/>
          <w:szCs w:val="18"/>
        </w:rPr>
        <w:t>59</w:t>
      </w:r>
      <w:r w:rsidRPr="00E127EF">
        <w:rPr>
          <w:rFonts w:asciiTheme="minorHAnsi" w:hAnsiTheme="minorHAnsi" w:cstheme="minorHAnsi"/>
          <w:sz w:val="18"/>
          <w:szCs w:val="18"/>
        </w:rPr>
        <w:t>, 1758-1775.</w:t>
      </w:r>
    </w:p>
    <w:p w14:paraId="0263A6E2"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36.</w:t>
      </w:r>
      <w:r w:rsidRPr="00E127EF">
        <w:rPr>
          <w:rFonts w:asciiTheme="minorHAnsi" w:hAnsiTheme="minorHAnsi" w:cstheme="minorHAnsi"/>
          <w:sz w:val="18"/>
          <w:szCs w:val="18"/>
        </w:rPr>
        <w:tab/>
        <w:t xml:space="preserve">J. P. Perdew, K. Burke and M. Ernzerhof, </w:t>
      </w:r>
      <w:r w:rsidRPr="00E127EF">
        <w:rPr>
          <w:rFonts w:asciiTheme="minorHAnsi" w:hAnsiTheme="minorHAnsi" w:cstheme="minorHAnsi"/>
          <w:i/>
          <w:sz w:val="18"/>
          <w:szCs w:val="18"/>
        </w:rPr>
        <w:t>Physical Review Letters</w:t>
      </w:r>
      <w:r w:rsidRPr="00E127EF">
        <w:rPr>
          <w:rFonts w:asciiTheme="minorHAnsi" w:hAnsiTheme="minorHAnsi" w:cstheme="minorHAnsi"/>
          <w:sz w:val="18"/>
          <w:szCs w:val="18"/>
        </w:rPr>
        <w:t xml:space="preserve">, 1996, </w:t>
      </w:r>
      <w:r w:rsidRPr="00E127EF">
        <w:rPr>
          <w:rFonts w:asciiTheme="minorHAnsi" w:hAnsiTheme="minorHAnsi" w:cstheme="minorHAnsi"/>
          <w:b/>
          <w:sz w:val="18"/>
          <w:szCs w:val="18"/>
        </w:rPr>
        <w:t>77</w:t>
      </w:r>
      <w:r w:rsidRPr="00E127EF">
        <w:rPr>
          <w:rFonts w:asciiTheme="minorHAnsi" w:hAnsiTheme="minorHAnsi" w:cstheme="minorHAnsi"/>
          <w:sz w:val="18"/>
          <w:szCs w:val="18"/>
        </w:rPr>
        <w:t>, 3865-3868.</w:t>
      </w:r>
    </w:p>
    <w:p w14:paraId="2D70C432"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37.</w:t>
      </w:r>
      <w:r w:rsidRPr="00E127EF">
        <w:rPr>
          <w:rFonts w:asciiTheme="minorHAnsi" w:hAnsiTheme="minorHAnsi" w:cstheme="minorHAnsi"/>
          <w:sz w:val="18"/>
          <w:szCs w:val="18"/>
        </w:rPr>
        <w:tab/>
        <w:t>J. Klimeš, A. Bowler Dr Fau - Michaelides and A. Michaelides, 2010.</w:t>
      </w:r>
    </w:p>
    <w:p w14:paraId="1F09CBA7"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38.</w:t>
      </w:r>
      <w:r w:rsidRPr="00E127EF">
        <w:rPr>
          <w:rFonts w:asciiTheme="minorHAnsi" w:hAnsiTheme="minorHAnsi" w:cstheme="minorHAnsi"/>
          <w:sz w:val="18"/>
          <w:szCs w:val="18"/>
        </w:rPr>
        <w:tab/>
        <w:t xml:space="preserve">J. Klimeš, D. R. Bowler and A. Michaelides, </w:t>
      </w:r>
      <w:r w:rsidRPr="00E127EF">
        <w:rPr>
          <w:rFonts w:asciiTheme="minorHAnsi" w:hAnsiTheme="minorHAnsi" w:cstheme="minorHAnsi"/>
          <w:i/>
          <w:sz w:val="18"/>
          <w:szCs w:val="18"/>
        </w:rPr>
        <w:t>Physical Review B</w:t>
      </w:r>
      <w:r w:rsidRPr="00E127EF">
        <w:rPr>
          <w:rFonts w:asciiTheme="minorHAnsi" w:hAnsiTheme="minorHAnsi" w:cstheme="minorHAnsi"/>
          <w:sz w:val="18"/>
          <w:szCs w:val="18"/>
        </w:rPr>
        <w:t xml:space="preserve">, 2011, </w:t>
      </w:r>
      <w:r w:rsidRPr="00E127EF">
        <w:rPr>
          <w:rFonts w:asciiTheme="minorHAnsi" w:hAnsiTheme="minorHAnsi" w:cstheme="minorHAnsi"/>
          <w:b/>
          <w:sz w:val="18"/>
          <w:szCs w:val="18"/>
        </w:rPr>
        <w:t>83</w:t>
      </w:r>
      <w:r w:rsidRPr="00E127EF">
        <w:rPr>
          <w:rFonts w:asciiTheme="minorHAnsi" w:hAnsiTheme="minorHAnsi" w:cstheme="minorHAnsi"/>
          <w:sz w:val="18"/>
          <w:szCs w:val="18"/>
        </w:rPr>
        <w:t>, 195131.</w:t>
      </w:r>
    </w:p>
    <w:p w14:paraId="24AC7BAB"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39.</w:t>
      </w:r>
      <w:r w:rsidRPr="00E127EF">
        <w:rPr>
          <w:rFonts w:asciiTheme="minorHAnsi" w:hAnsiTheme="minorHAnsi" w:cstheme="minorHAnsi"/>
          <w:sz w:val="18"/>
          <w:szCs w:val="18"/>
        </w:rPr>
        <w:tab/>
        <w:t xml:space="preserve">K. Bhola, J. J. Varghese, L. Dapeng, Y. Liu and S. H. Mushrif, </w:t>
      </w:r>
      <w:r w:rsidRPr="00E127EF">
        <w:rPr>
          <w:rFonts w:asciiTheme="minorHAnsi" w:hAnsiTheme="minorHAnsi" w:cstheme="minorHAnsi"/>
          <w:i/>
          <w:sz w:val="18"/>
          <w:szCs w:val="18"/>
        </w:rPr>
        <w:t>The Journal of Physical Chemistry C</w:t>
      </w:r>
      <w:r w:rsidRPr="00E127EF">
        <w:rPr>
          <w:rFonts w:asciiTheme="minorHAnsi" w:hAnsiTheme="minorHAnsi" w:cstheme="minorHAnsi"/>
          <w:sz w:val="18"/>
          <w:szCs w:val="18"/>
        </w:rPr>
        <w:t xml:space="preserve">, 2017, </w:t>
      </w:r>
      <w:r w:rsidRPr="00E127EF">
        <w:rPr>
          <w:rFonts w:asciiTheme="minorHAnsi" w:hAnsiTheme="minorHAnsi" w:cstheme="minorHAnsi"/>
          <w:b/>
          <w:sz w:val="18"/>
          <w:szCs w:val="18"/>
        </w:rPr>
        <w:t>121</w:t>
      </w:r>
      <w:r w:rsidRPr="00E127EF">
        <w:rPr>
          <w:rFonts w:asciiTheme="minorHAnsi" w:hAnsiTheme="minorHAnsi" w:cstheme="minorHAnsi"/>
          <w:sz w:val="18"/>
          <w:szCs w:val="18"/>
        </w:rPr>
        <w:t>, 21343-21353.</w:t>
      </w:r>
    </w:p>
    <w:p w14:paraId="14CD4741"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lastRenderedPageBreak/>
        <w:t>40.</w:t>
      </w:r>
      <w:r w:rsidRPr="00E127EF">
        <w:rPr>
          <w:rFonts w:asciiTheme="minorHAnsi" w:hAnsiTheme="minorHAnsi" w:cstheme="minorHAnsi"/>
          <w:sz w:val="18"/>
          <w:szCs w:val="18"/>
        </w:rPr>
        <w:tab/>
        <w:t xml:space="preserve">P. N. Amaniampong, Q. T. Trinh, J. J. Varghese, R. Behling, S. Valange, S. H. Mushrif and F. Jérôme, </w:t>
      </w:r>
      <w:r w:rsidRPr="00E127EF">
        <w:rPr>
          <w:rFonts w:asciiTheme="minorHAnsi" w:hAnsiTheme="minorHAnsi" w:cstheme="minorHAnsi"/>
          <w:i/>
          <w:sz w:val="18"/>
          <w:szCs w:val="18"/>
        </w:rPr>
        <w:t>Green Chemistry</w:t>
      </w:r>
      <w:r w:rsidRPr="00E127EF">
        <w:rPr>
          <w:rFonts w:asciiTheme="minorHAnsi" w:hAnsiTheme="minorHAnsi" w:cstheme="minorHAnsi"/>
          <w:sz w:val="18"/>
          <w:szCs w:val="18"/>
        </w:rPr>
        <w:t xml:space="preserve">, 2018, </w:t>
      </w:r>
      <w:r w:rsidRPr="00E127EF">
        <w:rPr>
          <w:rFonts w:asciiTheme="minorHAnsi" w:hAnsiTheme="minorHAnsi" w:cstheme="minorHAnsi"/>
          <w:b/>
          <w:sz w:val="18"/>
          <w:szCs w:val="18"/>
        </w:rPr>
        <w:t>20</w:t>
      </w:r>
      <w:r w:rsidRPr="00E127EF">
        <w:rPr>
          <w:rFonts w:asciiTheme="minorHAnsi" w:hAnsiTheme="minorHAnsi" w:cstheme="minorHAnsi"/>
          <w:sz w:val="18"/>
          <w:szCs w:val="18"/>
        </w:rPr>
        <w:t>, 2730-2741.</w:t>
      </w:r>
    </w:p>
    <w:p w14:paraId="258BEDE3"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41.</w:t>
      </w:r>
      <w:r w:rsidRPr="00E127EF">
        <w:rPr>
          <w:rFonts w:asciiTheme="minorHAnsi" w:hAnsiTheme="minorHAnsi" w:cstheme="minorHAnsi"/>
          <w:sz w:val="18"/>
          <w:szCs w:val="18"/>
        </w:rPr>
        <w:tab/>
        <w:t xml:space="preserve">G. Henkelman and H. Jónsson, </w:t>
      </w:r>
      <w:r w:rsidRPr="00E127EF">
        <w:rPr>
          <w:rFonts w:asciiTheme="minorHAnsi" w:hAnsiTheme="minorHAnsi" w:cstheme="minorHAnsi"/>
          <w:i/>
          <w:sz w:val="18"/>
          <w:szCs w:val="18"/>
        </w:rPr>
        <w:t>The Journal of Chemical Physics</w:t>
      </w:r>
      <w:r w:rsidRPr="00E127EF">
        <w:rPr>
          <w:rFonts w:asciiTheme="minorHAnsi" w:hAnsiTheme="minorHAnsi" w:cstheme="minorHAnsi"/>
          <w:sz w:val="18"/>
          <w:szCs w:val="18"/>
        </w:rPr>
        <w:t xml:space="preserve">, 2000, </w:t>
      </w:r>
      <w:r w:rsidRPr="00E127EF">
        <w:rPr>
          <w:rFonts w:asciiTheme="minorHAnsi" w:hAnsiTheme="minorHAnsi" w:cstheme="minorHAnsi"/>
          <w:b/>
          <w:sz w:val="18"/>
          <w:szCs w:val="18"/>
        </w:rPr>
        <w:t>113</w:t>
      </w:r>
      <w:r w:rsidRPr="00E127EF">
        <w:rPr>
          <w:rFonts w:asciiTheme="minorHAnsi" w:hAnsiTheme="minorHAnsi" w:cstheme="minorHAnsi"/>
          <w:sz w:val="18"/>
          <w:szCs w:val="18"/>
        </w:rPr>
        <w:t>, 9978-9985.</w:t>
      </w:r>
    </w:p>
    <w:p w14:paraId="09C71595"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42.</w:t>
      </w:r>
      <w:r w:rsidRPr="00E127EF">
        <w:rPr>
          <w:rFonts w:asciiTheme="minorHAnsi" w:hAnsiTheme="minorHAnsi" w:cstheme="minorHAnsi"/>
          <w:sz w:val="18"/>
          <w:szCs w:val="18"/>
        </w:rPr>
        <w:tab/>
        <w:t>H. Jónsson, G. Mills and K. W. Jacobsen, 1998.</w:t>
      </w:r>
    </w:p>
    <w:p w14:paraId="1CFFBF45"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43.</w:t>
      </w:r>
      <w:r w:rsidRPr="00E127EF">
        <w:rPr>
          <w:rFonts w:asciiTheme="minorHAnsi" w:hAnsiTheme="minorHAnsi" w:cstheme="minorHAnsi"/>
          <w:sz w:val="18"/>
          <w:szCs w:val="18"/>
        </w:rPr>
        <w:tab/>
        <w:t xml:space="preserve">G. Henkelman, B. P. Uberuaga and H. Jónsson, </w:t>
      </w:r>
      <w:r w:rsidRPr="00E127EF">
        <w:rPr>
          <w:rFonts w:asciiTheme="minorHAnsi" w:hAnsiTheme="minorHAnsi" w:cstheme="minorHAnsi"/>
          <w:i/>
          <w:sz w:val="18"/>
          <w:szCs w:val="18"/>
        </w:rPr>
        <w:t>The Journal of Chemical Physics</w:t>
      </w:r>
      <w:r w:rsidRPr="00E127EF">
        <w:rPr>
          <w:rFonts w:asciiTheme="minorHAnsi" w:hAnsiTheme="minorHAnsi" w:cstheme="minorHAnsi"/>
          <w:sz w:val="18"/>
          <w:szCs w:val="18"/>
        </w:rPr>
        <w:t xml:space="preserve">, 2000, </w:t>
      </w:r>
      <w:r w:rsidRPr="00E127EF">
        <w:rPr>
          <w:rFonts w:asciiTheme="minorHAnsi" w:hAnsiTheme="minorHAnsi" w:cstheme="minorHAnsi"/>
          <w:b/>
          <w:sz w:val="18"/>
          <w:szCs w:val="18"/>
        </w:rPr>
        <w:t>113</w:t>
      </w:r>
      <w:r w:rsidRPr="00E127EF">
        <w:rPr>
          <w:rFonts w:asciiTheme="minorHAnsi" w:hAnsiTheme="minorHAnsi" w:cstheme="minorHAnsi"/>
          <w:sz w:val="18"/>
          <w:szCs w:val="18"/>
        </w:rPr>
        <w:t>, 9901-9904.</w:t>
      </w:r>
    </w:p>
    <w:p w14:paraId="77C5D162"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44.</w:t>
      </w:r>
      <w:r w:rsidRPr="00E127EF">
        <w:rPr>
          <w:rFonts w:asciiTheme="minorHAnsi" w:hAnsiTheme="minorHAnsi" w:cstheme="minorHAnsi"/>
          <w:sz w:val="18"/>
          <w:szCs w:val="18"/>
        </w:rPr>
        <w:tab/>
        <w:t xml:space="preserve">D. Sheppard, R. Terrell and G. Henkelman, </w:t>
      </w:r>
      <w:r w:rsidRPr="00E127EF">
        <w:rPr>
          <w:rFonts w:asciiTheme="minorHAnsi" w:hAnsiTheme="minorHAnsi" w:cstheme="minorHAnsi"/>
          <w:i/>
          <w:sz w:val="18"/>
          <w:szCs w:val="18"/>
        </w:rPr>
        <w:t>The Journal of Chemical Physics</w:t>
      </w:r>
      <w:r w:rsidRPr="00E127EF">
        <w:rPr>
          <w:rFonts w:asciiTheme="minorHAnsi" w:hAnsiTheme="minorHAnsi" w:cstheme="minorHAnsi"/>
          <w:sz w:val="18"/>
          <w:szCs w:val="18"/>
        </w:rPr>
        <w:t xml:space="preserve">, 2008, </w:t>
      </w:r>
      <w:r w:rsidRPr="00E127EF">
        <w:rPr>
          <w:rFonts w:asciiTheme="minorHAnsi" w:hAnsiTheme="minorHAnsi" w:cstheme="minorHAnsi"/>
          <w:b/>
          <w:sz w:val="18"/>
          <w:szCs w:val="18"/>
        </w:rPr>
        <w:t>128</w:t>
      </w:r>
      <w:r w:rsidRPr="00E127EF">
        <w:rPr>
          <w:rFonts w:asciiTheme="minorHAnsi" w:hAnsiTheme="minorHAnsi" w:cstheme="minorHAnsi"/>
          <w:sz w:val="18"/>
          <w:szCs w:val="18"/>
        </w:rPr>
        <w:t>, 134106.</w:t>
      </w:r>
    </w:p>
    <w:p w14:paraId="1498DF2C"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45.</w:t>
      </w:r>
      <w:r w:rsidRPr="00E127EF">
        <w:rPr>
          <w:rFonts w:asciiTheme="minorHAnsi" w:hAnsiTheme="minorHAnsi" w:cstheme="minorHAnsi"/>
          <w:sz w:val="18"/>
          <w:szCs w:val="18"/>
        </w:rPr>
        <w:tab/>
        <w:t xml:space="preserve">P. N. Amaniampong, Q. T. Trinh, B. Wang, A. Borgna, Y. Yang and S. H. Mushrif, </w:t>
      </w:r>
      <w:r w:rsidRPr="00E127EF">
        <w:rPr>
          <w:rFonts w:asciiTheme="minorHAnsi" w:hAnsiTheme="minorHAnsi" w:cstheme="minorHAnsi"/>
          <w:i/>
          <w:sz w:val="18"/>
          <w:szCs w:val="18"/>
        </w:rPr>
        <w:t>Angewandte Chemie</w:t>
      </w:r>
      <w:r w:rsidRPr="00E127EF">
        <w:rPr>
          <w:rFonts w:asciiTheme="minorHAnsi" w:hAnsiTheme="minorHAnsi" w:cstheme="minorHAnsi"/>
          <w:sz w:val="18"/>
          <w:szCs w:val="18"/>
        </w:rPr>
        <w:t xml:space="preserve">, 2015, </w:t>
      </w:r>
      <w:r w:rsidRPr="00E127EF">
        <w:rPr>
          <w:rFonts w:asciiTheme="minorHAnsi" w:hAnsiTheme="minorHAnsi" w:cstheme="minorHAnsi"/>
          <w:b/>
          <w:sz w:val="18"/>
          <w:szCs w:val="18"/>
        </w:rPr>
        <w:t>127</w:t>
      </w:r>
      <w:r w:rsidRPr="00E127EF">
        <w:rPr>
          <w:rFonts w:asciiTheme="minorHAnsi" w:hAnsiTheme="minorHAnsi" w:cstheme="minorHAnsi"/>
          <w:sz w:val="18"/>
          <w:szCs w:val="18"/>
        </w:rPr>
        <w:t>, 9056-9061.</w:t>
      </w:r>
    </w:p>
    <w:p w14:paraId="390B1B97"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46.</w:t>
      </w:r>
      <w:r w:rsidRPr="00E127EF">
        <w:rPr>
          <w:rFonts w:asciiTheme="minorHAnsi" w:hAnsiTheme="minorHAnsi" w:cstheme="minorHAnsi"/>
          <w:sz w:val="18"/>
          <w:szCs w:val="18"/>
        </w:rPr>
        <w:tab/>
        <w:t xml:space="preserve">Malcolm W. Chase, Jr., </w:t>
      </w:r>
      <w:r w:rsidRPr="00E127EF">
        <w:rPr>
          <w:rFonts w:asciiTheme="minorHAnsi" w:hAnsiTheme="minorHAnsi" w:cstheme="minorHAnsi"/>
          <w:i/>
          <w:sz w:val="18"/>
          <w:szCs w:val="18"/>
        </w:rPr>
        <w:t>NIST-JANAF thermochemical tables</w:t>
      </w:r>
      <w:r w:rsidRPr="00E127EF">
        <w:rPr>
          <w:rFonts w:asciiTheme="minorHAnsi" w:hAnsiTheme="minorHAnsi" w:cstheme="minorHAnsi"/>
          <w:sz w:val="18"/>
          <w:szCs w:val="18"/>
        </w:rPr>
        <w:t>, Fourth edition. Washington, DC : American Chemical Society ; New York : American Institute of Physics for the National Institute of Standards and Technology, 1998., 1998.</w:t>
      </w:r>
    </w:p>
    <w:p w14:paraId="4E781CFA"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47.</w:t>
      </w:r>
      <w:r w:rsidRPr="00E127EF">
        <w:rPr>
          <w:rFonts w:asciiTheme="minorHAnsi" w:hAnsiTheme="minorHAnsi" w:cstheme="minorHAnsi"/>
          <w:sz w:val="18"/>
          <w:szCs w:val="18"/>
        </w:rPr>
        <w:tab/>
        <w:t xml:space="preserve">C. Gong and D. P. Hart, </w:t>
      </w:r>
      <w:r w:rsidRPr="00E127EF">
        <w:rPr>
          <w:rFonts w:asciiTheme="minorHAnsi" w:hAnsiTheme="minorHAnsi" w:cstheme="minorHAnsi"/>
          <w:i/>
          <w:sz w:val="18"/>
          <w:szCs w:val="18"/>
        </w:rPr>
        <w:t>The Journal of the Acoustical Society of America</w:t>
      </w:r>
      <w:r w:rsidRPr="00E127EF">
        <w:rPr>
          <w:rFonts w:asciiTheme="minorHAnsi" w:hAnsiTheme="minorHAnsi" w:cstheme="minorHAnsi"/>
          <w:sz w:val="18"/>
          <w:szCs w:val="18"/>
        </w:rPr>
        <w:t xml:space="preserve">, 1998, </w:t>
      </w:r>
      <w:r w:rsidRPr="00E127EF">
        <w:rPr>
          <w:rFonts w:asciiTheme="minorHAnsi" w:hAnsiTheme="minorHAnsi" w:cstheme="minorHAnsi"/>
          <w:b/>
          <w:sz w:val="18"/>
          <w:szCs w:val="18"/>
        </w:rPr>
        <w:t>104</w:t>
      </w:r>
      <w:r w:rsidRPr="00E127EF">
        <w:rPr>
          <w:rFonts w:asciiTheme="minorHAnsi" w:hAnsiTheme="minorHAnsi" w:cstheme="minorHAnsi"/>
          <w:sz w:val="18"/>
          <w:szCs w:val="18"/>
        </w:rPr>
        <w:t>, 2675-2682.</w:t>
      </w:r>
    </w:p>
    <w:p w14:paraId="236C385E"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48.</w:t>
      </w:r>
      <w:r w:rsidRPr="00E127EF">
        <w:rPr>
          <w:rFonts w:asciiTheme="minorHAnsi" w:hAnsiTheme="minorHAnsi" w:cstheme="minorHAnsi"/>
          <w:sz w:val="18"/>
          <w:szCs w:val="18"/>
        </w:rPr>
        <w:tab/>
        <w:t xml:space="preserve">J. J. Kwan, R. Myers, C. M. Coviello, S. M. Graham, A. R. Shah, E. Stride, R. C. Carlisle and C. C. Coussios, </w:t>
      </w:r>
      <w:r w:rsidRPr="00E127EF">
        <w:rPr>
          <w:rFonts w:asciiTheme="minorHAnsi" w:hAnsiTheme="minorHAnsi" w:cstheme="minorHAnsi"/>
          <w:i/>
          <w:sz w:val="18"/>
          <w:szCs w:val="18"/>
        </w:rPr>
        <w:t>small</w:t>
      </w:r>
      <w:r w:rsidRPr="00E127EF">
        <w:rPr>
          <w:rFonts w:asciiTheme="minorHAnsi" w:hAnsiTheme="minorHAnsi" w:cstheme="minorHAnsi"/>
          <w:sz w:val="18"/>
          <w:szCs w:val="18"/>
        </w:rPr>
        <w:t xml:space="preserve">, 2015, </w:t>
      </w:r>
      <w:r w:rsidRPr="00E127EF">
        <w:rPr>
          <w:rFonts w:asciiTheme="minorHAnsi" w:hAnsiTheme="minorHAnsi" w:cstheme="minorHAnsi"/>
          <w:b/>
          <w:sz w:val="18"/>
          <w:szCs w:val="18"/>
        </w:rPr>
        <w:t>11</w:t>
      </w:r>
      <w:r w:rsidRPr="00E127EF">
        <w:rPr>
          <w:rFonts w:asciiTheme="minorHAnsi" w:hAnsiTheme="minorHAnsi" w:cstheme="minorHAnsi"/>
          <w:sz w:val="18"/>
          <w:szCs w:val="18"/>
        </w:rPr>
        <w:t>, 5305-5314.</w:t>
      </w:r>
    </w:p>
    <w:p w14:paraId="16852D0B"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49.</w:t>
      </w:r>
      <w:r w:rsidRPr="00E127EF">
        <w:rPr>
          <w:rFonts w:asciiTheme="minorHAnsi" w:hAnsiTheme="minorHAnsi" w:cstheme="minorHAnsi"/>
          <w:sz w:val="18"/>
          <w:szCs w:val="18"/>
        </w:rPr>
        <w:tab/>
        <w:t xml:space="preserve">X. Su, R. G. Thomas, L. D. Bharatula and J. J. Kwan, </w:t>
      </w:r>
      <w:r w:rsidRPr="00E127EF">
        <w:rPr>
          <w:rFonts w:asciiTheme="minorHAnsi" w:hAnsiTheme="minorHAnsi" w:cstheme="minorHAnsi"/>
          <w:i/>
          <w:sz w:val="18"/>
          <w:szCs w:val="18"/>
        </w:rPr>
        <w:t>Scientific reports</w:t>
      </w:r>
      <w:r w:rsidRPr="00E127EF">
        <w:rPr>
          <w:rFonts w:asciiTheme="minorHAnsi" w:hAnsiTheme="minorHAnsi" w:cstheme="minorHAnsi"/>
          <w:sz w:val="18"/>
          <w:szCs w:val="18"/>
        </w:rPr>
        <w:t xml:space="preserve">, 2019, </w:t>
      </w:r>
      <w:r w:rsidRPr="00E127EF">
        <w:rPr>
          <w:rFonts w:asciiTheme="minorHAnsi" w:hAnsiTheme="minorHAnsi" w:cstheme="minorHAnsi"/>
          <w:b/>
          <w:sz w:val="18"/>
          <w:szCs w:val="18"/>
        </w:rPr>
        <w:t>9</w:t>
      </w:r>
      <w:r w:rsidRPr="00E127EF">
        <w:rPr>
          <w:rFonts w:asciiTheme="minorHAnsi" w:hAnsiTheme="minorHAnsi" w:cstheme="minorHAnsi"/>
          <w:sz w:val="18"/>
          <w:szCs w:val="18"/>
        </w:rPr>
        <w:t>, 1-13.</w:t>
      </w:r>
    </w:p>
    <w:p w14:paraId="24B0997E"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50.</w:t>
      </w:r>
      <w:r w:rsidRPr="00E127EF">
        <w:rPr>
          <w:rFonts w:asciiTheme="minorHAnsi" w:hAnsiTheme="minorHAnsi" w:cstheme="minorHAnsi"/>
          <w:sz w:val="18"/>
          <w:szCs w:val="18"/>
        </w:rPr>
        <w:tab/>
        <w:t xml:space="preserve">U. Jonnalagadda, X. Su and J. Kwan, </w:t>
      </w:r>
      <w:r w:rsidRPr="00E127EF">
        <w:rPr>
          <w:rFonts w:asciiTheme="minorHAnsi" w:hAnsiTheme="minorHAnsi" w:cstheme="minorHAnsi"/>
          <w:i/>
          <w:sz w:val="18"/>
          <w:szCs w:val="18"/>
        </w:rPr>
        <w:t>Ultrasonics sonochemistry</w:t>
      </w:r>
      <w:r w:rsidRPr="00E127EF">
        <w:rPr>
          <w:rFonts w:asciiTheme="minorHAnsi" w:hAnsiTheme="minorHAnsi" w:cstheme="minorHAnsi"/>
          <w:sz w:val="18"/>
          <w:szCs w:val="18"/>
        </w:rPr>
        <w:t xml:space="preserve">, 2021, </w:t>
      </w:r>
      <w:r w:rsidRPr="00E127EF">
        <w:rPr>
          <w:rFonts w:asciiTheme="minorHAnsi" w:hAnsiTheme="minorHAnsi" w:cstheme="minorHAnsi"/>
          <w:b/>
          <w:sz w:val="18"/>
          <w:szCs w:val="18"/>
        </w:rPr>
        <w:t>73</w:t>
      </w:r>
      <w:r w:rsidRPr="00E127EF">
        <w:rPr>
          <w:rFonts w:asciiTheme="minorHAnsi" w:hAnsiTheme="minorHAnsi" w:cstheme="minorHAnsi"/>
          <w:sz w:val="18"/>
          <w:szCs w:val="18"/>
        </w:rPr>
        <w:t>, 105530.</w:t>
      </w:r>
    </w:p>
    <w:p w14:paraId="511C9E4A"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51.</w:t>
      </w:r>
      <w:r w:rsidRPr="00E127EF">
        <w:rPr>
          <w:rFonts w:asciiTheme="minorHAnsi" w:hAnsiTheme="minorHAnsi" w:cstheme="minorHAnsi"/>
          <w:sz w:val="18"/>
          <w:szCs w:val="18"/>
        </w:rPr>
        <w:tab/>
        <w:t xml:space="preserve">C. D. Arvanitis, M. Bazan-Peregrino, B. Rifai, L. W. Seymour and C. C. Coussios, </w:t>
      </w:r>
      <w:r w:rsidRPr="00E127EF">
        <w:rPr>
          <w:rFonts w:asciiTheme="minorHAnsi" w:hAnsiTheme="minorHAnsi" w:cstheme="minorHAnsi"/>
          <w:i/>
          <w:sz w:val="18"/>
          <w:szCs w:val="18"/>
        </w:rPr>
        <w:t>Ultrasound in medicine &amp; biology</w:t>
      </w:r>
      <w:r w:rsidRPr="00E127EF">
        <w:rPr>
          <w:rFonts w:asciiTheme="minorHAnsi" w:hAnsiTheme="minorHAnsi" w:cstheme="minorHAnsi"/>
          <w:sz w:val="18"/>
          <w:szCs w:val="18"/>
        </w:rPr>
        <w:t xml:space="preserve">, 2011, </w:t>
      </w:r>
      <w:r w:rsidRPr="00E127EF">
        <w:rPr>
          <w:rFonts w:asciiTheme="minorHAnsi" w:hAnsiTheme="minorHAnsi" w:cstheme="minorHAnsi"/>
          <w:b/>
          <w:sz w:val="18"/>
          <w:szCs w:val="18"/>
        </w:rPr>
        <w:t>37</w:t>
      </w:r>
      <w:r w:rsidRPr="00E127EF">
        <w:rPr>
          <w:rFonts w:asciiTheme="minorHAnsi" w:hAnsiTheme="minorHAnsi" w:cstheme="minorHAnsi"/>
          <w:sz w:val="18"/>
          <w:szCs w:val="18"/>
        </w:rPr>
        <w:t>, 1838-1852.</w:t>
      </w:r>
    </w:p>
    <w:p w14:paraId="3533AAE0"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52.</w:t>
      </w:r>
      <w:r w:rsidRPr="00E127EF">
        <w:rPr>
          <w:rFonts w:asciiTheme="minorHAnsi" w:hAnsiTheme="minorHAnsi" w:cstheme="minorHAnsi"/>
          <w:sz w:val="18"/>
          <w:szCs w:val="18"/>
        </w:rPr>
        <w:tab/>
        <w:t xml:space="preserve">J. Kwan, G. Lajoinie, N. de Jong, E. Stride, M. Versluis and C. Coussios, </w:t>
      </w:r>
      <w:r w:rsidRPr="00E127EF">
        <w:rPr>
          <w:rFonts w:asciiTheme="minorHAnsi" w:hAnsiTheme="minorHAnsi" w:cstheme="minorHAnsi"/>
          <w:i/>
          <w:sz w:val="18"/>
          <w:szCs w:val="18"/>
        </w:rPr>
        <w:t>Physical review applied</w:t>
      </w:r>
      <w:r w:rsidRPr="00E127EF">
        <w:rPr>
          <w:rFonts w:asciiTheme="minorHAnsi" w:hAnsiTheme="minorHAnsi" w:cstheme="minorHAnsi"/>
          <w:sz w:val="18"/>
          <w:szCs w:val="18"/>
        </w:rPr>
        <w:t xml:space="preserve">, 2016, </w:t>
      </w:r>
      <w:r w:rsidRPr="00E127EF">
        <w:rPr>
          <w:rFonts w:asciiTheme="minorHAnsi" w:hAnsiTheme="minorHAnsi" w:cstheme="minorHAnsi"/>
          <w:b/>
          <w:sz w:val="18"/>
          <w:szCs w:val="18"/>
        </w:rPr>
        <w:t>6</w:t>
      </w:r>
      <w:r w:rsidRPr="00E127EF">
        <w:rPr>
          <w:rFonts w:asciiTheme="minorHAnsi" w:hAnsiTheme="minorHAnsi" w:cstheme="minorHAnsi"/>
          <w:sz w:val="18"/>
          <w:szCs w:val="18"/>
        </w:rPr>
        <w:t>, 044004.</w:t>
      </w:r>
    </w:p>
    <w:p w14:paraId="1F482442"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53.</w:t>
      </w:r>
      <w:r w:rsidRPr="00E127EF">
        <w:rPr>
          <w:rFonts w:asciiTheme="minorHAnsi" w:hAnsiTheme="minorHAnsi" w:cstheme="minorHAnsi"/>
          <w:sz w:val="18"/>
          <w:szCs w:val="18"/>
        </w:rPr>
        <w:tab/>
        <w:t xml:space="preserve">R. G. Thomas, U. S. Jonnalagadda and J. J. Kwan, </w:t>
      </w:r>
      <w:r w:rsidRPr="00E127EF">
        <w:rPr>
          <w:rFonts w:asciiTheme="minorHAnsi" w:hAnsiTheme="minorHAnsi" w:cstheme="minorHAnsi"/>
          <w:i/>
          <w:sz w:val="18"/>
          <w:szCs w:val="18"/>
        </w:rPr>
        <w:t>Langmuir</w:t>
      </w:r>
      <w:r w:rsidRPr="00E127EF">
        <w:rPr>
          <w:rFonts w:asciiTheme="minorHAnsi" w:hAnsiTheme="minorHAnsi" w:cstheme="minorHAnsi"/>
          <w:sz w:val="18"/>
          <w:szCs w:val="18"/>
        </w:rPr>
        <w:t xml:space="preserve">, 2019, </w:t>
      </w:r>
      <w:r w:rsidRPr="00E127EF">
        <w:rPr>
          <w:rFonts w:asciiTheme="minorHAnsi" w:hAnsiTheme="minorHAnsi" w:cstheme="minorHAnsi"/>
          <w:b/>
          <w:sz w:val="18"/>
          <w:szCs w:val="18"/>
        </w:rPr>
        <w:t>35</w:t>
      </w:r>
      <w:r w:rsidRPr="00E127EF">
        <w:rPr>
          <w:rFonts w:asciiTheme="minorHAnsi" w:hAnsiTheme="minorHAnsi" w:cstheme="minorHAnsi"/>
          <w:sz w:val="18"/>
          <w:szCs w:val="18"/>
        </w:rPr>
        <w:t>, 10106-10115.</w:t>
      </w:r>
    </w:p>
    <w:p w14:paraId="47C5F425"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54.</w:t>
      </w:r>
      <w:r w:rsidRPr="00E127EF">
        <w:rPr>
          <w:rFonts w:asciiTheme="minorHAnsi" w:hAnsiTheme="minorHAnsi" w:cstheme="minorHAnsi"/>
          <w:sz w:val="18"/>
          <w:szCs w:val="18"/>
        </w:rPr>
        <w:tab/>
        <w:t xml:space="preserve">S. Haouache, A. Karam, T. Chave, J. Clarhaut, P. N. Amaniampong, J. M. G. Fernandez, K. D. O. Vigier, I. Capron and F. Jérôme, </w:t>
      </w:r>
      <w:r w:rsidRPr="00E127EF">
        <w:rPr>
          <w:rFonts w:asciiTheme="minorHAnsi" w:hAnsiTheme="minorHAnsi" w:cstheme="minorHAnsi"/>
          <w:i/>
          <w:sz w:val="18"/>
          <w:szCs w:val="18"/>
        </w:rPr>
        <w:t>Chemical science</w:t>
      </w:r>
      <w:r w:rsidRPr="00E127EF">
        <w:rPr>
          <w:rFonts w:asciiTheme="minorHAnsi" w:hAnsiTheme="minorHAnsi" w:cstheme="minorHAnsi"/>
          <w:sz w:val="18"/>
          <w:szCs w:val="18"/>
        </w:rPr>
        <w:t xml:space="preserve">, 2020, </w:t>
      </w:r>
      <w:r w:rsidRPr="00E127EF">
        <w:rPr>
          <w:rFonts w:asciiTheme="minorHAnsi" w:hAnsiTheme="minorHAnsi" w:cstheme="minorHAnsi"/>
          <w:b/>
          <w:sz w:val="18"/>
          <w:szCs w:val="18"/>
        </w:rPr>
        <w:t>11</w:t>
      </w:r>
      <w:r w:rsidRPr="00E127EF">
        <w:rPr>
          <w:rFonts w:asciiTheme="minorHAnsi" w:hAnsiTheme="minorHAnsi" w:cstheme="minorHAnsi"/>
          <w:sz w:val="18"/>
          <w:szCs w:val="18"/>
        </w:rPr>
        <w:t>, 2664-2669.</w:t>
      </w:r>
    </w:p>
    <w:p w14:paraId="398287BD"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55.</w:t>
      </w:r>
      <w:r w:rsidRPr="00E127EF">
        <w:rPr>
          <w:rFonts w:asciiTheme="minorHAnsi" w:hAnsiTheme="minorHAnsi" w:cstheme="minorHAnsi"/>
          <w:sz w:val="18"/>
          <w:szCs w:val="18"/>
        </w:rPr>
        <w:tab/>
        <w:t xml:space="preserve">T. Leighton, M. Pickworth, A. Walton and P. Dendy, </w:t>
      </w:r>
      <w:r w:rsidRPr="00E127EF">
        <w:rPr>
          <w:rFonts w:asciiTheme="minorHAnsi" w:hAnsiTheme="minorHAnsi" w:cstheme="minorHAnsi"/>
          <w:i/>
          <w:sz w:val="18"/>
          <w:szCs w:val="18"/>
        </w:rPr>
        <w:t>Physics in Medicine &amp; Biology</w:t>
      </w:r>
      <w:r w:rsidRPr="00E127EF">
        <w:rPr>
          <w:rFonts w:asciiTheme="minorHAnsi" w:hAnsiTheme="minorHAnsi" w:cstheme="minorHAnsi"/>
          <w:sz w:val="18"/>
          <w:szCs w:val="18"/>
        </w:rPr>
        <w:t xml:space="preserve">, 1988, </w:t>
      </w:r>
      <w:r w:rsidRPr="00E127EF">
        <w:rPr>
          <w:rFonts w:asciiTheme="minorHAnsi" w:hAnsiTheme="minorHAnsi" w:cstheme="minorHAnsi"/>
          <w:b/>
          <w:sz w:val="18"/>
          <w:szCs w:val="18"/>
        </w:rPr>
        <w:t>33</w:t>
      </w:r>
      <w:r w:rsidRPr="00E127EF">
        <w:rPr>
          <w:rFonts w:asciiTheme="minorHAnsi" w:hAnsiTheme="minorHAnsi" w:cstheme="minorHAnsi"/>
          <w:sz w:val="18"/>
          <w:szCs w:val="18"/>
        </w:rPr>
        <w:t>, 1239.</w:t>
      </w:r>
    </w:p>
    <w:p w14:paraId="5D6F1010"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56.</w:t>
      </w:r>
      <w:r w:rsidRPr="00E127EF">
        <w:rPr>
          <w:rFonts w:asciiTheme="minorHAnsi" w:hAnsiTheme="minorHAnsi" w:cstheme="minorHAnsi"/>
          <w:sz w:val="18"/>
          <w:szCs w:val="18"/>
        </w:rPr>
        <w:tab/>
        <w:t xml:space="preserve">Y. T. Didenko, D. Nastich, S. Pugach, Y. Polovinka and V. Kvochka, </w:t>
      </w:r>
      <w:r w:rsidRPr="00E127EF">
        <w:rPr>
          <w:rFonts w:asciiTheme="minorHAnsi" w:hAnsiTheme="minorHAnsi" w:cstheme="minorHAnsi"/>
          <w:i/>
          <w:sz w:val="18"/>
          <w:szCs w:val="18"/>
        </w:rPr>
        <w:t>Ultrasonics</w:t>
      </w:r>
      <w:r w:rsidRPr="00E127EF">
        <w:rPr>
          <w:rFonts w:asciiTheme="minorHAnsi" w:hAnsiTheme="minorHAnsi" w:cstheme="minorHAnsi"/>
          <w:sz w:val="18"/>
          <w:szCs w:val="18"/>
        </w:rPr>
        <w:t xml:space="preserve">, 1994, </w:t>
      </w:r>
      <w:r w:rsidRPr="00E127EF">
        <w:rPr>
          <w:rFonts w:asciiTheme="minorHAnsi" w:hAnsiTheme="minorHAnsi" w:cstheme="minorHAnsi"/>
          <w:b/>
          <w:sz w:val="18"/>
          <w:szCs w:val="18"/>
        </w:rPr>
        <w:t>32</w:t>
      </w:r>
      <w:r w:rsidRPr="00E127EF">
        <w:rPr>
          <w:rFonts w:asciiTheme="minorHAnsi" w:hAnsiTheme="minorHAnsi" w:cstheme="minorHAnsi"/>
          <w:sz w:val="18"/>
          <w:szCs w:val="18"/>
        </w:rPr>
        <w:t>, 71-76.</w:t>
      </w:r>
    </w:p>
    <w:p w14:paraId="4AF33365"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57.</w:t>
      </w:r>
      <w:r w:rsidRPr="00E127EF">
        <w:rPr>
          <w:rFonts w:asciiTheme="minorHAnsi" w:hAnsiTheme="minorHAnsi" w:cstheme="minorHAnsi"/>
          <w:sz w:val="18"/>
          <w:szCs w:val="18"/>
        </w:rPr>
        <w:tab/>
        <w:t xml:space="preserve">O. V. Boyarkin, M. A. Koshelev, O. Aseev, P. Maksyutenko, T. R. Rizzo, N. F. Zobov, L. Lodi, J. Tennyson and O. L. Polyansky, </w:t>
      </w:r>
      <w:r w:rsidRPr="00E127EF">
        <w:rPr>
          <w:rFonts w:asciiTheme="minorHAnsi" w:hAnsiTheme="minorHAnsi" w:cstheme="minorHAnsi"/>
          <w:i/>
          <w:sz w:val="18"/>
          <w:szCs w:val="18"/>
        </w:rPr>
        <w:t>Chemical Physics Letters</w:t>
      </w:r>
      <w:r w:rsidRPr="00E127EF">
        <w:rPr>
          <w:rFonts w:asciiTheme="minorHAnsi" w:hAnsiTheme="minorHAnsi" w:cstheme="minorHAnsi"/>
          <w:sz w:val="18"/>
          <w:szCs w:val="18"/>
        </w:rPr>
        <w:t xml:space="preserve">, 2013, </w:t>
      </w:r>
      <w:r w:rsidRPr="00E127EF">
        <w:rPr>
          <w:rFonts w:asciiTheme="minorHAnsi" w:hAnsiTheme="minorHAnsi" w:cstheme="minorHAnsi"/>
          <w:b/>
          <w:sz w:val="18"/>
          <w:szCs w:val="18"/>
        </w:rPr>
        <w:t>568-569</w:t>
      </w:r>
      <w:r w:rsidRPr="00E127EF">
        <w:rPr>
          <w:rFonts w:asciiTheme="minorHAnsi" w:hAnsiTheme="minorHAnsi" w:cstheme="minorHAnsi"/>
          <w:sz w:val="18"/>
          <w:szCs w:val="18"/>
        </w:rPr>
        <w:t>, 14-20.</w:t>
      </w:r>
    </w:p>
    <w:p w14:paraId="0DB29C87" w14:textId="77777777" w:rsidR="008A6673" w:rsidRPr="00E127EF" w:rsidRDefault="008A6673" w:rsidP="00E127EF">
      <w:pPr>
        <w:pStyle w:val="EndNoteBibliography"/>
        <w:ind w:left="720" w:hanging="720"/>
        <w:jc w:val="both"/>
        <w:rPr>
          <w:rFonts w:asciiTheme="minorHAnsi" w:hAnsiTheme="minorHAnsi" w:cstheme="minorHAnsi"/>
          <w:sz w:val="18"/>
          <w:szCs w:val="18"/>
        </w:rPr>
      </w:pPr>
      <w:r w:rsidRPr="00E127EF">
        <w:rPr>
          <w:rFonts w:asciiTheme="minorHAnsi" w:hAnsiTheme="minorHAnsi" w:cstheme="minorHAnsi"/>
          <w:sz w:val="18"/>
          <w:szCs w:val="18"/>
        </w:rPr>
        <w:t>58.</w:t>
      </w:r>
      <w:r w:rsidRPr="00E127EF">
        <w:rPr>
          <w:rFonts w:asciiTheme="minorHAnsi" w:hAnsiTheme="minorHAnsi" w:cstheme="minorHAnsi"/>
          <w:sz w:val="18"/>
          <w:szCs w:val="18"/>
        </w:rPr>
        <w:tab/>
        <w:t xml:space="preserve">C. M. Crombie, R. J. Lewis, R. L. Taylor, D. J. Morgan, T. E. Davies, A. Folli, D. M. Murphy, J. K. Edwards, J. Qi and H. Jiang, </w:t>
      </w:r>
      <w:r w:rsidRPr="00E127EF">
        <w:rPr>
          <w:rFonts w:asciiTheme="minorHAnsi" w:hAnsiTheme="minorHAnsi" w:cstheme="minorHAnsi"/>
          <w:i/>
          <w:sz w:val="18"/>
          <w:szCs w:val="18"/>
        </w:rPr>
        <w:t>ACS Catalysis</w:t>
      </w:r>
      <w:r w:rsidRPr="00E127EF">
        <w:rPr>
          <w:rFonts w:asciiTheme="minorHAnsi" w:hAnsiTheme="minorHAnsi" w:cstheme="minorHAnsi"/>
          <w:sz w:val="18"/>
          <w:szCs w:val="18"/>
        </w:rPr>
        <w:t xml:space="preserve">, 2021, </w:t>
      </w:r>
      <w:r w:rsidRPr="00E127EF">
        <w:rPr>
          <w:rFonts w:asciiTheme="minorHAnsi" w:hAnsiTheme="minorHAnsi" w:cstheme="minorHAnsi"/>
          <w:b/>
          <w:sz w:val="18"/>
          <w:szCs w:val="18"/>
        </w:rPr>
        <w:t>11</w:t>
      </w:r>
      <w:r w:rsidRPr="00E127EF">
        <w:rPr>
          <w:rFonts w:asciiTheme="minorHAnsi" w:hAnsiTheme="minorHAnsi" w:cstheme="minorHAnsi"/>
          <w:sz w:val="18"/>
          <w:szCs w:val="18"/>
        </w:rPr>
        <w:t>, 2701-2714.</w:t>
      </w:r>
    </w:p>
    <w:p w14:paraId="339E4F4B" w14:textId="6F077F7C" w:rsidR="00F157DD" w:rsidRPr="00E127EF" w:rsidRDefault="008C5F1A" w:rsidP="008A6673">
      <w:pPr>
        <w:pStyle w:val="EndNoteBibliography"/>
        <w:tabs>
          <w:tab w:val="left" w:pos="4950"/>
        </w:tabs>
        <w:spacing w:before="60" w:after="60"/>
        <w:ind w:left="426" w:hanging="426"/>
        <w:jc w:val="both"/>
        <w:rPr>
          <w:rFonts w:asciiTheme="minorHAnsi" w:hAnsiTheme="minorHAnsi" w:cstheme="minorHAnsi"/>
          <w:sz w:val="18"/>
          <w:szCs w:val="18"/>
        </w:rPr>
      </w:pPr>
      <w:r w:rsidRPr="00E127EF">
        <w:rPr>
          <w:rFonts w:asciiTheme="minorHAnsi" w:hAnsiTheme="minorHAnsi" w:cstheme="minorHAnsi"/>
          <w:sz w:val="18"/>
          <w:szCs w:val="18"/>
        </w:rPr>
        <w:fldChar w:fldCharType="end"/>
      </w:r>
      <w:r w:rsidR="00241C03" w:rsidRPr="00E127EF">
        <w:rPr>
          <w:rFonts w:asciiTheme="minorHAnsi" w:hAnsiTheme="minorHAnsi" w:cstheme="minorHAnsi"/>
          <w:sz w:val="18"/>
          <w:szCs w:val="18"/>
        </w:rPr>
        <w:fldChar w:fldCharType="begin"/>
      </w:r>
      <w:r w:rsidR="00241C03" w:rsidRPr="00E127EF">
        <w:rPr>
          <w:rFonts w:asciiTheme="minorHAnsi" w:hAnsiTheme="minorHAnsi" w:cstheme="minorHAnsi"/>
          <w:sz w:val="18"/>
          <w:szCs w:val="18"/>
        </w:rPr>
        <w:instrText xml:space="preserve"> ADDIN </w:instrText>
      </w:r>
      <w:r w:rsidR="00241C03" w:rsidRPr="00E127EF">
        <w:rPr>
          <w:rFonts w:asciiTheme="minorHAnsi" w:hAnsiTheme="minorHAnsi" w:cstheme="minorHAnsi"/>
          <w:sz w:val="18"/>
          <w:szCs w:val="18"/>
        </w:rPr>
        <w:fldChar w:fldCharType="end"/>
      </w:r>
    </w:p>
    <w:sectPr w:rsidR="00F157DD" w:rsidRPr="00E127EF"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9ABBBF" w14:textId="77777777" w:rsidR="00BB4C2C" w:rsidRDefault="00BB4C2C" w:rsidP="00E547DB">
      <w:pPr>
        <w:spacing w:after="0" w:line="240" w:lineRule="auto"/>
      </w:pPr>
      <w:r>
        <w:separator/>
      </w:r>
    </w:p>
    <w:p w14:paraId="61213B91" w14:textId="77777777" w:rsidR="00BB4C2C" w:rsidRDefault="00BB4C2C"/>
    <w:p w14:paraId="52F717D2" w14:textId="77777777" w:rsidR="00BB4C2C" w:rsidRDefault="00BB4C2C"/>
    <w:p w14:paraId="6C59AD93" w14:textId="77777777" w:rsidR="00BB4C2C" w:rsidRDefault="00BB4C2C"/>
    <w:p w14:paraId="4764DBE2" w14:textId="77777777" w:rsidR="00BB4C2C" w:rsidRDefault="00BB4C2C"/>
    <w:p w14:paraId="03545422" w14:textId="77777777" w:rsidR="00BB4C2C" w:rsidRDefault="00BB4C2C"/>
  </w:endnote>
  <w:endnote w:type="continuationSeparator" w:id="0">
    <w:p w14:paraId="1E97F9DC" w14:textId="77777777" w:rsidR="00BB4C2C" w:rsidRDefault="00BB4C2C" w:rsidP="00E547DB">
      <w:pPr>
        <w:spacing w:after="0" w:line="240" w:lineRule="auto"/>
      </w:pPr>
      <w:r>
        <w:continuationSeparator/>
      </w:r>
    </w:p>
    <w:p w14:paraId="475920FF" w14:textId="77777777" w:rsidR="00BB4C2C" w:rsidRDefault="00BB4C2C"/>
    <w:p w14:paraId="4153B9B1" w14:textId="77777777" w:rsidR="00BB4C2C" w:rsidRDefault="00BB4C2C"/>
    <w:p w14:paraId="44079A16" w14:textId="77777777" w:rsidR="00BB4C2C" w:rsidRDefault="00BB4C2C"/>
    <w:p w14:paraId="72AF0F36" w14:textId="77777777" w:rsidR="00BB4C2C" w:rsidRDefault="00BB4C2C"/>
    <w:p w14:paraId="40E786EC" w14:textId="77777777" w:rsidR="00BB4C2C" w:rsidRDefault="00BB4C2C"/>
  </w:endnote>
  <w:endnote w:type="continuationNotice" w:id="1">
    <w:p w14:paraId="0380F351" w14:textId="77777777" w:rsidR="00BB4C2C" w:rsidRDefault="00BB4C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93EE3B6-3734-4636-9EDD-D3C0A66F1F80}"/>
    <w:embedBold r:id="rId2" w:fontKey="{4FF9AB74-142F-471E-8D01-9533B6C1630A}"/>
    <w:embedItalic r:id="rId3" w:fontKey="{67846E2D-2564-4571-85E6-9EBDE3313D7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0E13FA0-1DC9-4F2E-947F-673ACA5814BB}"/>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r:id="rId5" w:fontKey="{96CDE38D-E19E-43C2-BBF1-CB06976B7E10}"/>
  </w:font>
  <w:font w:name="Cambria Math">
    <w:panose1 w:val="02040503050406030204"/>
    <w:charset w:val="00"/>
    <w:family w:val="roman"/>
    <w:pitch w:val="variable"/>
    <w:sig w:usb0="E00006FF" w:usb1="420024FF" w:usb2="02000000" w:usb3="00000000" w:csb0="0000019F" w:csb1="00000000"/>
    <w:embedRegular r:id="rId6" w:fontKey="{A0B77794-E72B-48F6-A299-5CDE1F93F46E}"/>
    <w:embedItalic r:id="rId7" w:fontKey="{502E63F0-BA10-43AC-8DDF-EC7C69F9D333}"/>
  </w:font>
  <w:font w:name="Book Antiqua">
    <w:panose1 w:val="02040602050305030304"/>
    <w:charset w:val="00"/>
    <w:family w:val="roman"/>
    <w:pitch w:val="variable"/>
    <w:sig w:usb0="00000287" w:usb1="00000000" w:usb2="00000000" w:usb3="00000000" w:csb0="0000009F" w:csb1="00000000"/>
    <w:embedBold r:id="rId8" w:fontKey="{B0ABA4AA-D3BE-49EC-A899-AF9E30F67CE2}"/>
  </w:font>
  <w:font w:name="Cambria">
    <w:panose1 w:val="02040503050406030204"/>
    <w:charset w:val="00"/>
    <w:family w:val="roman"/>
    <w:pitch w:val="variable"/>
    <w:sig w:usb0="E00006FF" w:usb1="420024FF" w:usb2="02000000" w:usb3="00000000" w:csb0="0000019F" w:csb1="00000000"/>
    <w:embedRegular r:id="rId9" w:fontKey="{DBA746F0-370E-4131-9868-E87C903122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7C395" w14:textId="1992FAD9" w:rsidR="00716878" w:rsidRPr="006602F1" w:rsidRDefault="00716878" w:rsidP="00D45ADF">
    <w:pPr>
      <w:pStyle w:val="Pieddepage"/>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11DFC">
      <w:rPr>
        <w:b/>
        <w:noProof/>
        <w:spacing w:val="10"/>
        <w:sz w:val="16"/>
        <w:szCs w:val="16"/>
      </w:rPr>
      <w:t>14</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C148E" w14:textId="4DD6E9FC" w:rsidR="00716878" w:rsidRPr="006602F1" w:rsidRDefault="00716878" w:rsidP="00D45ADF">
    <w:pPr>
      <w:pStyle w:val="Pieddepage"/>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811DFC">
      <w:rPr>
        <w:b/>
        <w:noProof/>
        <w:spacing w:val="10"/>
        <w:sz w:val="16"/>
        <w:szCs w:val="16"/>
      </w:rPr>
      <w:t>13</w:t>
    </w:r>
    <w:r w:rsidRPr="008C1387">
      <w:rPr>
        <w:b/>
        <w:noProof/>
        <w:spacing w:val="1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35A11D" w14:textId="77777777" w:rsidR="00BB4C2C" w:rsidRDefault="00BB4C2C" w:rsidP="00E547DB">
      <w:pPr>
        <w:spacing w:after="0" w:line="240" w:lineRule="auto"/>
      </w:pPr>
      <w:r>
        <w:separator/>
      </w:r>
    </w:p>
    <w:p w14:paraId="7772BAAF" w14:textId="77777777" w:rsidR="00BB4C2C" w:rsidRDefault="00BB4C2C"/>
    <w:p w14:paraId="0770D42C" w14:textId="77777777" w:rsidR="00BB4C2C" w:rsidRDefault="00BB4C2C"/>
    <w:p w14:paraId="0E88548F" w14:textId="77777777" w:rsidR="00BB4C2C" w:rsidRDefault="00BB4C2C"/>
    <w:p w14:paraId="1F20AABF" w14:textId="77777777" w:rsidR="00BB4C2C" w:rsidRDefault="00BB4C2C"/>
    <w:p w14:paraId="43432F16" w14:textId="77777777" w:rsidR="00BB4C2C" w:rsidRDefault="00BB4C2C"/>
  </w:footnote>
  <w:footnote w:type="continuationSeparator" w:id="0">
    <w:p w14:paraId="520EDD20" w14:textId="77777777" w:rsidR="00BB4C2C" w:rsidRDefault="00BB4C2C" w:rsidP="00E547DB">
      <w:pPr>
        <w:spacing w:after="0" w:line="240" w:lineRule="auto"/>
      </w:pPr>
      <w:r>
        <w:continuationSeparator/>
      </w:r>
    </w:p>
    <w:p w14:paraId="1F45F2E3" w14:textId="77777777" w:rsidR="00BB4C2C" w:rsidRDefault="00BB4C2C"/>
    <w:p w14:paraId="5983B545" w14:textId="77777777" w:rsidR="00BB4C2C" w:rsidRDefault="00BB4C2C"/>
    <w:p w14:paraId="2CCE0ADC" w14:textId="77777777" w:rsidR="00BB4C2C" w:rsidRDefault="00BB4C2C"/>
    <w:p w14:paraId="778357E2" w14:textId="77777777" w:rsidR="00BB4C2C" w:rsidRDefault="00BB4C2C"/>
    <w:p w14:paraId="04CF81A0" w14:textId="77777777" w:rsidR="00BB4C2C" w:rsidRDefault="00BB4C2C"/>
  </w:footnote>
  <w:footnote w:type="continuationNotice" w:id="1">
    <w:p w14:paraId="21090AB9" w14:textId="77777777" w:rsidR="00BB4C2C" w:rsidRDefault="00BB4C2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5D6BB" w14:textId="77777777" w:rsidR="00716878" w:rsidRPr="00E70DCE" w:rsidRDefault="00716878" w:rsidP="00D45ADF">
    <w:pPr>
      <w:pStyle w:val="En-tte"/>
      <w:tabs>
        <w:tab w:val="clear" w:pos="4513"/>
        <w:tab w:val="clear" w:pos="9026"/>
        <w:tab w:val="right" w:pos="10206"/>
      </w:tabs>
      <w:spacing w:after="240"/>
      <w:rPr>
        <w:rFonts w:cstheme="minorHAnsi"/>
        <w:color w:val="999999"/>
        <w:sz w:val="20"/>
        <w:szCs w:val="20"/>
      </w:rPr>
    </w:pPr>
    <w:r>
      <w:rPr>
        <w:noProof/>
        <w:lang w:val="fr-FR" w:eastAsia="fr-FR"/>
      </w:rPr>
      <mc:AlternateContent>
        <mc:Choice Requires="wps">
          <w:drawing>
            <wp:anchor distT="0" distB="0" distL="114300" distR="114300" simplePos="0" relativeHeight="251658243"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716878" w:rsidRPr="00F20A7C" w:rsidRDefault="0071687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41" type="#_x0000_t202" style="position:absolute;margin-left:0;margin-top:0;width:606.35pt;height:31.2pt;z-index:251658243;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C389A26" w14:textId="77777777" w:rsidR="00716878" w:rsidRPr="00F20A7C" w:rsidRDefault="0071687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fr-FR" w:eastAsia="fr-FR"/>
      </w:rPr>
      <mc:AlternateContent>
        <mc:Choice Requires="wps">
          <w:drawing>
            <wp:anchor distT="0" distB="0" distL="114300" distR="114300" simplePos="0" relativeHeight="25165824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716878" w:rsidRPr="00F20A7C" w:rsidRDefault="0071687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42" type="#_x0000_t202" style="position:absolute;margin-left:0;margin-top:0;width:606.35pt;height:31.2pt;z-index:25165824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A3F4DC3" w14:textId="77777777" w:rsidR="00716878" w:rsidRPr="00F20A7C" w:rsidRDefault="0071687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8EC0D" w14:textId="77777777" w:rsidR="00716878" w:rsidRPr="009316A6" w:rsidRDefault="00716878" w:rsidP="00D45ADF">
    <w:pPr>
      <w:pStyle w:val="En-tte"/>
      <w:tabs>
        <w:tab w:val="clear" w:pos="4513"/>
        <w:tab w:val="clear" w:pos="9026"/>
        <w:tab w:val="right" w:pos="10206"/>
      </w:tabs>
      <w:spacing w:after="240"/>
      <w:rPr>
        <w:rFonts w:cstheme="minorHAnsi"/>
        <w:b/>
        <w:color w:val="999999"/>
        <w:sz w:val="20"/>
        <w:szCs w:val="20"/>
      </w:rPr>
    </w:pPr>
    <w:r>
      <w:rPr>
        <w:noProof/>
        <w:lang w:val="fr-FR" w:eastAsia="fr-FR"/>
      </w:rPr>
      <mc:AlternateContent>
        <mc:Choice Requires="wps">
          <w:drawing>
            <wp:anchor distT="0" distB="0" distL="114300" distR="114300" simplePos="0" relativeHeight="251658245"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716878" w:rsidRPr="00F20A7C" w:rsidRDefault="0071687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43" type="#_x0000_t202" style="position:absolute;margin-left:0;margin-top:0;width:606.35pt;height:31.45pt;z-index:251658245;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E9A3293" w14:textId="77777777" w:rsidR="00716878" w:rsidRPr="00F20A7C" w:rsidRDefault="0071687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fr-FR" w:eastAsia="fr-FR"/>
      </w:rPr>
      <mc:AlternateContent>
        <mc:Choice Requires="wps">
          <w:drawing>
            <wp:anchor distT="0" distB="0" distL="114300" distR="114300" simplePos="0" relativeHeight="251658244"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716878" w:rsidRPr="00F20A7C" w:rsidRDefault="0071687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44" type="#_x0000_t202" style="position:absolute;margin-left:0;margin-top:0;width:606.35pt;height:33.45pt;z-index:25165824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90D4CCD" w14:textId="77777777" w:rsidR="00716878" w:rsidRPr="00F20A7C" w:rsidRDefault="0071687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27CF2" w14:textId="77777777" w:rsidR="00716878" w:rsidRDefault="00716878" w:rsidP="00180ABE">
    <w:pPr>
      <w:pStyle w:val="En-tte"/>
      <w:shd w:val="clear" w:color="auto" w:fill="FFFFFF" w:themeFill="background1"/>
      <w:tabs>
        <w:tab w:val="clear" w:pos="4513"/>
        <w:tab w:val="clear" w:pos="9026"/>
        <w:tab w:val="right" w:pos="10205"/>
      </w:tabs>
      <w:spacing w:after="240"/>
      <w:rPr>
        <w:b/>
        <w:noProof/>
        <w:sz w:val="32"/>
        <w:szCs w:val="32"/>
        <w:lang w:eastAsia="en-GB"/>
      </w:rPr>
    </w:pPr>
    <w:r>
      <w:rPr>
        <w:noProof/>
        <w:lang w:val="fr-FR" w:eastAsia="fr-FR"/>
      </w:rPr>
      <mc:AlternateContent>
        <mc:Choice Requires="wps">
          <w:drawing>
            <wp:anchor distT="0" distB="0" distL="114300" distR="114300" simplePos="0" relativeHeight="251658240"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716878" w:rsidRPr="00F20A7C" w:rsidRDefault="0071687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45" type="#_x0000_t202" style="position:absolute;margin-left:0;margin-top:0;width:606.35pt;height:31.45pt;z-index:251658240;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40D533DE" w14:textId="77777777" w:rsidR="00716878" w:rsidRPr="00F20A7C" w:rsidRDefault="0071687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25301B85" w14:textId="77777777" w:rsidR="00716878" w:rsidRDefault="00716878" w:rsidP="00180ABE">
    <w:pPr>
      <w:pStyle w:val="En-tte"/>
      <w:shd w:val="clear" w:color="auto" w:fill="FFFFFF" w:themeFill="background1"/>
      <w:tabs>
        <w:tab w:val="clear" w:pos="4513"/>
        <w:tab w:val="clear" w:pos="9026"/>
        <w:tab w:val="right" w:pos="10205"/>
      </w:tabs>
      <w:spacing w:after="240"/>
      <w:rPr>
        <w:b/>
        <w:sz w:val="32"/>
        <w:szCs w:val="32"/>
      </w:rPr>
    </w:pPr>
  </w:p>
  <w:p w14:paraId="419C7B5B" w14:textId="77777777" w:rsidR="00716878" w:rsidRPr="00180ABE" w:rsidRDefault="00716878" w:rsidP="00180ABE">
    <w:pPr>
      <w:pStyle w:val="En-tte"/>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F57767"/>
    <w:multiLevelType w:val="hybridMultilevel"/>
    <w:tmpl w:val="F0B4E0AC"/>
    <w:lvl w:ilvl="0" w:tplc="E190FD7C">
      <w:start w:val="1"/>
      <w:numFmt w:val="decimal"/>
      <w:lvlText w:val="%1."/>
      <w:lvlJc w:val="left"/>
      <w:pPr>
        <w:ind w:left="720" w:hanging="360"/>
      </w:pPr>
      <w:rPr>
        <w:rFonts w:ascii="Times New Roman" w:hAnsi="Times New Roman" w:cs="Times New Roman"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2418D6"/>
    <w:multiLevelType w:val="hybridMultilevel"/>
    <w:tmpl w:val="6E6204AA"/>
    <w:lvl w:ilvl="0" w:tplc="EF1455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17F055D"/>
    <w:multiLevelType w:val="multilevel"/>
    <w:tmpl w:val="604E26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8444392"/>
    <w:multiLevelType w:val="hybridMultilevel"/>
    <w:tmpl w:val="8CF64A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EA3097E"/>
    <w:multiLevelType w:val="hybridMultilevel"/>
    <w:tmpl w:val="F0B4E0AC"/>
    <w:lvl w:ilvl="0" w:tplc="E190FD7C">
      <w:start w:val="1"/>
      <w:numFmt w:val="decimal"/>
      <w:lvlText w:val="%1."/>
      <w:lvlJc w:val="left"/>
      <w:pPr>
        <w:ind w:left="720" w:hanging="360"/>
      </w:pPr>
      <w:rPr>
        <w:rFonts w:ascii="Times New Roman" w:hAnsi="Times New Roman" w:cs="Times New Roman"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12"/>
  </w:num>
  <w:num w:numId="5">
    <w:abstractNumId w:val="10"/>
  </w:num>
  <w:num w:numId="6">
    <w:abstractNumId w:val="4"/>
  </w:num>
  <w:num w:numId="7">
    <w:abstractNumId w:val="9"/>
  </w:num>
  <w:num w:numId="8">
    <w:abstractNumId w:val="5"/>
  </w:num>
  <w:num w:numId="9">
    <w:abstractNumId w:val="2"/>
  </w:num>
  <w:num w:numId="10">
    <w:abstractNumId w:val="3"/>
  </w:num>
  <w:num w:numId="11">
    <w:abstractNumId w:val="1"/>
  </w:num>
  <w:num w:numId="12">
    <w:abstractNumId w:val="11"/>
  </w:num>
  <w:num w:numId="13">
    <w:abstractNumId w:val="6"/>
  </w:num>
  <w:num w:numId="14">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aniampong Prince Nana">
    <w15:presenceInfo w15:providerId="AD" w15:userId="S-1-5-21-1769356079-1922428094-3496464056-39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embedTrueTypeFonts/>
  <w:proofState w:spelling="clean" w:grammar="clean"/>
  <w:stylePaneSortMethod w:val="0000"/>
  <w:trackRevisions/>
  <w:defaultTabStop w:val="284"/>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ergy Environ 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w29adf9zepf8exzvyp22x6tr9p9wrs5w9a&quot;&gt;My EndNote Library&lt;record-ids&gt;&lt;item&gt;12&lt;/item&gt;&lt;item&gt;16&lt;/item&gt;&lt;item&gt;18&lt;/item&gt;&lt;item&gt;39&lt;/item&gt;&lt;item&gt;41&lt;/item&gt;&lt;item&gt;42&lt;/item&gt;&lt;item&gt;43&lt;/item&gt;&lt;item&gt;44&lt;/item&gt;&lt;item&gt;45&lt;/item&gt;&lt;item&gt;46&lt;/item&gt;&lt;item&gt;47&lt;/item&gt;&lt;item&gt;48&lt;/item&gt;&lt;item&gt;49&lt;/item&gt;&lt;item&gt;50&lt;/item&gt;&lt;item&gt;51&lt;/item&gt;&lt;item&gt;52&lt;/item&gt;&lt;item&gt;53&lt;/item&gt;&lt;/record-ids&gt;&lt;/item&gt;&lt;/Libraries&gt;"/>
  </w:docVars>
  <w:rsids>
    <w:rsidRoot w:val="008125A0"/>
    <w:rsid w:val="000006DC"/>
    <w:rsid w:val="00003DC0"/>
    <w:rsid w:val="00005B80"/>
    <w:rsid w:val="00005B8A"/>
    <w:rsid w:val="0001266D"/>
    <w:rsid w:val="00022D8A"/>
    <w:rsid w:val="0002430A"/>
    <w:rsid w:val="000258B2"/>
    <w:rsid w:val="0003074C"/>
    <w:rsid w:val="00032479"/>
    <w:rsid w:val="000325F5"/>
    <w:rsid w:val="0003521B"/>
    <w:rsid w:val="0003623A"/>
    <w:rsid w:val="0003744F"/>
    <w:rsid w:val="000376CB"/>
    <w:rsid w:val="0003773E"/>
    <w:rsid w:val="00041B06"/>
    <w:rsid w:val="00045886"/>
    <w:rsid w:val="00045AB2"/>
    <w:rsid w:val="00047FF7"/>
    <w:rsid w:val="0005083C"/>
    <w:rsid w:val="000570BA"/>
    <w:rsid w:val="00060E71"/>
    <w:rsid w:val="00061EEC"/>
    <w:rsid w:val="000622D1"/>
    <w:rsid w:val="00064B13"/>
    <w:rsid w:val="00064BE9"/>
    <w:rsid w:val="00064C3A"/>
    <w:rsid w:val="00064EC5"/>
    <w:rsid w:val="00066A3E"/>
    <w:rsid w:val="00067EA1"/>
    <w:rsid w:val="00071E41"/>
    <w:rsid w:val="00073639"/>
    <w:rsid w:val="0008020E"/>
    <w:rsid w:val="0008208C"/>
    <w:rsid w:val="00082969"/>
    <w:rsid w:val="000860C6"/>
    <w:rsid w:val="00087FA2"/>
    <w:rsid w:val="00092624"/>
    <w:rsid w:val="00092AB0"/>
    <w:rsid w:val="00093997"/>
    <w:rsid w:val="000968B7"/>
    <w:rsid w:val="000A2670"/>
    <w:rsid w:val="000A269A"/>
    <w:rsid w:val="000A3483"/>
    <w:rsid w:val="000A4D4E"/>
    <w:rsid w:val="000A6502"/>
    <w:rsid w:val="000B00BD"/>
    <w:rsid w:val="000B0E8F"/>
    <w:rsid w:val="000B440D"/>
    <w:rsid w:val="000B5C69"/>
    <w:rsid w:val="000C0A9D"/>
    <w:rsid w:val="000C1E0B"/>
    <w:rsid w:val="000C5676"/>
    <w:rsid w:val="000D1D15"/>
    <w:rsid w:val="000D2FAC"/>
    <w:rsid w:val="000D5891"/>
    <w:rsid w:val="000D5F23"/>
    <w:rsid w:val="000D6963"/>
    <w:rsid w:val="000E157D"/>
    <w:rsid w:val="000E15AA"/>
    <w:rsid w:val="000E17A7"/>
    <w:rsid w:val="000E19ED"/>
    <w:rsid w:val="000E4F94"/>
    <w:rsid w:val="000E7A32"/>
    <w:rsid w:val="000E7BCC"/>
    <w:rsid w:val="000F06BD"/>
    <w:rsid w:val="000F0959"/>
    <w:rsid w:val="000F2238"/>
    <w:rsid w:val="000F3491"/>
    <w:rsid w:val="000F3A41"/>
    <w:rsid w:val="000F4E03"/>
    <w:rsid w:val="000F6DB6"/>
    <w:rsid w:val="001023D3"/>
    <w:rsid w:val="00105B58"/>
    <w:rsid w:val="001060C8"/>
    <w:rsid w:val="001065AD"/>
    <w:rsid w:val="00106C53"/>
    <w:rsid w:val="00107F37"/>
    <w:rsid w:val="0011058D"/>
    <w:rsid w:val="00110AED"/>
    <w:rsid w:val="00111101"/>
    <w:rsid w:val="00112E7F"/>
    <w:rsid w:val="00112F3C"/>
    <w:rsid w:val="00114D51"/>
    <w:rsid w:val="00120227"/>
    <w:rsid w:val="00120CDD"/>
    <w:rsid w:val="00120EFE"/>
    <w:rsid w:val="00122F84"/>
    <w:rsid w:val="00123E72"/>
    <w:rsid w:val="00126027"/>
    <w:rsid w:val="001336C3"/>
    <w:rsid w:val="00142584"/>
    <w:rsid w:val="00146099"/>
    <w:rsid w:val="001467C9"/>
    <w:rsid w:val="001508E9"/>
    <w:rsid w:val="0015240A"/>
    <w:rsid w:val="00156CF2"/>
    <w:rsid w:val="001630AB"/>
    <w:rsid w:val="001633BF"/>
    <w:rsid w:val="001633D9"/>
    <w:rsid w:val="00165277"/>
    <w:rsid w:val="0016632E"/>
    <w:rsid w:val="00180ABE"/>
    <w:rsid w:val="001837C0"/>
    <w:rsid w:val="001838A4"/>
    <w:rsid w:val="00185099"/>
    <w:rsid w:val="001850F9"/>
    <w:rsid w:val="001859A2"/>
    <w:rsid w:val="001923AB"/>
    <w:rsid w:val="001925B0"/>
    <w:rsid w:val="0019346D"/>
    <w:rsid w:val="001959B6"/>
    <w:rsid w:val="0019621E"/>
    <w:rsid w:val="0019660F"/>
    <w:rsid w:val="00196E14"/>
    <w:rsid w:val="00196E55"/>
    <w:rsid w:val="001971B8"/>
    <w:rsid w:val="001A119E"/>
    <w:rsid w:val="001A147C"/>
    <w:rsid w:val="001A3D04"/>
    <w:rsid w:val="001B0187"/>
    <w:rsid w:val="001B38D8"/>
    <w:rsid w:val="001C11B7"/>
    <w:rsid w:val="001C1EB8"/>
    <w:rsid w:val="001C3E98"/>
    <w:rsid w:val="001C6A91"/>
    <w:rsid w:val="001C6E0A"/>
    <w:rsid w:val="001D2D0F"/>
    <w:rsid w:val="001D5E91"/>
    <w:rsid w:val="001E079C"/>
    <w:rsid w:val="001E123E"/>
    <w:rsid w:val="001E18E6"/>
    <w:rsid w:val="001E1908"/>
    <w:rsid w:val="001E39B2"/>
    <w:rsid w:val="001E5C94"/>
    <w:rsid w:val="001E6A7B"/>
    <w:rsid w:val="001E7CFF"/>
    <w:rsid w:val="001F0A53"/>
    <w:rsid w:val="001F0B31"/>
    <w:rsid w:val="001F1A45"/>
    <w:rsid w:val="001F2174"/>
    <w:rsid w:val="001F2B7A"/>
    <w:rsid w:val="001F339B"/>
    <w:rsid w:val="001F3F4E"/>
    <w:rsid w:val="001F58FD"/>
    <w:rsid w:val="00203F73"/>
    <w:rsid w:val="00204B5F"/>
    <w:rsid w:val="00206A82"/>
    <w:rsid w:val="00210892"/>
    <w:rsid w:val="00210E53"/>
    <w:rsid w:val="00214BEC"/>
    <w:rsid w:val="002158AE"/>
    <w:rsid w:val="002166B0"/>
    <w:rsid w:val="00216718"/>
    <w:rsid w:val="00223ACD"/>
    <w:rsid w:val="00226189"/>
    <w:rsid w:val="002266C0"/>
    <w:rsid w:val="00226E4F"/>
    <w:rsid w:val="002339F5"/>
    <w:rsid w:val="00233FA6"/>
    <w:rsid w:val="00234DE0"/>
    <w:rsid w:val="00236906"/>
    <w:rsid w:val="00237C8A"/>
    <w:rsid w:val="0024022C"/>
    <w:rsid w:val="00240353"/>
    <w:rsid w:val="00241ACD"/>
    <w:rsid w:val="00241C03"/>
    <w:rsid w:val="00243B6E"/>
    <w:rsid w:val="00245BC7"/>
    <w:rsid w:val="00252C8A"/>
    <w:rsid w:val="00253551"/>
    <w:rsid w:val="002536FE"/>
    <w:rsid w:val="002555E2"/>
    <w:rsid w:val="0025618B"/>
    <w:rsid w:val="00261333"/>
    <w:rsid w:val="0026301D"/>
    <w:rsid w:val="00264B3C"/>
    <w:rsid w:val="00270DD5"/>
    <w:rsid w:val="00271235"/>
    <w:rsid w:val="00272D6F"/>
    <w:rsid w:val="00273A5F"/>
    <w:rsid w:val="002758FF"/>
    <w:rsid w:val="002769AE"/>
    <w:rsid w:val="0028002C"/>
    <w:rsid w:val="0028014D"/>
    <w:rsid w:val="0028197E"/>
    <w:rsid w:val="00283362"/>
    <w:rsid w:val="002834DA"/>
    <w:rsid w:val="00285FFB"/>
    <w:rsid w:val="00294BC2"/>
    <w:rsid w:val="002978FF"/>
    <w:rsid w:val="002A5421"/>
    <w:rsid w:val="002A70FB"/>
    <w:rsid w:val="002A7917"/>
    <w:rsid w:val="002B0BA4"/>
    <w:rsid w:val="002B1008"/>
    <w:rsid w:val="002B686D"/>
    <w:rsid w:val="002C0803"/>
    <w:rsid w:val="002C1F34"/>
    <w:rsid w:val="002C251C"/>
    <w:rsid w:val="002C3D7C"/>
    <w:rsid w:val="002D1BF1"/>
    <w:rsid w:val="002D56AD"/>
    <w:rsid w:val="002D620D"/>
    <w:rsid w:val="002E2988"/>
    <w:rsid w:val="002E37D4"/>
    <w:rsid w:val="002E5226"/>
    <w:rsid w:val="002E5B1D"/>
    <w:rsid w:val="002E7BF2"/>
    <w:rsid w:val="002F0BAE"/>
    <w:rsid w:val="002F1421"/>
    <w:rsid w:val="002F3965"/>
    <w:rsid w:val="002F52C3"/>
    <w:rsid w:val="002F68E0"/>
    <w:rsid w:val="002F6A27"/>
    <w:rsid w:val="002F7000"/>
    <w:rsid w:val="00301C53"/>
    <w:rsid w:val="0030593A"/>
    <w:rsid w:val="00311D42"/>
    <w:rsid w:val="0031280E"/>
    <w:rsid w:val="00314288"/>
    <w:rsid w:val="00315ECF"/>
    <w:rsid w:val="00316A05"/>
    <w:rsid w:val="00316A94"/>
    <w:rsid w:val="003217A2"/>
    <w:rsid w:val="00322284"/>
    <w:rsid w:val="003370EC"/>
    <w:rsid w:val="00341725"/>
    <w:rsid w:val="00343B75"/>
    <w:rsid w:val="00347503"/>
    <w:rsid w:val="00351B1C"/>
    <w:rsid w:val="00351C6B"/>
    <w:rsid w:val="00352029"/>
    <w:rsid w:val="003521C6"/>
    <w:rsid w:val="00352AA4"/>
    <w:rsid w:val="003544A9"/>
    <w:rsid w:val="00354579"/>
    <w:rsid w:val="00356F00"/>
    <w:rsid w:val="00356F89"/>
    <w:rsid w:val="00361F8B"/>
    <w:rsid w:val="00363713"/>
    <w:rsid w:val="00372702"/>
    <w:rsid w:val="00375795"/>
    <w:rsid w:val="00377481"/>
    <w:rsid w:val="00377734"/>
    <w:rsid w:val="00380F74"/>
    <w:rsid w:val="00385965"/>
    <w:rsid w:val="00386813"/>
    <w:rsid w:val="00387BAF"/>
    <w:rsid w:val="0039055B"/>
    <w:rsid w:val="00397F36"/>
    <w:rsid w:val="003A015F"/>
    <w:rsid w:val="003A0F3B"/>
    <w:rsid w:val="003A2F78"/>
    <w:rsid w:val="003A3D21"/>
    <w:rsid w:val="003A4628"/>
    <w:rsid w:val="003A7E95"/>
    <w:rsid w:val="003B1419"/>
    <w:rsid w:val="003B2B6B"/>
    <w:rsid w:val="003B37AA"/>
    <w:rsid w:val="003B3D58"/>
    <w:rsid w:val="003B4A2B"/>
    <w:rsid w:val="003B5EAB"/>
    <w:rsid w:val="003B739C"/>
    <w:rsid w:val="003C6313"/>
    <w:rsid w:val="003C7E0B"/>
    <w:rsid w:val="003D0A72"/>
    <w:rsid w:val="003D0B0B"/>
    <w:rsid w:val="003D13DA"/>
    <w:rsid w:val="003D3812"/>
    <w:rsid w:val="003D3D9C"/>
    <w:rsid w:val="003D457E"/>
    <w:rsid w:val="003D4ECA"/>
    <w:rsid w:val="003D6715"/>
    <w:rsid w:val="003D6D8D"/>
    <w:rsid w:val="003E005E"/>
    <w:rsid w:val="003E01FE"/>
    <w:rsid w:val="003E1E4B"/>
    <w:rsid w:val="003E40C2"/>
    <w:rsid w:val="003E44F8"/>
    <w:rsid w:val="003E4DD7"/>
    <w:rsid w:val="003E55B2"/>
    <w:rsid w:val="003F081F"/>
    <w:rsid w:val="003F6A56"/>
    <w:rsid w:val="003F6E42"/>
    <w:rsid w:val="003F6FAC"/>
    <w:rsid w:val="00401E86"/>
    <w:rsid w:val="00402BC7"/>
    <w:rsid w:val="00402BE5"/>
    <w:rsid w:val="0040336A"/>
    <w:rsid w:val="004050C0"/>
    <w:rsid w:val="00410B4F"/>
    <w:rsid w:val="00411401"/>
    <w:rsid w:val="00412546"/>
    <w:rsid w:val="0041587C"/>
    <w:rsid w:val="00420232"/>
    <w:rsid w:val="0043180D"/>
    <w:rsid w:val="00431902"/>
    <w:rsid w:val="00432DF4"/>
    <w:rsid w:val="00433FBE"/>
    <w:rsid w:val="0043404C"/>
    <w:rsid w:val="00436CA2"/>
    <w:rsid w:val="004414A5"/>
    <w:rsid w:val="00442B26"/>
    <w:rsid w:val="004437DA"/>
    <w:rsid w:val="00443D9C"/>
    <w:rsid w:val="00445CCA"/>
    <w:rsid w:val="004466E3"/>
    <w:rsid w:val="004467E7"/>
    <w:rsid w:val="00446C28"/>
    <w:rsid w:val="0044700B"/>
    <w:rsid w:val="00452256"/>
    <w:rsid w:val="00452985"/>
    <w:rsid w:val="004540B2"/>
    <w:rsid w:val="004601AB"/>
    <w:rsid w:val="004616F3"/>
    <w:rsid w:val="004649BF"/>
    <w:rsid w:val="004668D2"/>
    <w:rsid w:val="00467171"/>
    <w:rsid w:val="00467C80"/>
    <w:rsid w:val="00470320"/>
    <w:rsid w:val="00474052"/>
    <w:rsid w:val="00476259"/>
    <w:rsid w:val="0047645B"/>
    <w:rsid w:val="00476DBD"/>
    <w:rsid w:val="004805E7"/>
    <w:rsid w:val="00486B26"/>
    <w:rsid w:val="0048723E"/>
    <w:rsid w:val="0048731C"/>
    <w:rsid w:val="004877C8"/>
    <w:rsid w:val="004901D3"/>
    <w:rsid w:val="00490A19"/>
    <w:rsid w:val="0049290F"/>
    <w:rsid w:val="004949DC"/>
    <w:rsid w:val="004A1394"/>
    <w:rsid w:val="004A24E4"/>
    <w:rsid w:val="004A5364"/>
    <w:rsid w:val="004A597D"/>
    <w:rsid w:val="004A5EE3"/>
    <w:rsid w:val="004A71FC"/>
    <w:rsid w:val="004B07FA"/>
    <w:rsid w:val="004B0C11"/>
    <w:rsid w:val="004B25CD"/>
    <w:rsid w:val="004B2CC6"/>
    <w:rsid w:val="004B32A2"/>
    <w:rsid w:val="004B443F"/>
    <w:rsid w:val="004B4E75"/>
    <w:rsid w:val="004B5EA4"/>
    <w:rsid w:val="004C0E84"/>
    <w:rsid w:val="004C14E6"/>
    <w:rsid w:val="004C531E"/>
    <w:rsid w:val="004C6C90"/>
    <w:rsid w:val="004C6D65"/>
    <w:rsid w:val="004D269E"/>
    <w:rsid w:val="004D394A"/>
    <w:rsid w:val="004D5AE0"/>
    <w:rsid w:val="004D7158"/>
    <w:rsid w:val="004E18D1"/>
    <w:rsid w:val="004E19D7"/>
    <w:rsid w:val="004E6F58"/>
    <w:rsid w:val="004E6FAB"/>
    <w:rsid w:val="004E7191"/>
    <w:rsid w:val="004E7565"/>
    <w:rsid w:val="004F1274"/>
    <w:rsid w:val="004F42FE"/>
    <w:rsid w:val="004F5443"/>
    <w:rsid w:val="004F5E67"/>
    <w:rsid w:val="004F6142"/>
    <w:rsid w:val="004F768F"/>
    <w:rsid w:val="00500281"/>
    <w:rsid w:val="005007D6"/>
    <w:rsid w:val="00502013"/>
    <w:rsid w:val="005037CD"/>
    <w:rsid w:val="00504795"/>
    <w:rsid w:val="00505B28"/>
    <w:rsid w:val="00510F55"/>
    <w:rsid w:val="00512471"/>
    <w:rsid w:val="00512793"/>
    <w:rsid w:val="00512A5B"/>
    <w:rsid w:val="00514CBA"/>
    <w:rsid w:val="00516321"/>
    <w:rsid w:val="005168BB"/>
    <w:rsid w:val="005235FD"/>
    <w:rsid w:val="0052630A"/>
    <w:rsid w:val="00527A55"/>
    <w:rsid w:val="0053177A"/>
    <w:rsid w:val="00531D9C"/>
    <w:rsid w:val="00533EA1"/>
    <w:rsid w:val="00537588"/>
    <w:rsid w:val="00537EC3"/>
    <w:rsid w:val="00542912"/>
    <w:rsid w:val="0054387C"/>
    <w:rsid w:val="00545508"/>
    <w:rsid w:val="00546C11"/>
    <w:rsid w:val="00547064"/>
    <w:rsid w:val="00547395"/>
    <w:rsid w:val="00550924"/>
    <w:rsid w:val="00550F63"/>
    <w:rsid w:val="00551A4A"/>
    <w:rsid w:val="005524C3"/>
    <w:rsid w:val="00556421"/>
    <w:rsid w:val="00557637"/>
    <w:rsid w:val="00561E7A"/>
    <w:rsid w:val="00562454"/>
    <w:rsid w:val="00562CC7"/>
    <w:rsid w:val="00563DDB"/>
    <w:rsid w:val="00564179"/>
    <w:rsid w:val="00566456"/>
    <w:rsid w:val="0057045F"/>
    <w:rsid w:val="00571186"/>
    <w:rsid w:val="00572C9B"/>
    <w:rsid w:val="00572F7E"/>
    <w:rsid w:val="0057353E"/>
    <w:rsid w:val="00574914"/>
    <w:rsid w:val="00576758"/>
    <w:rsid w:val="005771C3"/>
    <w:rsid w:val="00577B54"/>
    <w:rsid w:val="005816FF"/>
    <w:rsid w:val="00581B2B"/>
    <w:rsid w:val="00581FB4"/>
    <w:rsid w:val="00584CD3"/>
    <w:rsid w:val="00585A3F"/>
    <w:rsid w:val="00590F6D"/>
    <w:rsid w:val="00592B5F"/>
    <w:rsid w:val="005940F7"/>
    <w:rsid w:val="0059490E"/>
    <w:rsid w:val="00597FF6"/>
    <w:rsid w:val="005A2EE9"/>
    <w:rsid w:val="005A40EA"/>
    <w:rsid w:val="005A4F98"/>
    <w:rsid w:val="005A5A6D"/>
    <w:rsid w:val="005A5ED7"/>
    <w:rsid w:val="005A6AFC"/>
    <w:rsid w:val="005B038C"/>
    <w:rsid w:val="005B13A2"/>
    <w:rsid w:val="005B3BA8"/>
    <w:rsid w:val="005B3EE9"/>
    <w:rsid w:val="005B4283"/>
    <w:rsid w:val="005C0B2C"/>
    <w:rsid w:val="005C16E1"/>
    <w:rsid w:val="005C1A41"/>
    <w:rsid w:val="005C21A1"/>
    <w:rsid w:val="005C279F"/>
    <w:rsid w:val="005C29F1"/>
    <w:rsid w:val="005C4565"/>
    <w:rsid w:val="005C5ACA"/>
    <w:rsid w:val="005C5DB1"/>
    <w:rsid w:val="005C797E"/>
    <w:rsid w:val="005D0210"/>
    <w:rsid w:val="005D0F3D"/>
    <w:rsid w:val="005D313E"/>
    <w:rsid w:val="005D34C6"/>
    <w:rsid w:val="005D56DD"/>
    <w:rsid w:val="005D5AED"/>
    <w:rsid w:val="005E05CD"/>
    <w:rsid w:val="005E07F5"/>
    <w:rsid w:val="005E3D9F"/>
    <w:rsid w:val="005F0BB9"/>
    <w:rsid w:val="005F2405"/>
    <w:rsid w:val="005F4B0A"/>
    <w:rsid w:val="005F564F"/>
    <w:rsid w:val="005F704B"/>
    <w:rsid w:val="00600765"/>
    <w:rsid w:val="00602D08"/>
    <w:rsid w:val="0060535D"/>
    <w:rsid w:val="0060627E"/>
    <w:rsid w:val="006066C7"/>
    <w:rsid w:val="00606852"/>
    <w:rsid w:val="0060765B"/>
    <w:rsid w:val="00611C67"/>
    <w:rsid w:val="006120B3"/>
    <w:rsid w:val="00615267"/>
    <w:rsid w:val="00615503"/>
    <w:rsid w:val="0061572F"/>
    <w:rsid w:val="00616D34"/>
    <w:rsid w:val="00616FBA"/>
    <w:rsid w:val="00617907"/>
    <w:rsid w:val="00620D03"/>
    <w:rsid w:val="00622F68"/>
    <w:rsid w:val="00623353"/>
    <w:rsid w:val="00626F50"/>
    <w:rsid w:val="00631441"/>
    <w:rsid w:val="00632D59"/>
    <w:rsid w:val="00633443"/>
    <w:rsid w:val="00634BAF"/>
    <w:rsid w:val="00634DBA"/>
    <w:rsid w:val="006363E9"/>
    <w:rsid w:val="00641030"/>
    <w:rsid w:val="0064284F"/>
    <w:rsid w:val="00645BD8"/>
    <w:rsid w:val="00645D52"/>
    <w:rsid w:val="0065077E"/>
    <w:rsid w:val="0065133B"/>
    <w:rsid w:val="006522D4"/>
    <w:rsid w:val="006556AC"/>
    <w:rsid w:val="00660235"/>
    <w:rsid w:val="006602F1"/>
    <w:rsid w:val="006619FF"/>
    <w:rsid w:val="00666A38"/>
    <w:rsid w:val="00667793"/>
    <w:rsid w:val="00670ED4"/>
    <w:rsid w:val="0067181D"/>
    <w:rsid w:val="00672928"/>
    <w:rsid w:val="00674A86"/>
    <w:rsid w:val="00680615"/>
    <w:rsid w:val="00681436"/>
    <w:rsid w:val="00682A74"/>
    <w:rsid w:val="0068440D"/>
    <w:rsid w:val="006912F1"/>
    <w:rsid w:val="00692495"/>
    <w:rsid w:val="00693135"/>
    <w:rsid w:val="006939B2"/>
    <w:rsid w:val="00694CC9"/>
    <w:rsid w:val="00696014"/>
    <w:rsid w:val="006969FB"/>
    <w:rsid w:val="006A0A8D"/>
    <w:rsid w:val="006A34D8"/>
    <w:rsid w:val="006A69C8"/>
    <w:rsid w:val="006A6B3B"/>
    <w:rsid w:val="006B1132"/>
    <w:rsid w:val="006B218D"/>
    <w:rsid w:val="006B27CA"/>
    <w:rsid w:val="006B31A3"/>
    <w:rsid w:val="006B4880"/>
    <w:rsid w:val="006B4A92"/>
    <w:rsid w:val="006B55F7"/>
    <w:rsid w:val="006C1349"/>
    <w:rsid w:val="006C7CD1"/>
    <w:rsid w:val="006D14B6"/>
    <w:rsid w:val="006D598B"/>
    <w:rsid w:val="006D5F8F"/>
    <w:rsid w:val="006D6163"/>
    <w:rsid w:val="006D6CC5"/>
    <w:rsid w:val="006E2E2D"/>
    <w:rsid w:val="006E58B1"/>
    <w:rsid w:val="006E7382"/>
    <w:rsid w:val="006F01C4"/>
    <w:rsid w:val="006F0889"/>
    <w:rsid w:val="006F487B"/>
    <w:rsid w:val="006F6F75"/>
    <w:rsid w:val="006F740B"/>
    <w:rsid w:val="00700621"/>
    <w:rsid w:val="00700635"/>
    <w:rsid w:val="00701F3B"/>
    <w:rsid w:val="00702665"/>
    <w:rsid w:val="00702841"/>
    <w:rsid w:val="00704BF3"/>
    <w:rsid w:val="007065F6"/>
    <w:rsid w:val="0071354A"/>
    <w:rsid w:val="00714C96"/>
    <w:rsid w:val="00715D49"/>
    <w:rsid w:val="00716878"/>
    <w:rsid w:val="00717609"/>
    <w:rsid w:val="00720BA1"/>
    <w:rsid w:val="00721C13"/>
    <w:rsid w:val="00721C30"/>
    <w:rsid w:val="0072252B"/>
    <w:rsid w:val="007244BD"/>
    <w:rsid w:val="007244E4"/>
    <w:rsid w:val="00730B4D"/>
    <w:rsid w:val="00732963"/>
    <w:rsid w:val="00736DF2"/>
    <w:rsid w:val="007372C0"/>
    <w:rsid w:val="00744A41"/>
    <w:rsid w:val="00745DEB"/>
    <w:rsid w:val="0074624B"/>
    <w:rsid w:val="00746A3B"/>
    <w:rsid w:val="0075305D"/>
    <w:rsid w:val="00754987"/>
    <w:rsid w:val="00756D94"/>
    <w:rsid w:val="00761326"/>
    <w:rsid w:val="00762934"/>
    <w:rsid w:val="007649CB"/>
    <w:rsid w:val="00764B85"/>
    <w:rsid w:val="007659A1"/>
    <w:rsid w:val="007677DE"/>
    <w:rsid w:val="00767B93"/>
    <w:rsid w:val="007703C2"/>
    <w:rsid w:val="00772B4D"/>
    <w:rsid w:val="00772E10"/>
    <w:rsid w:val="00772EF8"/>
    <w:rsid w:val="00774A38"/>
    <w:rsid w:val="0077521F"/>
    <w:rsid w:val="00775A4D"/>
    <w:rsid w:val="00776529"/>
    <w:rsid w:val="0077684B"/>
    <w:rsid w:val="00780A41"/>
    <w:rsid w:val="007818D2"/>
    <w:rsid w:val="00782FE4"/>
    <w:rsid w:val="00783D4D"/>
    <w:rsid w:val="0078773E"/>
    <w:rsid w:val="00794787"/>
    <w:rsid w:val="0079633F"/>
    <w:rsid w:val="0079759C"/>
    <w:rsid w:val="00797713"/>
    <w:rsid w:val="007A00B1"/>
    <w:rsid w:val="007A230A"/>
    <w:rsid w:val="007A377E"/>
    <w:rsid w:val="007A37D8"/>
    <w:rsid w:val="007A7499"/>
    <w:rsid w:val="007B136D"/>
    <w:rsid w:val="007B1738"/>
    <w:rsid w:val="007B36E9"/>
    <w:rsid w:val="007B39DA"/>
    <w:rsid w:val="007B3B13"/>
    <w:rsid w:val="007B5325"/>
    <w:rsid w:val="007C0635"/>
    <w:rsid w:val="007C1010"/>
    <w:rsid w:val="007C3D03"/>
    <w:rsid w:val="007C47FC"/>
    <w:rsid w:val="007C6747"/>
    <w:rsid w:val="007D06EB"/>
    <w:rsid w:val="007D121C"/>
    <w:rsid w:val="007D1E41"/>
    <w:rsid w:val="007D1EFA"/>
    <w:rsid w:val="007D1F6D"/>
    <w:rsid w:val="007D5FE4"/>
    <w:rsid w:val="007E056A"/>
    <w:rsid w:val="007E35A2"/>
    <w:rsid w:val="007E53B3"/>
    <w:rsid w:val="007E66CE"/>
    <w:rsid w:val="007E79B8"/>
    <w:rsid w:val="007E7D98"/>
    <w:rsid w:val="007F0D86"/>
    <w:rsid w:val="007F1685"/>
    <w:rsid w:val="007F4D2D"/>
    <w:rsid w:val="007F594A"/>
    <w:rsid w:val="007F7390"/>
    <w:rsid w:val="00800E82"/>
    <w:rsid w:val="008032A2"/>
    <w:rsid w:val="00804468"/>
    <w:rsid w:val="00806CA7"/>
    <w:rsid w:val="00807215"/>
    <w:rsid w:val="00807467"/>
    <w:rsid w:val="00811DFC"/>
    <w:rsid w:val="008125A0"/>
    <w:rsid w:val="00812824"/>
    <w:rsid w:val="00813A51"/>
    <w:rsid w:val="00813D2F"/>
    <w:rsid w:val="008150FE"/>
    <w:rsid w:val="00815219"/>
    <w:rsid w:val="00820B03"/>
    <w:rsid w:val="00822E86"/>
    <w:rsid w:val="00832506"/>
    <w:rsid w:val="00832FB3"/>
    <w:rsid w:val="008330D4"/>
    <w:rsid w:val="00836500"/>
    <w:rsid w:val="00845643"/>
    <w:rsid w:val="00845A07"/>
    <w:rsid w:val="00846DDE"/>
    <w:rsid w:val="00855D26"/>
    <w:rsid w:val="008560DE"/>
    <w:rsid w:val="00856848"/>
    <w:rsid w:val="00860250"/>
    <w:rsid w:val="00872478"/>
    <w:rsid w:val="00875C18"/>
    <w:rsid w:val="00877B8B"/>
    <w:rsid w:val="008846FE"/>
    <w:rsid w:val="00884889"/>
    <w:rsid w:val="0088525A"/>
    <w:rsid w:val="00887ACE"/>
    <w:rsid w:val="00892440"/>
    <w:rsid w:val="00894864"/>
    <w:rsid w:val="008A0D60"/>
    <w:rsid w:val="008A148C"/>
    <w:rsid w:val="008A16AF"/>
    <w:rsid w:val="008A6673"/>
    <w:rsid w:val="008A66E4"/>
    <w:rsid w:val="008A7B74"/>
    <w:rsid w:val="008A7F16"/>
    <w:rsid w:val="008B074C"/>
    <w:rsid w:val="008B0CEC"/>
    <w:rsid w:val="008B1277"/>
    <w:rsid w:val="008B268B"/>
    <w:rsid w:val="008B38A2"/>
    <w:rsid w:val="008B4730"/>
    <w:rsid w:val="008B6A43"/>
    <w:rsid w:val="008C0148"/>
    <w:rsid w:val="008C041D"/>
    <w:rsid w:val="008C1387"/>
    <w:rsid w:val="008C32A4"/>
    <w:rsid w:val="008C5F1A"/>
    <w:rsid w:val="008C682F"/>
    <w:rsid w:val="008D0094"/>
    <w:rsid w:val="008D0230"/>
    <w:rsid w:val="008D11D6"/>
    <w:rsid w:val="008D1C34"/>
    <w:rsid w:val="008D29A1"/>
    <w:rsid w:val="008D59BF"/>
    <w:rsid w:val="008D62F3"/>
    <w:rsid w:val="008D6F7F"/>
    <w:rsid w:val="008E509B"/>
    <w:rsid w:val="008E6DC5"/>
    <w:rsid w:val="008E7D21"/>
    <w:rsid w:val="008F22C1"/>
    <w:rsid w:val="008F4811"/>
    <w:rsid w:val="008F525A"/>
    <w:rsid w:val="009026D4"/>
    <w:rsid w:val="009064CD"/>
    <w:rsid w:val="00911661"/>
    <w:rsid w:val="0091212C"/>
    <w:rsid w:val="00915189"/>
    <w:rsid w:val="00915454"/>
    <w:rsid w:val="00915E3A"/>
    <w:rsid w:val="009214EC"/>
    <w:rsid w:val="00922E07"/>
    <w:rsid w:val="00923FB8"/>
    <w:rsid w:val="009250AC"/>
    <w:rsid w:val="00927315"/>
    <w:rsid w:val="0092763E"/>
    <w:rsid w:val="00927CD7"/>
    <w:rsid w:val="00931474"/>
    <w:rsid w:val="009316A6"/>
    <w:rsid w:val="00933B7F"/>
    <w:rsid w:val="00934D15"/>
    <w:rsid w:val="00935642"/>
    <w:rsid w:val="00936114"/>
    <w:rsid w:val="009400E9"/>
    <w:rsid w:val="009462E5"/>
    <w:rsid w:val="00946830"/>
    <w:rsid w:val="00946B33"/>
    <w:rsid w:val="00947B58"/>
    <w:rsid w:val="00961AA4"/>
    <w:rsid w:val="00962779"/>
    <w:rsid w:val="009650C8"/>
    <w:rsid w:val="009654EC"/>
    <w:rsid w:val="0096670F"/>
    <w:rsid w:val="009669AB"/>
    <w:rsid w:val="00971FC9"/>
    <w:rsid w:val="009723FE"/>
    <w:rsid w:val="00972699"/>
    <w:rsid w:val="00972A0C"/>
    <w:rsid w:val="00976193"/>
    <w:rsid w:val="00980A4F"/>
    <w:rsid w:val="0098546D"/>
    <w:rsid w:val="00991546"/>
    <w:rsid w:val="009918D9"/>
    <w:rsid w:val="0099584E"/>
    <w:rsid w:val="009A0040"/>
    <w:rsid w:val="009A25D2"/>
    <w:rsid w:val="009A392D"/>
    <w:rsid w:val="009A4CF7"/>
    <w:rsid w:val="009B2D11"/>
    <w:rsid w:val="009B4A3B"/>
    <w:rsid w:val="009B6CC1"/>
    <w:rsid w:val="009B78CB"/>
    <w:rsid w:val="009C0A9C"/>
    <w:rsid w:val="009C4B7B"/>
    <w:rsid w:val="009C722A"/>
    <w:rsid w:val="009C7565"/>
    <w:rsid w:val="009C7754"/>
    <w:rsid w:val="009D019F"/>
    <w:rsid w:val="009D0F8F"/>
    <w:rsid w:val="009D17C3"/>
    <w:rsid w:val="009D1FAE"/>
    <w:rsid w:val="009D316F"/>
    <w:rsid w:val="009D47C2"/>
    <w:rsid w:val="009D5E5F"/>
    <w:rsid w:val="009D6DE0"/>
    <w:rsid w:val="009D7BAD"/>
    <w:rsid w:val="009E0B7D"/>
    <w:rsid w:val="009E327C"/>
    <w:rsid w:val="009E4462"/>
    <w:rsid w:val="009E45A8"/>
    <w:rsid w:val="009E494C"/>
    <w:rsid w:val="009E51F8"/>
    <w:rsid w:val="009E7936"/>
    <w:rsid w:val="009F0E17"/>
    <w:rsid w:val="009F19F7"/>
    <w:rsid w:val="009F2649"/>
    <w:rsid w:val="009F626C"/>
    <w:rsid w:val="009F735B"/>
    <w:rsid w:val="00A00305"/>
    <w:rsid w:val="00A00DE0"/>
    <w:rsid w:val="00A05364"/>
    <w:rsid w:val="00A074D7"/>
    <w:rsid w:val="00A07750"/>
    <w:rsid w:val="00A1118F"/>
    <w:rsid w:val="00A15543"/>
    <w:rsid w:val="00A17D23"/>
    <w:rsid w:val="00A208E1"/>
    <w:rsid w:val="00A20D78"/>
    <w:rsid w:val="00A25D13"/>
    <w:rsid w:val="00A268E0"/>
    <w:rsid w:val="00A270E2"/>
    <w:rsid w:val="00A27464"/>
    <w:rsid w:val="00A31E5B"/>
    <w:rsid w:val="00A32383"/>
    <w:rsid w:val="00A416E6"/>
    <w:rsid w:val="00A521AB"/>
    <w:rsid w:val="00A53E3A"/>
    <w:rsid w:val="00A54DBF"/>
    <w:rsid w:val="00A550F6"/>
    <w:rsid w:val="00A56A53"/>
    <w:rsid w:val="00A56CD0"/>
    <w:rsid w:val="00A56E08"/>
    <w:rsid w:val="00A61D3E"/>
    <w:rsid w:val="00A6202F"/>
    <w:rsid w:val="00A63C0F"/>
    <w:rsid w:val="00A70408"/>
    <w:rsid w:val="00A7092A"/>
    <w:rsid w:val="00A7158D"/>
    <w:rsid w:val="00A72D84"/>
    <w:rsid w:val="00A7643E"/>
    <w:rsid w:val="00A8271C"/>
    <w:rsid w:val="00A82FA6"/>
    <w:rsid w:val="00A84EF8"/>
    <w:rsid w:val="00A876F0"/>
    <w:rsid w:val="00A90B37"/>
    <w:rsid w:val="00A9649E"/>
    <w:rsid w:val="00A965F3"/>
    <w:rsid w:val="00A9716C"/>
    <w:rsid w:val="00AA1341"/>
    <w:rsid w:val="00AA2142"/>
    <w:rsid w:val="00AA40BD"/>
    <w:rsid w:val="00AA7B65"/>
    <w:rsid w:val="00AB1364"/>
    <w:rsid w:val="00AB16D0"/>
    <w:rsid w:val="00AB2C1B"/>
    <w:rsid w:val="00AB4368"/>
    <w:rsid w:val="00AB4439"/>
    <w:rsid w:val="00AB58E5"/>
    <w:rsid w:val="00AB6965"/>
    <w:rsid w:val="00AB73CA"/>
    <w:rsid w:val="00AC1279"/>
    <w:rsid w:val="00AC1EB1"/>
    <w:rsid w:val="00AC314E"/>
    <w:rsid w:val="00AC3BF2"/>
    <w:rsid w:val="00AC4484"/>
    <w:rsid w:val="00AC472E"/>
    <w:rsid w:val="00AD08DA"/>
    <w:rsid w:val="00AD1F91"/>
    <w:rsid w:val="00AD2CD6"/>
    <w:rsid w:val="00AD2D84"/>
    <w:rsid w:val="00AD5483"/>
    <w:rsid w:val="00AD5F26"/>
    <w:rsid w:val="00AD6965"/>
    <w:rsid w:val="00AE029A"/>
    <w:rsid w:val="00AE1950"/>
    <w:rsid w:val="00AE234A"/>
    <w:rsid w:val="00AE26E5"/>
    <w:rsid w:val="00AE41E0"/>
    <w:rsid w:val="00AE545E"/>
    <w:rsid w:val="00AE6386"/>
    <w:rsid w:val="00AF0249"/>
    <w:rsid w:val="00AF150F"/>
    <w:rsid w:val="00AF391F"/>
    <w:rsid w:val="00AF4737"/>
    <w:rsid w:val="00AF6FA8"/>
    <w:rsid w:val="00B00572"/>
    <w:rsid w:val="00B01EFF"/>
    <w:rsid w:val="00B038EF"/>
    <w:rsid w:val="00B03A8D"/>
    <w:rsid w:val="00B04372"/>
    <w:rsid w:val="00B0470A"/>
    <w:rsid w:val="00B1350B"/>
    <w:rsid w:val="00B15D38"/>
    <w:rsid w:val="00B16ECF"/>
    <w:rsid w:val="00B2029D"/>
    <w:rsid w:val="00B21754"/>
    <w:rsid w:val="00B22608"/>
    <w:rsid w:val="00B229B6"/>
    <w:rsid w:val="00B2364D"/>
    <w:rsid w:val="00B2459F"/>
    <w:rsid w:val="00B3053B"/>
    <w:rsid w:val="00B3098C"/>
    <w:rsid w:val="00B3276F"/>
    <w:rsid w:val="00B32CA7"/>
    <w:rsid w:val="00B35957"/>
    <w:rsid w:val="00B366B5"/>
    <w:rsid w:val="00B411B0"/>
    <w:rsid w:val="00B41F05"/>
    <w:rsid w:val="00B43894"/>
    <w:rsid w:val="00B46C8D"/>
    <w:rsid w:val="00B47384"/>
    <w:rsid w:val="00B47D05"/>
    <w:rsid w:val="00B50B12"/>
    <w:rsid w:val="00B52096"/>
    <w:rsid w:val="00B533D1"/>
    <w:rsid w:val="00B53582"/>
    <w:rsid w:val="00B54F39"/>
    <w:rsid w:val="00B5514C"/>
    <w:rsid w:val="00B5578F"/>
    <w:rsid w:val="00B561ED"/>
    <w:rsid w:val="00B61610"/>
    <w:rsid w:val="00B6239D"/>
    <w:rsid w:val="00B6337B"/>
    <w:rsid w:val="00B67630"/>
    <w:rsid w:val="00B70B18"/>
    <w:rsid w:val="00B722DE"/>
    <w:rsid w:val="00B75185"/>
    <w:rsid w:val="00B753F3"/>
    <w:rsid w:val="00B80DDB"/>
    <w:rsid w:val="00B81EE1"/>
    <w:rsid w:val="00B8766F"/>
    <w:rsid w:val="00B9392D"/>
    <w:rsid w:val="00B94F7E"/>
    <w:rsid w:val="00BA42DD"/>
    <w:rsid w:val="00BA4EDD"/>
    <w:rsid w:val="00BA730F"/>
    <w:rsid w:val="00BA761E"/>
    <w:rsid w:val="00BA7C8D"/>
    <w:rsid w:val="00BB3FBE"/>
    <w:rsid w:val="00BB4C2C"/>
    <w:rsid w:val="00BB5706"/>
    <w:rsid w:val="00BB571D"/>
    <w:rsid w:val="00BB61D6"/>
    <w:rsid w:val="00BB62F0"/>
    <w:rsid w:val="00BC08D6"/>
    <w:rsid w:val="00BC2BED"/>
    <w:rsid w:val="00BC37BC"/>
    <w:rsid w:val="00BC603D"/>
    <w:rsid w:val="00BD4263"/>
    <w:rsid w:val="00BD6675"/>
    <w:rsid w:val="00BD6F15"/>
    <w:rsid w:val="00BD7E31"/>
    <w:rsid w:val="00BE076B"/>
    <w:rsid w:val="00BE3938"/>
    <w:rsid w:val="00BE53A8"/>
    <w:rsid w:val="00BF03BF"/>
    <w:rsid w:val="00BF0B2A"/>
    <w:rsid w:val="00BF3E5F"/>
    <w:rsid w:val="00C00770"/>
    <w:rsid w:val="00C00E63"/>
    <w:rsid w:val="00C00E75"/>
    <w:rsid w:val="00C00F21"/>
    <w:rsid w:val="00C022E5"/>
    <w:rsid w:val="00C0373B"/>
    <w:rsid w:val="00C0396A"/>
    <w:rsid w:val="00C03CE1"/>
    <w:rsid w:val="00C13AB1"/>
    <w:rsid w:val="00C1466D"/>
    <w:rsid w:val="00C1568D"/>
    <w:rsid w:val="00C16658"/>
    <w:rsid w:val="00C20512"/>
    <w:rsid w:val="00C21619"/>
    <w:rsid w:val="00C23269"/>
    <w:rsid w:val="00C26040"/>
    <w:rsid w:val="00C2715A"/>
    <w:rsid w:val="00C3016F"/>
    <w:rsid w:val="00C3017D"/>
    <w:rsid w:val="00C3177F"/>
    <w:rsid w:val="00C31922"/>
    <w:rsid w:val="00C31A53"/>
    <w:rsid w:val="00C31BC8"/>
    <w:rsid w:val="00C32141"/>
    <w:rsid w:val="00C32EDF"/>
    <w:rsid w:val="00C35F5C"/>
    <w:rsid w:val="00C3776A"/>
    <w:rsid w:val="00C37A85"/>
    <w:rsid w:val="00C405FD"/>
    <w:rsid w:val="00C40918"/>
    <w:rsid w:val="00C42573"/>
    <w:rsid w:val="00C5024A"/>
    <w:rsid w:val="00C51E3E"/>
    <w:rsid w:val="00C55F30"/>
    <w:rsid w:val="00C57107"/>
    <w:rsid w:val="00C6006A"/>
    <w:rsid w:val="00C61BF8"/>
    <w:rsid w:val="00C6252A"/>
    <w:rsid w:val="00C62C2D"/>
    <w:rsid w:val="00C6483B"/>
    <w:rsid w:val="00C65224"/>
    <w:rsid w:val="00C6546A"/>
    <w:rsid w:val="00C725F9"/>
    <w:rsid w:val="00C72866"/>
    <w:rsid w:val="00C75144"/>
    <w:rsid w:val="00C7582E"/>
    <w:rsid w:val="00C8340B"/>
    <w:rsid w:val="00C84A7A"/>
    <w:rsid w:val="00C86072"/>
    <w:rsid w:val="00C8624E"/>
    <w:rsid w:val="00C8764A"/>
    <w:rsid w:val="00C90A97"/>
    <w:rsid w:val="00C90FED"/>
    <w:rsid w:val="00C910F7"/>
    <w:rsid w:val="00C913A1"/>
    <w:rsid w:val="00C91D57"/>
    <w:rsid w:val="00C9227C"/>
    <w:rsid w:val="00C92BA2"/>
    <w:rsid w:val="00C9557D"/>
    <w:rsid w:val="00C96043"/>
    <w:rsid w:val="00C9752E"/>
    <w:rsid w:val="00C97B48"/>
    <w:rsid w:val="00CA1E04"/>
    <w:rsid w:val="00CA2740"/>
    <w:rsid w:val="00CA2840"/>
    <w:rsid w:val="00CA5EC1"/>
    <w:rsid w:val="00CA7262"/>
    <w:rsid w:val="00CA7A7C"/>
    <w:rsid w:val="00CB3107"/>
    <w:rsid w:val="00CB52AC"/>
    <w:rsid w:val="00CB7C24"/>
    <w:rsid w:val="00CC0411"/>
    <w:rsid w:val="00CC12E6"/>
    <w:rsid w:val="00CC18D6"/>
    <w:rsid w:val="00CC2D02"/>
    <w:rsid w:val="00CC2E25"/>
    <w:rsid w:val="00CC44FB"/>
    <w:rsid w:val="00CC4E75"/>
    <w:rsid w:val="00CC5633"/>
    <w:rsid w:val="00CC7C64"/>
    <w:rsid w:val="00CD0B47"/>
    <w:rsid w:val="00CD119A"/>
    <w:rsid w:val="00CD2959"/>
    <w:rsid w:val="00CD514E"/>
    <w:rsid w:val="00CE2FF6"/>
    <w:rsid w:val="00CF0FC3"/>
    <w:rsid w:val="00CF16D6"/>
    <w:rsid w:val="00CF3BC6"/>
    <w:rsid w:val="00CF516C"/>
    <w:rsid w:val="00CF51A4"/>
    <w:rsid w:val="00CF5A48"/>
    <w:rsid w:val="00CF5B38"/>
    <w:rsid w:val="00CF5F1A"/>
    <w:rsid w:val="00CF7611"/>
    <w:rsid w:val="00D010E8"/>
    <w:rsid w:val="00D0294F"/>
    <w:rsid w:val="00D02C04"/>
    <w:rsid w:val="00D11F04"/>
    <w:rsid w:val="00D138E8"/>
    <w:rsid w:val="00D15DA6"/>
    <w:rsid w:val="00D17923"/>
    <w:rsid w:val="00D17D53"/>
    <w:rsid w:val="00D20081"/>
    <w:rsid w:val="00D20259"/>
    <w:rsid w:val="00D208BA"/>
    <w:rsid w:val="00D21668"/>
    <w:rsid w:val="00D216BC"/>
    <w:rsid w:val="00D221C9"/>
    <w:rsid w:val="00D25AC6"/>
    <w:rsid w:val="00D25B5C"/>
    <w:rsid w:val="00D26611"/>
    <w:rsid w:val="00D32F7C"/>
    <w:rsid w:val="00D346FC"/>
    <w:rsid w:val="00D34F54"/>
    <w:rsid w:val="00D35404"/>
    <w:rsid w:val="00D35554"/>
    <w:rsid w:val="00D37B63"/>
    <w:rsid w:val="00D42F8F"/>
    <w:rsid w:val="00D447D9"/>
    <w:rsid w:val="00D45AD3"/>
    <w:rsid w:val="00D45ADF"/>
    <w:rsid w:val="00D4708F"/>
    <w:rsid w:val="00D52286"/>
    <w:rsid w:val="00D529F7"/>
    <w:rsid w:val="00D550ED"/>
    <w:rsid w:val="00D55AFE"/>
    <w:rsid w:val="00D62131"/>
    <w:rsid w:val="00D64671"/>
    <w:rsid w:val="00D66A83"/>
    <w:rsid w:val="00D708AF"/>
    <w:rsid w:val="00D72FC4"/>
    <w:rsid w:val="00D7318A"/>
    <w:rsid w:val="00D731C5"/>
    <w:rsid w:val="00D740FA"/>
    <w:rsid w:val="00D75E9C"/>
    <w:rsid w:val="00D7655C"/>
    <w:rsid w:val="00D806F4"/>
    <w:rsid w:val="00D80E85"/>
    <w:rsid w:val="00D938AC"/>
    <w:rsid w:val="00D961D5"/>
    <w:rsid w:val="00D96ABE"/>
    <w:rsid w:val="00DA0556"/>
    <w:rsid w:val="00DA07F1"/>
    <w:rsid w:val="00DA1DA4"/>
    <w:rsid w:val="00DA32CF"/>
    <w:rsid w:val="00DA44B4"/>
    <w:rsid w:val="00DA48B5"/>
    <w:rsid w:val="00DA58C8"/>
    <w:rsid w:val="00DA78AA"/>
    <w:rsid w:val="00DB0700"/>
    <w:rsid w:val="00DB28C9"/>
    <w:rsid w:val="00DB4264"/>
    <w:rsid w:val="00DB697D"/>
    <w:rsid w:val="00DB702C"/>
    <w:rsid w:val="00DB7312"/>
    <w:rsid w:val="00DC05C2"/>
    <w:rsid w:val="00DC14C7"/>
    <w:rsid w:val="00DC269C"/>
    <w:rsid w:val="00DC5440"/>
    <w:rsid w:val="00DC5780"/>
    <w:rsid w:val="00DD06F4"/>
    <w:rsid w:val="00DD0FEB"/>
    <w:rsid w:val="00DD500F"/>
    <w:rsid w:val="00DD58A0"/>
    <w:rsid w:val="00DE0C02"/>
    <w:rsid w:val="00DE206A"/>
    <w:rsid w:val="00DE3768"/>
    <w:rsid w:val="00DE430B"/>
    <w:rsid w:val="00DE7596"/>
    <w:rsid w:val="00DF15FF"/>
    <w:rsid w:val="00DF1716"/>
    <w:rsid w:val="00DF53E4"/>
    <w:rsid w:val="00E0259E"/>
    <w:rsid w:val="00E04E0D"/>
    <w:rsid w:val="00E06B5F"/>
    <w:rsid w:val="00E127EF"/>
    <w:rsid w:val="00E1495A"/>
    <w:rsid w:val="00E2136E"/>
    <w:rsid w:val="00E23715"/>
    <w:rsid w:val="00E25AF8"/>
    <w:rsid w:val="00E265FF"/>
    <w:rsid w:val="00E27471"/>
    <w:rsid w:val="00E27C1A"/>
    <w:rsid w:val="00E307C8"/>
    <w:rsid w:val="00E31A6A"/>
    <w:rsid w:val="00E33614"/>
    <w:rsid w:val="00E33BD0"/>
    <w:rsid w:val="00E346A6"/>
    <w:rsid w:val="00E364FB"/>
    <w:rsid w:val="00E4099D"/>
    <w:rsid w:val="00E41C20"/>
    <w:rsid w:val="00E46421"/>
    <w:rsid w:val="00E46BDF"/>
    <w:rsid w:val="00E46DB0"/>
    <w:rsid w:val="00E47F22"/>
    <w:rsid w:val="00E5140F"/>
    <w:rsid w:val="00E5276C"/>
    <w:rsid w:val="00E5476E"/>
    <w:rsid w:val="00E547DB"/>
    <w:rsid w:val="00E555BF"/>
    <w:rsid w:val="00E56897"/>
    <w:rsid w:val="00E56E2D"/>
    <w:rsid w:val="00E60B01"/>
    <w:rsid w:val="00E61949"/>
    <w:rsid w:val="00E62244"/>
    <w:rsid w:val="00E628B0"/>
    <w:rsid w:val="00E62AB1"/>
    <w:rsid w:val="00E63A66"/>
    <w:rsid w:val="00E70B6C"/>
    <w:rsid w:val="00E70DCE"/>
    <w:rsid w:val="00E716CD"/>
    <w:rsid w:val="00E73B53"/>
    <w:rsid w:val="00E73F9B"/>
    <w:rsid w:val="00E75722"/>
    <w:rsid w:val="00E767FB"/>
    <w:rsid w:val="00E8472A"/>
    <w:rsid w:val="00E87276"/>
    <w:rsid w:val="00E874F3"/>
    <w:rsid w:val="00E87B83"/>
    <w:rsid w:val="00E91F5D"/>
    <w:rsid w:val="00E95E07"/>
    <w:rsid w:val="00EA446A"/>
    <w:rsid w:val="00EA7DC1"/>
    <w:rsid w:val="00EB2F8D"/>
    <w:rsid w:val="00EB3ADD"/>
    <w:rsid w:val="00EB3F89"/>
    <w:rsid w:val="00EB5BA2"/>
    <w:rsid w:val="00EB5C28"/>
    <w:rsid w:val="00EB63D7"/>
    <w:rsid w:val="00EC06E0"/>
    <w:rsid w:val="00EC08D0"/>
    <w:rsid w:val="00EC33D0"/>
    <w:rsid w:val="00EC6884"/>
    <w:rsid w:val="00ED0DEE"/>
    <w:rsid w:val="00ED454D"/>
    <w:rsid w:val="00ED494D"/>
    <w:rsid w:val="00ED69D4"/>
    <w:rsid w:val="00EE2EFF"/>
    <w:rsid w:val="00EE3AFB"/>
    <w:rsid w:val="00EE4E13"/>
    <w:rsid w:val="00EE5F26"/>
    <w:rsid w:val="00EF0D19"/>
    <w:rsid w:val="00EF1577"/>
    <w:rsid w:val="00EF19A7"/>
    <w:rsid w:val="00EF4BF7"/>
    <w:rsid w:val="00EF4C07"/>
    <w:rsid w:val="00EF5F2F"/>
    <w:rsid w:val="00EF623F"/>
    <w:rsid w:val="00EF6BD4"/>
    <w:rsid w:val="00EF6C0D"/>
    <w:rsid w:val="00F00087"/>
    <w:rsid w:val="00F0180B"/>
    <w:rsid w:val="00F01D29"/>
    <w:rsid w:val="00F02A47"/>
    <w:rsid w:val="00F02D16"/>
    <w:rsid w:val="00F03136"/>
    <w:rsid w:val="00F05C18"/>
    <w:rsid w:val="00F05FB4"/>
    <w:rsid w:val="00F11BDE"/>
    <w:rsid w:val="00F1575E"/>
    <w:rsid w:val="00F157DD"/>
    <w:rsid w:val="00F15F90"/>
    <w:rsid w:val="00F16E5E"/>
    <w:rsid w:val="00F203A7"/>
    <w:rsid w:val="00F21465"/>
    <w:rsid w:val="00F2179F"/>
    <w:rsid w:val="00F220EA"/>
    <w:rsid w:val="00F2632B"/>
    <w:rsid w:val="00F34DCF"/>
    <w:rsid w:val="00F40D3D"/>
    <w:rsid w:val="00F43E81"/>
    <w:rsid w:val="00F45A92"/>
    <w:rsid w:val="00F466C0"/>
    <w:rsid w:val="00F46A8A"/>
    <w:rsid w:val="00F5452C"/>
    <w:rsid w:val="00F6065C"/>
    <w:rsid w:val="00F61604"/>
    <w:rsid w:val="00F61EB1"/>
    <w:rsid w:val="00F62C8B"/>
    <w:rsid w:val="00F6395E"/>
    <w:rsid w:val="00F71A1A"/>
    <w:rsid w:val="00F74E1A"/>
    <w:rsid w:val="00F7540D"/>
    <w:rsid w:val="00F802D4"/>
    <w:rsid w:val="00F81E77"/>
    <w:rsid w:val="00F82440"/>
    <w:rsid w:val="00F83F88"/>
    <w:rsid w:val="00F91982"/>
    <w:rsid w:val="00F91A74"/>
    <w:rsid w:val="00F92C44"/>
    <w:rsid w:val="00F93230"/>
    <w:rsid w:val="00F950D7"/>
    <w:rsid w:val="00F9770B"/>
    <w:rsid w:val="00FA2DA2"/>
    <w:rsid w:val="00FA311A"/>
    <w:rsid w:val="00FA44C4"/>
    <w:rsid w:val="00FA5269"/>
    <w:rsid w:val="00FA6762"/>
    <w:rsid w:val="00FA763C"/>
    <w:rsid w:val="00FB16A8"/>
    <w:rsid w:val="00FB22AE"/>
    <w:rsid w:val="00FB2866"/>
    <w:rsid w:val="00FB503A"/>
    <w:rsid w:val="00FC0380"/>
    <w:rsid w:val="00FC0D03"/>
    <w:rsid w:val="00FC1AAD"/>
    <w:rsid w:val="00FC319E"/>
    <w:rsid w:val="00FC71A8"/>
    <w:rsid w:val="00FD2B87"/>
    <w:rsid w:val="00FD4F54"/>
    <w:rsid w:val="00FD6FCF"/>
    <w:rsid w:val="00FE0138"/>
    <w:rsid w:val="00FE0FE8"/>
    <w:rsid w:val="00FE10AB"/>
    <w:rsid w:val="00FE2424"/>
    <w:rsid w:val="00FE32C1"/>
    <w:rsid w:val="00FE34AB"/>
    <w:rsid w:val="00FE5171"/>
    <w:rsid w:val="00FF56AA"/>
    <w:rsid w:val="00FF6F7E"/>
    <w:rsid w:val="00FF793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547DB"/>
    <w:pPr>
      <w:tabs>
        <w:tab w:val="center" w:pos="4513"/>
        <w:tab w:val="right" w:pos="9026"/>
      </w:tabs>
      <w:spacing w:after="0" w:line="240" w:lineRule="auto"/>
    </w:pPr>
  </w:style>
  <w:style w:type="character" w:customStyle="1" w:styleId="En-tteCar">
    <w:name w:val="En-tête Car"/>
    <w:basedOn w:val="Policepardfaut"/>
    <w:link w:val="En-tte"/>
    <w:uiPriority w:val="99"/>
    <w:rsid w:val="00E547DB"/>
  </w:style>
  <w:style w:type="paragraph" w:styleId="Pieddepage">
    <w:name w:val="footer"/>
    <w:basedOn w:val="Normal"/>
    <w:link w:val="PieddepageCar"/>
    <w:uiPriority w:val="99"/>
    <w:unhideWhenUsed/>
    <w:rsid w:val="00E547DB"/>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E547DB"/>
  </w:style>
  <w:style w:type="paragraph" w:styleId="Textedebulles">
    <w:name w:val="Balloon Text"/>
    <w:basedOn w:val="Normal"/>
    <w:link w:val="TextedebullesCar"/>
    <w:uiPriority w:val="99"/>
    <w:semiHidden/>
    <w:unhideWhenUsed/>
    <w:rsid w:val="00E547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Grilledutableau">
    <w:name w:val="Table Grid"/>
    <w:basedOn w:val="TableauNormal"/>
    <w:uiPriority w:val="3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Policepardfau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Policepardfau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Policepardfaut"/>
    <w:link w:val="RSCF02FootnotestoTitleAuthors"/>
    <w:rsid w:val="006556AC"/>
    <w:rPr>
      <w:rFonts w:cs="Times New Roman"/>
      <w:w w:val="105"/>
      <w:sz w:val="14"/>
      <w:szCs w:val="14"/>
    </w:rPr>
  </w:style>
  <w:style w:type="paragraph" w:styleId="Sansinterligne">
    <w:name w:val="No Spacing"/>
    <w:uiPriority w:val="1"/>
    <w:rsid w:val="00272D6F"/>
    <w:pPr>
      <w:spacing w:after="0" w:line="240" w:lineRule="auto"/>
    </w:pPr>
  </w:style>
  <w:style w:type="character" w:customStyle="1" w:styleId="RSCR02ReferencesChar">
    <w:name w:val="RSC R02 References Char"/>
    <w:basedOn w:val="Policepardfau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Policepardfaut"/>
    <w:link w:val="RSCH01PaperTitle"/>
    <w:rsid w:val="00C32EDF"/>
    <w:rPr>
      <w:rFonts w:cs="Times New Roman"/>
      <w:b/>
      <w:sz w:val="29"/>
      <w:szCs w:val="32"/>
    </w:rPr>
  </w:style>
  <w:style w:type="character" w:customStyle="1" w:styleId="RSCH02PaperAuthorsandBylineChar">
    <w:name w:val="RSC H02 Paper Authors and Byline Char"/>
    <w:basedOn w:val="Policepardfaut"/>
    <w:link w:val="RSCH02PaperAuthorsandByline"/>
    <w:rsid w:val="001633D9"/>
    <w:rPr>
      <w:rFonts w:cs="Times New Roman"/>
      <w:sz w:val="20"/>
    </w:rPr>
  </w:style>
  <w:style w:type="character" w:customStyle="1" w:styleId="RSCB01ARTAbstractChar">
    <w:name w:val="RSC B01 ART Abstract Char"/>
    <w:basedOn w:val="Policepardfau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Policepardfau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Policepardfau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Policepardfau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Policepardfaut"/>
    <w:link w:val="RSCI03FigureSchemeChartUncaptioned"/>
    <w:rsid w:val="006556AC"/>
    <w:rPr>
      <w:rFonts w:cs="Times New Roman"/>
      <w:sz w:val="16"/>
      <w:szCs w:val="16"/>
    </w:rPr>
  </w:style>
  <w:style w:type="character" w:customStyle="1" w:styleId="RSCB03MathematicsGreeketcChar">
    <w:name w:val="RSC B03 Mathematics/Greek etc Char"/>
    <w:basedOn w:val="Policepardfau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Policepardfau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Policepardfau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Policepardfaut"/>
    <w:link w:val="RSCT04TableFootnotewithbottombar"/>
    <w:rsid w:val="006556AC"/>
    <w:rPr>
      <w:rFonts w:eastAsia="Times New Roman" w:cs="Times New Roman"/>
      <w:sz w:val="15"/>
      <w:szCs w:val="20"/>
      <w:lang w:eastAsia="en-GB"/>
    </w:rPr>
  </w:style>
  <w:style w:type="character" w:styleId="Lienhypertexte">
    <w:name w:val="Hyperlink"/>
    <w:basedOn w:val="Policepardfaut"/>
    <w:uiPriority w:val="99"/>
    <w:unhideWhenUsed/>
    <w:rsid w:val="005037CD"/>
    <w:rPr>
      <w:color w:val="0000FF" w:themeColor="hyperlink"/>
      <w:u w:val="single"/>
    </w:rPr>
  </w:style>
  <w:style w:type="paragraph" w:styleId="Paragraphedeliste">
    <w:name w:val="List Paragraph"/>
    <w:basedOn w:val="Normal"/>
    <w:uiPriority w:val="34"/>
    <w:qFormat/>
    <w:rsid w:val="00F15F90"/>
    <w:pPr>
      <w:ind w:left="720"/>
      <w:contextualSpacing/>
    </w:pPr>
  </w:style>
  <w:style w:type="paragraph" w:styleId="Rvision">
    <w:name w:val="Revision"/>
    <w:hidden/>
    <w:uiPriority w:val="99"/>
    <w:semiHidden/>
    <w:rsid w:val="000D5891"/>
    <w:pPr>
      <w:spacing w:after="0" w:line="240" w:lineRule="auto"/>
    </w:pPr>
  </w:style>
  <w:style w:type="paragraph" w:styleId="Notedebasdepage">
    <w:name w:val="footnote text"/>
    <w:basedOn w:val="Normal"/>
    <w:link w:val="NotedebasdepageCar"/>
    <w:uiPriority w:val="99"/>
    <w:semiHidden/>
    <w:unhideWhenUsed/>
    <w:rsid w:val="00CA274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A2740"/>
    <w:rPr>
      <w:sz w:val="20"/>
      <w:szCs w:val="20"/>
    </w:rPr>
  </w:style>
  <w:style w:type="character" w:styleId="Appelnotedebasdep">
    <w:name w:val="footnote reference"/>
    <w:basedOn w:val="Policepardfau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gende">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Policepardfau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Policepardfau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Policepardfau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Policepardfau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Policepardfau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Policepardfaut"/>
    <w:link w:val="RSCB07BHeadingSub-Section-standalone"/>
    <w:rsid w:val="00EF6BD4"/>
    <w:rPr>
      <w:b/>
      <w:sz w:val="18"/>
    </w:rPr>
  </w:style>
  <w:style w:type="character" w:customStyle="1" w:styleId="RSCB08CHeadingIn-lineChar">
    <w:name w:val="RSC B08 C Heading (In-line) Char"/>
    <w:basedOn w:val="Policepardfau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Lienhypertextesuivivisit">
    <w:name w:val="FollowedHyperlink"/>
    <w:basedOn w:val="Policepardfaut"/>
    <w:uiPriority w:val="99"/>
    <w:semiHidden/>
    <w:unhideWhenUsed/>
    <w:rsid w:val="0024022C"/>
    <w:rPr>
      <w:color w:val="800080" w:themeColor="followedHyperlink"/>
      <w:u w:val="single"/>
    </w:rPr>
  </w:style>
  <w:style w:type="character" w:styleId="Marquedecommentaire">
    <w:name w:val="annotation reference"/>
    <w:basedOn w:val="Policepardfaut"/>
    <w:uiPriority w:val="99"/>
    <w:semiHidden/>
    <w:unhideWhenUsed/>
    <w:rsid w:val="0060627E"/>
    <w:rPr>
      <w:sz w:val="16"/>
      <w:szCs w:val="16"/>
    </w:rPr>
  </w:style>
  <w:style w:type="paragraph" w:styleId="Commentaire">
    <w:name w:val="annotation text"/>
    <w:basedOn w:val="Normal"/>
    <w:link w:val="CommentaireCar"/>
    <w:uiPriority w:val="99"/>
    <w:semiHidden/>
    <w:unhideWhenUsed/>
    <w:rsid w:val="0060627E"/>
    <w:pPr>
      <w:spacing w:line="240" w:lineRule="auto"/>
    </w:pPr>
    <w:rPr>
      <w:sz w:val="20"/>
      <w:szCs w:val="20"/>
    </w:rPr>
  </w:style>
  <w:style w:type="character" w:customStyle="1" w:styleId="CommentaireCar">
    <w:name w:val="Commentaire Car"/>
    <w:basedOn w:val="Policepardfaut"/>
    <w:link w:val="Commentaire"/>
    <w:uiPriority w:val="99"/>
    <w:semiHidden/>
    <w:rsid w:val="0060627E"/>
    <w:rPr>
      <w:sz w:val="20"/>
      <w:szCs w:val="20"/>
    </w:rPr>
  </w:style>
  <w:style w:type="paragraph" w:styleId="Objetducommentaire">
    <w:name w:val="annotation subject"/>
    <w:basedOn w:val="Commentaire"/>
    <w:next w:val="Commentaire"/>
    <w:link w:val="ObjetducommentaireCar"/>
    <w:uiPriority w:val="99"/>
    <w:semiHidden/>
    <w:unhideWhenUsed/>
    <w:rsid w:val="0060627E"/>
    <w:rPr>
      <w:b/>
      <w:bCs/>
    </w:rPr>
  </w:style>
  <w:style w:type="character" w:customStyle="1" w:styleId="ObjetducommentaireCar">
    <w:name w:val="Objet du commentaire Car"/>
    <w:basedOn w:val="CommentaireCar"/>
    <w:link w:val="Objetducommentaire"/>
    <w:uiPriority w:val="99"/>
    <w:semiHidden/>
    <w:rsid w:val="0060627E"/>
    <w:rPr>
      <w:b/>
      <w:bCs/>
      <w:sz w:val="20"/>
      <w:szCs w:val="20"/>
    </w:rPr>
  </w:style>
  <w:style w:type="character" w:styleId="Accentuation">
    <w:name w:val="Emphasis"/>
    <w:uiPriority w:val="20"/>
    <w:qFormat/>
    <w:rsid w:val="008B1277"/>
    <w:rPr>
      <w:i/>
      <w:iCs/>
    </w:rPr>
  </w:style>
  <w:style w:type="character" w:customStyle="1" w:styleId="EndNoteBibliographyChar">
    <w:name w:val="EndNote Bibliography Char"/>
    <w:link w:val="EndNoteBibliography"/>
    <w:locked/>
    <w:rsid w:val="00A268E0"/>
    <w:rPr>
      <w:rFonts w:ascii="Calibri" w:eastAsia="MS Mincho" w:hAnsi="Calibri" w:cs="Calibri"/>
      <w:noProof/>
      <w:szCs w:val="24"/>
      <w:lang w:val="en-AU" w:eastAsia="ja-JP"/>
    </w:rPr>
  </w:style>
  <w:style w:type="paragraph" w:customStyle="1" w:styleId="EndNoteBibliography">
    <w:name w:val="EndNote Bibliography"/>
    <w:basedOn w:val="Normal"/>
    <w:link w:val="EndNoteBibliographyChar"/>
    <w:rsid w:val="00A268E0"/>
    <w:pPr>
      <w:spacing w:after="0" w:line="240" w:lineRule="auto"/>
    </w:pPr>
    <w:rPr>
      <w:rFonts w:ascii="Calibri" w:eastAsia="MS Mincho" w:hAnsi="Calibri" w:cs="Calibri"/>
      <w:noProof/>
      <w:szCs w:val="24"/>
      <w:lang w:val="en-AU" w:eastAsia="ja-JP"/>
    </w:rPr>
  </w:style>
  <w:style w:type="character" w:customStyle="1" w:styleId="None">
    <w:name w:val="None"/>
    <w:rsid w:val="00A268E0"/>
  </w:style>
  <w:style w:type="character" w:customStyle="1" w:styleId="graphictitle">
    <w:name w:val="graphic_title"/>
    <w:rsid w:val="00A268E0"/>
  </w:style>
  <w:style w:type="character" w:customStyle="1" w:styleId="cit">
    <w:name w:val="cit"/>
    <w:rsid w:val="00A268E0"/>
  </w:style>
  <w:style w:type="character" w:customStyle="1" w:styleId="cit-title">
    <w:name w:val="cit-title"/>
    <w:rsid w:val="00A268E0"/>
  </w:style>
  <w:style w:type="character" w:customStyle="1" w:styleId="cit-year-info">
    <w:name w:val="cit-year-info"/>
    <w:rsid w:val="00A268E0"/>
  </w:style>
  <w:style w:type="character" w:customStyle="1" w:styleId="cit-volume">
    <w:name w:val="cit-volume"/>
    <w:rsid w:val="00A268E0"/>
  </w:style>
  <w:style w:type="character" w:customStyle="1" w:styleId="cit-issue">
    <w:name w:val="cit-issue"/>
    <w:rsid w:val="00A268E0"/>
  </w:style>
  <w:style w:type="character" w:customStyle="1" w:styleId="cit-pagerange">
    <w:name w:val="cit-pagerange"/>
    <w:rsid w:val="00A268E0"/>
  </w:style>
  <w:style w:type="paragraph" w:customStyle="1" w:styleId="EndNoteBibliographyTitle">
    <w:name w:val="EndNote Bibliography Title"/>
    <w:basedOn w:val="Normal"/>
    <w:link w:val="EndNoteBibliographyTitleChar"/>
    <w:rsid w:val="00A268E0"/>
    <w:pPr>
      <w:spacing w:after="0" w:line="259" w:lineRule="auto"/>
      <w:jc w:val="center"/>
    </w:pPr>
    <w:rPr>
      <w:rFonts w:ascii="Calibri" w:eastAsia="Calibri" w:hAnsi="Calibri" w:cs="Calibri"/>
      <w:noProof/>
      <w:lang w:val="en-US"/>
    </w:rPr>
  </w:style>
  <w:style w:type="character" w:customStyle="1" w:styleId="EndNoteBibliographyTitleChar">
    <w:name w:val="EndNote Bibliography Title Char"/>
    <w:link w:val="EndNoteBibliographyTitle"/>
    <w:rsid w:val="00A268E0"/>
    <w:rPr>
      <w:rFonts w:ascii="Calibri" w:eastAsia="Calibri" w:hAnsi="Calibri" w:cs="Calibri"/>
      <w:noProof/>
      <w:lang w:val="en-US"/>
    </w:rPr>
  </w:style>
  <w:style w:type="character" w:customStyle="1" w:styleId="UnresolvedMention1">
    <w:name w:val="Unresolved Mention1"/>
    <w:basedOn w:val="Policepardfaut"/>
    <w:uiPriority w:val="99"/>
    <w:semiHidden/>
    <w:unhideWhenUsed/>
    <w:rsid w:val="00EF623F"/>
    <w:rPr>
      <w:color w:val="605E5C"/>
      <w:shd w:val="clear" w:color="auto" w:fill="E1DFDD"/>
    </w:rPr>
  </w:style>
  <w:style w:type="character" w:customStyle="1" w:styleId="doilabel">
    <w:name w:val="doi__label"/>
    <w:basedOn w:val="Policepardfaut"/>
    <w:rsid w:val="00694CC9"/>
  </w:style>
  <w:style w:type="paragraph" w:customStyle="1" w:styleId="Title1">
    <w:name w:val="Title1"/>
    <w:basedOn w:val="Normal"/>
    <w:next w:val="Normal"/>
    <w:qFormat/>
    <w:rsid w:val="00D64671"/>
    <w:pPr>
      <w:spacing w:before="120" w:after="0" w:line="480" w:lineRule="exact"/>
    </w:pPr>
    <w:rPr>
      <w:rFonts w:ascii="Arial" w:eastAsia="MS Mincho" w:hAnsi="Arial" w:cs="Times New Roman"/>
      <w:b/>
      <w:sz w:val="32"/>
      <w:szCs w:val="28"/>
      <w:lang w:val="de-DE" w:eastAsia="ja-JP"/>
    </w:rPr>
  </w:style>
  <w:style w:type="character" w:styleId="lev">
    <w:name w:val="Strong"/>
    <w:uiPriority w:val="22"/>
    <w:qFormat/>
    <w:rsid w:val="00185099"/>
    <w:rPr>
      <w:b/>
      <w:bCs/>
    </w:rPr>
  </w:style>
  <w:style w:type="character" w:customStyle="1" w:styleId="cf01">
    <w:name w:val="cf01"/>
    <w:rsid w:val="00185099"/>
    <w:rPr>
      <w:rFonts w:ascii="Segoe UI" w:hAnsi="Segoe UI" w:cs="Segoe UI" w:hint="default"/>
      <w:sz w:val="18"/>
      <w:szCs w:val="18"/>
    </w:rPr>
  </w:style>
  <w:style w:type="character" w:customStyle="1" w:styleId="italic">
    <w:name w:val="italic"/>
    <w:basedOn w:val="Policepardfaut"/>
    <w:rsid w:val="004B4E75"/>
  </w:style>
  <w:style w:type="paragraph" w:customStyle="1" w:styleId="Paragraph">
    <w:name w:val="Paragraph"/>
    <w:basedOn w:val="Normal"/>
    <w:link w:val="ParagraphChar"/>
    <w:rsid w:val="004B4E75"/>
    <w:pPr>
      <w:spacing w:before="120" w:after="0" w:line="240" w:lineRule="auto"/>
      <w:ind w:firstLine="720"/>
    </w:pPr>
    <w:rPr>
      <w:rFonts w:ascii="Times New Roman" w:eastAsia="Times New Roman" w:hAnsi="Times New Roman" w:cs="Times New Roman"/>
      <w:sz w:val="24"/>
      <w:szCs w:val="24"/>
      <w:lang w:val="en-US"/>
    </w:rPr>
  </w:style>
  <w:style w:type="character" w:customStyle="1" w:styleId="ParagraphChar">
    <w:name w:val="Paragraph Char"/>
    <w:link w:val="Paragraph"/>
    <w:rsid w:val="004B4E75"/>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855995736">
      <w:bodyDiv w:val="1"/>
      <w:marLeft w:val="0"/>
      <w:marRight w:val="0"/>
      <w:marTop w:val="0"/>
      <w:marBottom w:val="0"/>
      <w:divBdr>
        <w:top w:val="none" w:sz="0" w:space="0" w:color="auto"/>
        <w:left w:val="none" w:sz="0" w:space="0" w:color="auto"/>
        <w:bottom w:val="none" w:sz="0" w:space="0" w:color="auto"/>
        <w:right w:val="none" w:sz="0" w:space="0" w:color="auto"/>
      </w:divBdr>
    </w:div>
    <w:div w:id="933322052">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19641417">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722169659">
      <w:bodyDiv w:val="1"/>
      <w:marLeft w:val="0"/>
      <w:marRight w:val="0"/>
      <w:marTop w:val="0"/>
      <w:marBottom w:val="0"/>
      <w:divBdr>
        <w:top w:val="none" w:sz="0" w:space="0" w:color="auto"/>
        <w:left w:val="none" w:sz="0" w:space="0" w:color="auto"/>
        <w:bottom w:val="none" w:sz="0" w:space="0" w:color="auto"/>
        <w:right w:val="none" w:sz="0" w:space="0" w:color="auto"/>
      </w:divBdr>
    </w:div>
    <w:div w:id="1984843072">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nce.nana.amaniampong@univ-poitiers.fr" TargetMode="Externa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prince.nana.amaniampong@univ-poitiers.fr" TargetMode="Externa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C290F-F120-4B5A-810E-4DA38D87F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13524</Words>
  <Characters>74382</Characters>
  <Application>Microsoft Office Word</Application>
  <DocSecurity>0</DocSecurity>
  <Lines>619</Lines>
  <Paragraphs>175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87731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Amaniampong Prince Nana</cp:lastModifiedBy>
  <cp:revision>2</cp:revision>
  <cp:lastPrinted>2014-10-09T15:34:00Z</cp:lastPrinted>
  <dcterms:created xsi:type="dcterms:W3CDTF">2023-04-06T16:22:00Z</dcterms:created>
  <dcterms:modified xsi:type="dcterms:W3CDTF">2023-04-06T16:22:00Z</dcterms:modified>
</cp:coreProperties>
</file>