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C5FF2" w14:textId="77777777" w:rsidR="00F74A77" w:rsidRDefault="00F74A77" w:rsidP="00F54795">
      <w:pPr>
        <w:spacing w:line="480" w:lineRule="auto"/>
        <w:jc w:val="center"/>
        <w:rPr>
          <w:b/>
          <w:lang w:val="en-US"/>
        </w:rPr>
      </w:pPr>
    </w:p>
    <w:p w14:paraId="16BCE4E8" w14:textId="4569B9EE" w:rsidR="00F54795" w:rsidRPr="008835C4" w:rsidRDefault="00F54795" w:rsidP="00F54795">
      <w:pPr>
        <w:spacing w:line="480" w:lineRule="auto"/>
        <w:jc w:val="center"/>
        <w:rPr>
          <w:b/>
          <w:lang w:val="en-US"/>
        </w:rPr>
      </w:pPr>
      <w:r w:rsidRPr="008835C4">
        <w:rPr>
          <w:b/>
          <w:lang w:val="en-US"/>
        </w:rPr>
        <w:t>Teachers’ Perception of Classes’ Engagement, Observed Motivating Teaching Practices, and Students’ Motivation: A Mediation Analysis</w:t>
      </w:r>
    </w:p>
    <w:p w14:paraId="3D8B9535" w14:textId="77777777" w:rsidR="004B60AA" w:rsidRDefault="004B60AA" w:rsidP="004B60AA">
      <w:pPr>
        <w:spacing w:line="480" w:lineRule="auto"/>
        <w:rPr>
          <w:b/>
          <w:lang w:val="en-US"/>
        </w:rPr>
      </w:pPr>
      <w:proofErr w:type="gramStart"/>
      <w:r>
        <w:rPr>
          <w:b/>
          <w:lang w:val="en-US"/>
        </w:rPr>
        <w:t>Link :</w:t>
      </w:r>
      <w:proofErr w:type="gramEnd"/>
      <w:r>
        <w:rPr>
          <w:b/>
          <w:lang w:val="en-US"/>
        </w:rPr>
        <w:t xml:space="preserve"> </w:t>
      </w:r>
      <w:hyperlink r:id="rId4" w:history="1">
        <w:r>
          <w:rPr>
            <w:rStyle w:val="Lienhypertexte"/>
          </w:rPr>
          <w:t>https://rdcu.be/desL5</w:t>
        </w:r>
      </w:hyperlink>
    </w:p>
    <w:p w14:paraId="713F4873" w14:textId="77777777" w:rsidR="00F54795" w:rsidRPr="008835C4" w:rsidRDefault="00F54795" w:rsidP="00F54795">
      <w:pPr>
        <w:autoSpaceDE w:val="0"/>
        <w:autoSpaceDN w:val="0"/>
        <w:adjustRightInd w:val="0"/>
        <w:spacing w:line="480" w:lineRule="auto"/>
        <w:rPr>
          <w:b/>
          <w:lang w:val="en-US"/>
        </w:rPr>
      </w:pPr>
      <w:r w:rsidRPr="008835C4">
        <w:rPr>
          <w:b/>
          <w:lang w:val="en-US"/>
        </w:rPr>
        <w:t>Abstract</w:t>
      </w:r>
    </w:p>
    <w:p w14:paraId="23CB4CAE" w14:textId="77777777" w:rsidR="00F54795" w:rsidRPr="008B25C5" w:rsidRDefault="00F54795" w:rsidP="00F54795">
      <w:pPr>
        <w:autoSpaceDE w:val="0"/>
        <w:autoSpaceDN w:val="0"/>
        <w:adjustRightInd w:val="0"/>
        <w:spacing w:line="480" w:lineRule="auto"/>
        <w:rPr>
          <w:rFonts w:eastAsiaTheme="minorHAnsi"/>
          <w:lang w:val="en-US" w:eastAsia="en-US"/>
        </w:rPr>
      </w:pPr>
      <w:r w:rsidRPr="008B25C5">
        <w:rPr>
          <w:lang w:val="en-US"/>
        </w:rPr>
        <w:t xml:space="preserve">Based on self-determination theory, this study examines the relations between teachers’ perception of classes’ engagement, their motivating teaching practices, and students’ motivation. Fifty-two physical education (PE) teachers and their 1 040 students from 52 classes participated in this study. Teachers’ perception of classes’ engagement was self-reported one week before their motivating teaching practices were observed. At the end of the observed lesson, students completed a questionnaire assessing their situational motivation toward PE. Results indicated that </w:t>
      </w:r>
      <w:r w:rsidRPr="008B25C5">
        <w:rPr>
          <w:rFonts w:eastAsiaTheme="minorHAnsi"/>
          <w:lang w:val="en-US" w:eastAsia="en-US"/>
        </w:rPr>
        <w:t>teachers’ perception of class engagement predicted different dimensions of students’ self-determined motivation, and that these relations were fully mediated by teachers’ behaviors. More specifically, the more teachers reported high scores in class engagement, the more they displayed need-supportive behaviors that were, in turn, related to positive students’ motivational outcomes. These results suggest that teachers’ perception of class engagement could exacerbate motivational differences between classes.</w:t>
      </w:r>
    </w:p>
    <w:p w14:paraId="49496E13" w14:textId="77777777" w:rsidR="00F54795" w:rsidRPr="008835C4" w:rsidRDefault="00F54795" w:rsidP="00F54795">
      <w:pPr>
        <w:spacing w:line="480" w:lineRule="auto"/>
        <w:rPr>
          <w:lang w:val="en-US"/>
        </w:rPr>
      </w:pPr>
      <w:r w:rsidRPr="008B25C5">
        <w:rPr>
          <w:b/>
          <w:lang w:val="en-US"/>
        </w:rPr>
        <w:t xml:space="preserve">Keywords: </w:t>
      </w:r>
      <w:r w:rsidRPr="008B25C5">
        <w:rPr>
          <w:lang w:val="en-US"/>
        </w:rPr>
        <w:t>self-determination theory; teacher perception</w:t>
      </w:r>
      <w:r w:rsidRPr="008835C4">
        <w:rPr>
          <w:lang w:val="en-US"/>
        </w:rPr>
        <w:t xml:space="preserve">; motivation; motivating teaching practices; mediation analysis  </w:t>
      </w:r>
    </w:p>
    <w:p w14:paraId="17C98C77" w14:textId="77777777" w:rsidR="00111E64" w:rsidRDefault="00111E64"/>
    <w:sectPr w:rsidR="00111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795"/>
    <w:rsid w:val="00111E64"/>
    <w:rsid w:val="004B60AA"/>
    <w:rsid w:val="00F54795"/>
    <w:rsid w:val="00F7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EA44"/>
  <w15:chartTrackingRefBased/>
  <w15:docId w15:val="{AB0AF899-9446-4D35-8F4A-B785702F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B60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dcu.be/desL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AMAEL ANDRE (Personnel)</dc:creator>
  <cp:keywords/>
  <dc:description/>
  <cp:lastModifiedBy>AMAEL ANDRE (Personnel)</cp:lastModifiedBy>
  <cp:revision>2</cp:revision>
  <dcterms:created xsi:type="dcterms:W3CDTF">2023-06-14T05:20:00Z</dcterms:created>
  <dcterms:modified xsi:type="dcterms:W3CDTF">2023-06-14T08:11:00Z</dcterms:modified>
</cp:coreProperties>
</file>