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E85AF" w14:textId="77777777" w:rsidR="008372E2" w:rsidRDefault="00837E20" w:rsidP="008372E2">
      <w:pPr>
        <w:keepNext/>
        <w:jc w:val="center"/>
      </w:pPr>
      <w:r>
        <w:rPr>
          <w:noProof/>
          <w:lang w:eastAsia="fr-FR"/>
        </w:rPr>
        <w:drawing>
          <wp:inline distT="0" distB="0" distL="0" distR="0" wp14:anchorId="6C34E3D5" wp14:editId="79EAA2F4">
            <wp:extent cx="8420100" cy="58160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69" r="25557"/>
                    <a:stretch/>
                  </pic:blipFill>
                  <pic:spPr bwMode="auto">
                    <a:xfrm>
                      <a:off x="0" y="0"/>
                      <a:ext cx="8441641" cy="583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B84C8" w14:textId="4A9A0E7F" w:rsidR="00837E20" w:rsidRPr="008372E2" w:rsidRDefault="004E04C3" w:rsidP="008372E2">
      <w:pPr>
        <w:pStyle w:val="Lgende"/>
        <w:jc w:val="center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Figure</w:t>
      </w:r>
      <w:r w:rsidR="008372E2" w:rsidRPr="008372E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</w:t>
      </w:r>
      <w:r w:rsidR="007C6B1C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S</w:t>
      </w:r>
      <w:r w:rsidR="008D046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2</w:t>
      </w:r>
      <w:r w:rsidR="008372E2" w:rsidRPr="008372E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</w:t>
      </w:r>
      <w:r w:rsidR="00592EB2" w:rsidRPr="00592EB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Network interaction between GO terms, KEGG pathways and genes from the AWM</w:t>
      </w:r>
      <w:r w:rsidR="00001AD6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</w:t>
      </w:r>
      <w:r w:rsidR="00001AD6" w:rsidRPr="00001AD6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analysis</w:t>
      </w:r>
      <w:r w:rsidR="00592EB2" w:rsidRPr="00592EB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with RG as key phenotype</w:t>
      </w:r>
    </w:p>
    <w:p w14:paraId="35C1D050" w14:textId="77777777" w:rsidR="008372E2" w:rsidRDefault="00837E20" w:rsidP="008372E2">
      <w:pPr>
        <w:keepNext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47E0DC6" wp14:editId="7DFAC623">
            <wp:extent cx="9220799" cy="46386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91" r="4457"/>
                    <a:stretch/>
                  </pic:blipFill>
                  <pic:spPr bwMode="auto">
                    <a:xfrm>
                      <a:off x="0" y="0"/>
                      <a:ext cx="9229026" cy="464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156DD" w14:textId="44A38445" w:rsidR="006F137F" w:rsidRPr="008372E2" w:rsidRDefault="004E04C3" w:rsidP="008372E2">
      <w:pPr>
        <w:pStyle w:val="Lgende"/>
        <w:jc w:val="center"/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Figure</w:t>
      </w:r>
      <w:r w:rsidR="008372E2" w:rsidRPr="008372E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</w:t>
      </w:r>
      <w:r w:rsidR="007C6B1C" w:rsidRPr="007C6B1C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S</w:t>
      </w:r>
      <w:r w:rsidR="008D0461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3</w:t>
      </w:r>
      <w:r w:rsidR="008372E2" w:rsidRPr="008372E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 </w:t>
      </w:r>
      <w:r w:rsidR="00592EB2" w:rsidRPr="00592EB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Network interaction between GO terms, KEGG pathways and genes from the AW</w:t>
      </w:r>
      <w:bookmarkStart w:id="0" w:name="_GoBack"/>
      <w:bookmarkEnd w:id="0"/>
      <w:r w:rsidR="00592EB2" w:rsidRPr="00592EB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M </w:t>
      </w:r>
      <w:r w:rsidR="00001AD6" w:rsidRPr="00001AD6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 xml:space="preserve">analysis </w:t>
      </w:r>
      <w:r w:rsidR="00592EB2" w:rsidRPr="00592EB2">
        <w:rPr>
          <w:rFonts w:ascii="Times New Roman" w:hAnsi="Times New Roman" w:cs="Times New Roman"/>
          <w:b/>
          <w:i w:val="0"/>
          <w:color w:val="auto"/>
          <w:sz w:val="22"/>
          <w:szCs w:val="22"/>
          <w:lang w:val="en-GB"/>
        </w:rPr>
        <w:t>with FE as key phenotype</w:t>
      </w:r>
    </w:p>
    <w:sectPr w:rsidR="006F137F" w:rsidRPr="008372E2" w:rsidSect="008372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E20"/>
    <w:rsid w:val="00001AD6"/>
    <w:rsid w:val="004D6670"/>
    <w:rsid w:val="004E04C3"/>
    <w:rsid w:val="00592EB2"/>
    <w:rsid w:val="006F137F"/>
    <w:rsid w:val="00742A65"/>
    <w:rsid w:val="007C6B1C"/>
    <w:rsid w:val="008372E2"/>
    <w:rsid w:val="00837E20"/>
    <w:rsid w:val="008D0461"/>
    <w:rsid w:val="00E91651"/>
    <w:rsid w:val="00FC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5DF5"/>
  <w15:chartTrackingRefBased/>
  <w15:docId w15:val="{413C1618-42DD-44F5-8EC3-DBAA5134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372E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Taussat</dc:creator>
  <cp:keywords/>
  <dc:description/>
  <cp:lastModifiedBy>Sébastien TAUSSAT</cp:lastModifiedBy>
  <cp:revision>9</cp:revision>
  <dcterms:created xsi:type="dcterms:W3CDTF">2020-01-14T13:35:00Z</dcterms:created>
  <dcterms:modified xsi:type="dcterms:W3CDTF">2020-10-20T07:26:00Z</dcterms:modified>
</cp:coreProperties>
</file>