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DB95F" w14:textId="77777777" w:rsidR="00F916E2" w:rsidRPr="0093764D" w:rsidRDefault="00F916E2" w:rsidP="00C36353">
      <w:pPr>
        <w:spacing w:line="480" w:lineRule="auto"/>
        <w:contextualSpacing/>
        <w:jc w:val="center"/>
        <w:rPr>
          <w:rFonts w:cstheme="minorHAnsi"/>
          <w:b/>
          <w:sz w:val="32"/>
          <w:szCs w:val="32"/>
          <w:lang w:val="en-GB"/>
        </w:rPr>
      </w:pPr>
      <w:r w:rsidRPr="0093764D">
        <w:rPr>
          <w:rFonts w:cstheme="minorHAnsi"/>
          <w:b/>
          <w:sz w:val="32"/>
          <w:szCs w:val="32"/>
          <w:lang w:val="en-GB"/>
        </w:rPr>
        <w:t xml:space="preserve">IN VITRO ASSESSMENT OF COBALT OXIDE PARTICLE </w:t>
      </w:r>
      <w:r w:rsidR="00034140" w:rsidRPr="0093764D">
        <w:rPr>
          <w:rFonts w:cstheme="minorHAnsi"/>
          <w:b/>
          <w:sz w:val="32"/>
          <w:szCs w:val="32"/>
          <w:lang w:val="en-GB"/>
        </w:rPr>
        <w:t>DISSOLUTION IN</w:t>
      </w:r>
      <w:r w:rsidRPr="0093764D">
        <w:rPr>
          <w:rFonts w:cstheme="minorHAnsi"/>
          <w:b/>
          <w:sz w:val="32"/>
          <w:szCs w:val="32"/>
          <w:lang w:val="en-GB"/>
        </w:rPr>
        <w:t xml:space="preserve"> SIMULATED LUNG FLUIDS FOR IDENTIFICATION OF NEW DECORPORATING AGENTS</w:t>
      </w:r>
    </w:p>
    <w:p w14:paraId="3B1D2E0E" w14:textId="7FCA1F59" w:rsidR="007F3988" w:rsidRPr="0093764D" w:rsidRDefault="00E7440D" w:rsidP="00C36353">
      <w:pPr>
        <w:spacing w:line="480" w:lineRule="auto"/>
        <w:contextualSpacing/>
        <w:rPr>
          <w:rFonts w:ascii="Times New Roman" w:hAnsi="Times New Roman" w:cs="Times New Roman"/>
          <w:vertAlign w:val="superscript"/>
        </w:rPr>
      </w:pPr>
      <w:r w:rsidRPr="0093764D">
        <w:rPr>
          <w:rFonts w:ascii="Times New Roman" w:hAnsi="Times New Roman" w:cs="Times New Roman"/>
        </w:rPr>
        <w:t>Anne Van Der Meeren</w:t>
      </w:r>
      <w:r w:rsidR="007F3988" w:rsidRPr="0093764D">
        <w:rPr>
          <w:rFonts w:ascii="Times New Roman" w:hAnsi="Times New Roman" w:cs="Times New Roman"/>
          <w:vertAlign w:val="superscript"/>
        </w:rPr>
        <w:t>1</w:t>
      </w:r>
      <w:r w:rsidR="0062242E" w:rsidRPr="0093764D">
        <w:rPr>
          <w:rFonts w:ascii="Times New Roman" w:hAnsi="Times New Roman" w:cs="Times New Roman"/>
          <w:vertAlign w:val="superscript"/>
        </w:rPr>
        <w:t>*</w:t>
      </w:r>
      <w:r w:rsidR="00E31458" w:rsidRPr="0093764D">
        <w:rPr>
          <w:rFonts w:ascii="Times New Roman" w:hAnsi="Times New Roman" w:cs="Times New Roman"/>
        </w:rPr>
        <w:t xml:space="preserve">, </w:t>
      </w:r>
      <w:r w:rsidR="00070DF9" w:rsidRPr="0093764D">
        <w:rPr>
          <w:rFonts w:ascii="Times New Roman" w:hAnsi="Times New Roman" w:cs="Times New Roman"/>
        </w:rPr>
        <w:t>David Lemaire</w:t>
      </w:r>
      <w:r w:rsidR="00070DF9" w:rsidRPr="0093764D">
        <w:rPr>
          <w:rFonts w:ascii="Times New Roman" w:hAnsi="Times New Roman" w:cs="Times New Roman"/>
          <w:vertAlign w:val="superscript"/>
        </w:rPr>
        <w:t>2</w:t>
      </w:r>
      <w:r w:rsidR="008F3723" w:rsidRPr="0093764D">
        <w:rPr>
          <w:rFonts w:ascii="Times New Roman" w:hAnsi="Times New Roman" w:cs="Times New Roman"/>
        </w:rPr>
        <w:t xml:space="preserve">, </w:t>
      </w:r>
      <w:r w:rsidR="005F7C99" w:rsidRPr="0093764D">
        <w:rPr>
          <w:rFonts w:ascii="Times New Roman" w:hAnsi="Times New Roman" w:cs="Times New Roman"/>
        </w:rPr>
        <w:t>Sylvie Coudert</w:t>
      </w:r>
      <w:r w:rsidR="005F7C99" w:rsidRPr="0093764D">
        <w:rPr>
          <w:rFonts w:ascii="Times New Roman" w:hAnsi="Times New Roman" w:cs="Times New Roman"/>
          <w:vertAlign w:val="superscript"/>
        </w:rPr>
        <w:t>1</w:t>
      </w:r>
      <w:r w:rsidR="005F7C99" w:rsidRPr="0093764D">
        <w:rPr>
          <w:rFonts w:ascii="Times New Roman" w:hAnsi="Times New Roman" w:cs="Times New Roman"/>
        </w:rPr>
        <w:t xml:space="preserve">, </w:t>
      </w:r>
      <w:r w:rsidR="004A6E72" w:rsidRPr="0093764D">
        <w:rPr>
          <w:rFonts w:ascii="Times New Roman" w:hAnsi="Times New Roman" w:cs="Times New Roman"/>
        </w:rPr>
        <w:t>Guillaume Drouet</w:t>
      </w:r>
      <w:r w:rsidR="004A6E72" w:rsidRPr="0093764D">
        <w:rPr>
          <w:rFonts w:ascii="Times New Roman" w:hAnsi="Times New Roman" w:cs="Times New Roman"/>
          <w:vertAlign w:val="superscript"/>
        </w:rPr>
        <w:t>1</w:t>
      </w:r>
      <w:r w:rsidR="004A6E72" w:rsidRPr="0093764D">
        <w:rPr>
          <w:rFonts w:ascii="Times New Roman" w:hAnsi="Times New Roman" w:cs="Times New Roman"/>
        </w:rPr>
        <w:t xml:space="preserve">, </w:t>
      </w:r>
      <w:r w:rsidR="007E2AFA" w:rsidRPr="0093764D">
        <w:rPr>
          <w:rFonts w:ascii="Times New Roman" w:hAnsi="Times New Roman" w:cs="Times New Roman"/>
        </w:rPr>
        <w:t>Myriam Benameur</w:t>
      </w:r>
      <w:r w:rsidR="007E2AFA" w:rsidRPr="0093764D">
        <w:rPr>
          <w:rFonts w:ascii="Times New Roman" w:hAnsi="Times New Roman" w:cs="Times New Roman"/>
          <w:vertAlign w:val="superscript"/>
        </w:rPr>
        <w:t>2</w:t>
      </w:r>
      <w:r w:rsidR="007E2AFA" w:rsidRPr="0093764D">
        <w:rPr>
          <w:rFonts w:ascii="Times New Roman" w:hAnsi="Times New Roman" w:cs="Times New Roman"/>
        </w:rPr>
        <w:t xml:space="preserve">, </w:t>
      </w:r>
      <w:r w:rsidR="004A6E72" w:rsidRPr="0093764D">
        <w:rPr>
          <w:rFonts w:ascii="Times New Roman" w:hAnsi="Times New Roman" w:cs="Times New Roman"/>
        </w:rPr>
        <w:t>Célia Gouzerh</w:t>
      </w:r>
      <w:r w:rsidR="004A6E72" w:rsidRPr="0093764D">
        <w:rPr>
          <w:rFonts w:ascii="Times New Roman" w:hAnsi="Times New Roman" w:cs="Times New Roman"/>
          <w:vertAlign w:val="superscript"/>
        </w:rPr>
        <w:t>1</w:t>
      </w:r>
      <w:r w:rsidR="00E6761D" w:rsidRPr="0093764D">
        <w:rPr>
          <w:rFonts w:ascii="Times New Roman" w:hAnsi="Times New Roman" w:cs="Times New Roman"/>
        </w:rPr>
        <w:t xml:space="preserve">, </w:t>
      </w:r>
      <w:proofErr w:type="spellStart"/>
      <w:r w:rsidR="005F7C99" w:rsidRPr="0093764D">
        <w:rPr>
          <w:rFonts w:ascii="Times New Roman" w:hAnsi="Times New Roman" w:cs="Times New Roman"/>
        </w:rPr>
        <w:t>Cien</w:t>
      </w:r>
      <w:proofErr w:type="spellEnd"/>
      <w:r w:rsidR="005F7C99" w:rsidRPr="0093764D">
        <w:rPr>
          <w:rFonts w:ascii="Times New Roman" w:hAnsi="Times New Roman" w:cs="Times New Roman"/>
        </w:rPr>
        <w:t xml:space="preserve"> </w:t>
      </w:r>
      <w:proofErr w:type="spellStart"/>
      <w:r w:rsidR="005F7C99" w:rsidRPr="0093764D">
        <w:rPr>
          <w:rFonts w:ascii="Times New Roman" w:hAnsi="Times New Roman" w:cs="Times New Roman"/>
        </w:rPr>
        <w:t>Yoong</w:t>
      </w:r>
      <w:proofErr w:type="spellEnd"/>
      <w:r w:rsidR="005F7C99" w:rsidRPr="0093764D">
        <w:rPr>
          <w:rFonts w:ascii="Times New Roman" w:hAnsi="Times New Roman" w:cs="Times New Roman"/>
        </w:rPr>
        <w:t xml:space="preserve"> Hee</w:t>
      </w:r>
      <w:r w:rsidR="005F7C99" w:rsidRPr="0093764D">
        <w:rPr>
          <w:rFonts w:ascii="Times New Roman" w:hAnsi="Times New Roman" w:cs="Times New Roman"/>
          <w:vertAlign w:val="superscript"/>
        </w:rPr>
        <w:t>4</w:t>
      </w:r>
      <w:r w:rsidR="005F7C99" w:rsidRPr="0093764D">
        <w:rPr>
          <w:rFonts w:ascii="Times New Roman" w:hAnsi="Times New Roman" w:cs="Times New Roman"/>
        </w:rPr>
        <w:t>, Pauline Brunquet</w:t>
      </w:r>
      <w:r w:rsidR="005F7C99" w:rsidRPr="0093764D">
        <w:rPr>
          <w:rFonts w:ascii="Times New Roman" w:hAnsi="Times New Roman" w:cs="Times New Roman"/>
          <w:vertAlign w:val="superscript"/>
        </w:rPr>
        <w:t>4</w:t>
      </w:r>
      <w:r w:rsidR="005F7C99" w:rsidRPr="0093764D">
        <w:rPr>
          <w:rFonts w:ascii="Times New Roman" w:hAnsi="Times New Roman" w:cs="Times New Roman"/>
        </w:rPr>
        <w:t>, Bastien Trochau</w:t>
      </w:r>
      <w:r w:rsidR="00862455" w:rsidRPr="0093764D">
        <w:rPr>
          <w:rFonts w:ascii="Times New Roman" w:hAnsi="Times New Roman" w:cs="Times New Roman"/>
        </w:rPr>
        <w:t>d</w:t>
      </w:r>
      <w:r w:rsidR="005F7C99" w:rsidRPr="0093764D">
        <w:rPr>
          <w:rFonts w:ascii="Times New Roman" w:hAnsi="Times New Roman" w:cs="Times New Roman"/>
          <w:vertAlign w:val="superscript"/>
        </w:rPr>
        <w:t>2</w:t>
      </w:r>
      <w:r w:rsidR="005F7C99" w:rsidRPr="0093764D">
        <w:rPr>
          <w:rFonts w:ascii="Times New Roman" w:hAnsi="Times New Roman" w:cs="Times New Roman"/>
        </w:rPr>
        <w:t>, Magali Floriani</w:t>
      </w:r>
      <w:r w:rsidR="005F7C99" w:rsidRPr="0093764D">
        <w:rPr>
          <w:rFonts w:ascii="Times New Roman" w:hAnsi="Times New Roman" w:cs="Times New Roman"/>
          <w:vertAlign w:val="superscript"/>
        </w:rPr>
        <w:t>3</w:t>
      </w:r>
      <w:r w:rsidR="005F7C99" w:rsidRPr="0093764D">
        <w:rPr>
          <w:rFonts w:ascii="Times New Roman" w:hAnsi="Times New Roman" w:cs="Times New Roman"/>
        </w:rPr>
        <w:t>, Christelle Gateau</w:t>
      </w:r>
      <w:r w:rsidR="005F7C99" w:rsidRPr="0093764D">
        <w:rPr>
          <w:rFonts w:ascii="Times New Roman" w:hAnsi="Times New Roman" w:cs="Times New Roman"/>
          <w:vertAlign w:val="superscript"/>
        </w:rPr>
        <w:t>4</w:t>
      </w:r>
      <w:r w:rsidR="005F7C99" w:rsidRPr="0093764D">
        <w:rPr>
          <w:rFonts w:ascii="Times New Roman" w:hAnsi="Times New Roman" w:cs="Times New Roman"/>
        </w:rPr>
        <w:t>, Colette Lebrun</w:t>
      </w:r>
      <w:r w:rsidR="005F7C99" w:rsidRPr="0093764D">
        <w:rPr>
          <w:rFonts w:ascii="Times New Roman" w:hAnsi="Times New Roman" w:cs="Times New Roman"/>
          <w:vertAlign w:val="superscript"/>
        </w:rPr>
        <w:t>4</w:t>
      </w:r>
      <w:r w:rsidR="005F7C99" w:rsidRPr="0093764D">
        <w:rPr>
          <w:rFonts w:ascii="Times New Roman" w:hAnsi="Times New Roman" w:cs="Times New Roman"/>
        </w:rPr>
        <w:t xml:space="preserve">, </w:t>
      </w:r>
      <w:r w:rsidR="00070DF9" w:rsidRPr="0093764D">
        <w:rPr>
          <w:rFonts w:ascii="Times New Roman" w:hAnsi="Times New Roman" w:cs="Times New Roman"/>
        </w:rPr>
        <w:t>Pascale Delangle</w:t>
      </w:r>
      <w:r w:rsidR="00070DF9" w:rsidRPr="0093764D">
        <w:rPr>
          <w:rFonts w:ascii="Times New Roman" w:hAnsi="Times New Roman" w:cs="Times New Roman"/>
          <w:vertAlign w:val="superscript"/>
        </w:rPr>
        <w:t xml:space="preserve">4, </w:t>
      </w:r>
      <w:r w:rsidRPr="0093764D">
        <w:rPr>
          <w:rFonts w:ascii="Times New Roman" w:hAnsi="Times New Roman" w:cs="Times New Roman"/>
        </w:rPr>
        <w:t>Catherine Berthomieu</w:t>
      </w:r>
      <w:r w:rsidR="00CF38D0" w:rsidRPr="0093764D">
        <w:rPr>
          <w:rFonts w:ascii="Times New Roman" w:hAnsi="Times New Roman" w:cs="Times New Roman"/>
          <w:vertAlign w:val="superscript"/>
        </w:rPr>
        <w:t>2</w:t>
      </w:r>
      <w:r w:rsidR="007F3988" w:rsidRPr="0093764D">
        <w:rPr>
          <w:rFonts w:ascii="Times New Roman" w:hAnsi="Times New Roman" w:cs="Times New Roman"/>
        </w:rPr>
        <w:t xml:space="preserve"> and </w:t>
      </w:r>
      <w:r w:rsidR="0064278D" w:rsidRPr="0093764D">
        <w:rPr>
          <w:rFonts w:ascii="Times New Roman" w:hAnsi="Times New Roman" w:cs="Times New Roman"/>
        </w:rPr>
        <w:t xml:space="preserve">Véronique </w:t>
      </w:r>
      <w:r w:rsidR="007F3988" w:rsidRPr="0093764D">
        <w:rPr>
          <w:rFonts w:ascii="Times New Roman" w:hAnsi="Times New Roman" w:cs="Times New Roman"/>
        </w:rPr>
        <w:t>Malard</w:t>
      </w:r>
      <w:r w:rsidR="00070DF9" w:rsidRPr="0093764D">
        <w:rPr>
          <w:rFonts w:ascii="Times New Roman" w:hAnsi="Times New Roman" w:cs="Times New Roman"/>
          <w:vertAlign w:val="superscript"/>
        </w:rPr>
        <w:t>2</w:t>
      </w:r>
      <w:r w:rsidR="00E31458" w:rsidRPr="0093764D">
        <w:rPr>
          <w:rFonts w:ascii="Times New Roman" w:hAnsi="Times New Roman" w:cs="Times New Roman"/>
          <w:vertAlign w:val="superscript"/>
        </w:rPr>
        <w:t>*</w:t>
      </w:r>
    </w:p>
    <w:p w14:paraId="697C9FEE" w14:textId="77777777" w:rsidR="00035404" w:rsidRPr="0093764D" w:rsidRDefault="00035404" w:rsidP="00C36353">
      <w:pPr>
        <w:spacing w:line="480" w:lineRule="auto"/>
        <w:contextualSpacing/>
        <w:rPr>
          <w:rFonts w:ascii="Times New Roman" w:hAnsi="Times New Roman" w:cs="Times New Roman"/>
        </w:rPr>
      </w:pPr>
    </w:p>
    <w:p w14:paraId="6D106D49" w14:textId="77777777" w:rsidR="007F3988" w:rsidRPr="0093764D" w:rsidRDefault="007F3988" w:rsidP="00C36353">
      <w:pPr>
        <w:spacing w:line="480" w:lineRule="auto"/>
        <w:contextualSpacing/>
        <w:rPr>
          <w:rFonts w:ascii="Times New Roman" w:hAnsi="Times New Roman" w:cs="Times New Roman"/>
          <w:lang w:val="en-US"/>
        </w:rPr>
      </w:pPr>
      <w:proofErr w:type="gramStart"/>
      <w:r w:rsidRPr="0093764D">
        <w:rPr>
          <w:rFonts w:ascii="Times New Roman" w:hAnsi="Times New Roman" w:cs="Times New Roman"/>
          <w:vertAlign w:val="superscript"/>
          <w:lang w:val="en-US"/>
        </w:rPr>
        <w:t>1</w:t>
      </w:r>
      <w:proofErr w:type="gramEnd"/>
      <w:r w:rsidRPr="0093764D">
        <w:rPr>
          <w:rFonts w:ascii="Times New Roman" w:hAnsi="Times New Roman" w:cs="Times New Roman"/>
          <w:lang w:val="en-US"/>
        </w:rPr>
        <w:t xml:space="preserve">: </w:t>
      </w:r>
      <w:r w:rsidR="0062242E" w:rsidRPr="0093764D">
        <w:rPr>
          <w:rFonts w:ascii="Times New Roman" w:hAnsi="Times New Roman" w:cs="Times New Roman"/>
          <w:lang w:val="en-US"/>
        </w:rPr>
        <w:t>Laboratory of Radio Toxicology, CEA, Paris-</w:t>
      </w:r>
      <w:proofErr w:type="spellStart"/>
      <w:r w:rsidR="0062242E" w:rsidRPr="0093764D">
        <w:rPr>
          <w:rFonts w:ascii="Times New Roman" w:hAnsi="Times New Roman" w:cs="Times New Roman"/>
          <w:lang w:val="en-US"/>
        </w:rPr>
        <w:t>Saclay</w:t>
      </w:r>
      <w:proofErr w:type="spellEnd"/>
      <w:r w:rsidR="0062242E" w:rsidRPr="0093764D">
        <w:rPr>
          <w:rFonts w:ascii="Times New Roman" w:hAnsi="Times New Roman" w:cs="Times New Roman"/>
          <w:lang w:val="en-US"/>
        </w:rPr>
        <w:t xml:space="preserve"> University, 91297 </w:t>
      </w:r>
      <w:proofErr w:type="spellStart"/>
      <w:r w:rsidR="0062242E" w:rsidRPr="0093764D">
        <w:rPr>
          <w:rFonts w:ascii="Times New Roman" w:hAnsi="Times New Roman" w:cs="Times New Roman"/>
          <w:lang w:val="en-US"/>
        </w:rPr>
        <w:t>Arpajon</w:t>
      </w:r>
      <w:proofErr w:type="spellEnd"/>
      <w:r w:rsidR="0062242E" w:rsidRPr="0093764D">
        <w:rPr>
          <w:rFonts w:ascii="Times New Roman" w:hAnsi="Times New Roman" w:cs="Times New Roman"/>
          <w:lang w:val="en-US"/>
        </w:rPr>
        <w:t>, France</w:t>
      </w:r>
    </w:p>
    <w:p w14:paraId="2A3D8514" w14:textId="6D6CABFC" w:rsidR="002F3C4D" w:rsidRPr="0093764D" w:rsidRDefault="0025101C" w:rsidP="00C363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  <w:r w:rsidRPr="0093764D">
        <w:rPr>
          <w:rFonts w:ascii="Times New Roman" w:hAnsi="Times New Roman" w:cs="Times New Roman"/>
          <w:vertAlign w:val="superscript"/>
        </w:rPr>
        <w:t>2</w:t>
      </w:r>
      <w:r w:rsidRPr="0093764D">
        <w:rPr>
          <w:rFonts w:ascii="Times New Roman" w:hAnsi="Times New Roman" w:cs="Times New Roman"/>
        </w:rPr>
        <w:t xml:space="preserve">: </w:t>
      </w:r>
      <w:r w:rsidR="00070DF9" w:rsidRPr="0093764D">
        <w:rPr>
          <w:rFonts w:ascii="Times New Roman" w:hAnsi="Times New Roman" w:cs="Times New Roman"/>
        </w:rPr>
        <w:t xml:space="preserve">Aix Marseille </w:t>
      </w:r>
      <w:proofErr w:type="spellStart"/>
      <w:r w:rsidR="00070DF9" w:rsidRPr="0093764D">
        <w:rPr>
          <w:rFonts w:ascii="Times New Roman" w:hAnsi="Times New Roman" w:cs="Times New Roman"/>
        </w:rPr>
        <w:t>Univ</w:t>
      </w:r>
      <w:proofErr w:type="spellEnd"/>
      <w:r w:rsidR="00070DF9" w:rsidRPr="0093764D">
        <w:rPr>
          <w:rFonts w:ascii="Times New Roman" w:hAnsi="Times New Roman" w:cs="Times New Roman"/>
        </w:rPr>
        <w:t xml:space="preserve">, CEA, CNRS, BIAM, UMR7265, IPM, </w:t>
      </w:r>
      <w:r w:rsidR="007E2AFA" w:rsidRPr="0093764D">
        <w:rPr>
          <w:rFonts w:ascii="Times New Roman" w:hAnsi="Times New Roman" w:cs="Times New Roman"/>
        </w:rPr>
        <w:t xml:space="preserve">13108 </w:t>
      </w:r>
      <w:r w:rsidR="00070DF9" w:rsidRPr="0093764D">
        <w:rPr>
          <w:rFonts w:ascii="Times New Roman" w:hAnsi="Times New Roman" w:cs="Times New Roman"/>
        </w:rPr>
        <w:t>Saint Paul-Lez-Durance, France</w:t>
      </w:r>
    </w:p>
    <w:p w14:paraId="152717FA" w14:textId="77777777" w:rsidR="00D30220" w:rsidRPr="0093764D" w:rsidRDefault="0025101C" w:rsidP="00C363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  <w:r w:rsidRPr="0093764D">
        <w:rPr>
          <w:rFonts w:ascii="Times New Roman" w:hAnsi="Times New Roman" w:cs="Times New Roman"/>
          <w:vertAlign w:val="superscript"/>
        </w:rPr>
        <w:t>3</w:t>
      </w:r>
      <w:r w:rsidR="0062242E" w:rsidRPr="0093764D">
        <w:rPr>
          <w:rFonts w:ascii="Times New Roman" w:hAnsi="Times New Roman" w:cs="Times New Roman"/>
        </w:rPr>
        <w:t xml:space="preserve">: </w:t>
      </w:r>
      <w:r w:rsidR="00F96E60" w:rsidRPr="0093764D">
        <w:rPr>
          <w:rFonts w:ascii="Times New Roman" w:hAnsi="Times New Roman" w:cs="Times New Roman"/>
        </w:rPr>
        <w:t>Institut de Radioprotection et de Sûreté Nucléaire (IRSN), PSE-ENV/SRTE/LECO, Cadarache, 13115, Saint-Paul-lez-Durance, France</w:t>
      </w:r>
    </w:p>
    <w:p w14:paraId="17CF7EC8" w14:textId="77777777" w:rsidR="00007CE4" w:rsidRPr="0093764D" w:rsidRDefault="00007CE4" w:rsidP="00C363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  <w:r w:rsidRPr="0093764D">
        <w:rPr>
          <w:rFonts w:ascii="Times New Roman" w:hAnsi="Times New Roman" w:cs="Times New Roman"/>
          <w:vertAlign w:val="superscript"/>
        </w:rPr>
        <w:t>4</w:t>
      </w:r>
      <w:r w:rsidR="00F9473E" w:rsidRPr="0093764D">
        <w:rPr>
          <w:rFonts w:ascii="Times New Roman" w:hAnsi="Times New Roman" w:cs="Times New Roman"/>
        </w:rPr>
        <w:t>:</w:t>
      </w:r>
      <w:r w:rsidRPr="0093764D">
        <w:rPr>
          <w:rFonts w:ascii="Times New Roman" w:hAnsi="Times New Roman" w:cs="Times New Roman"/>
        </w:rPr>
        <w:t xml:space="preserve"> </w:t>
      </w:r>
      <w:proofErr w:type="spellStart"/>
      <w:r w:rsidR="00F9473E" w:rsidRPr="0093764D">
        <w:rPr>
          <w:rFonts w:ascii="Times New Roman" w:hAnsi="Times New Roman" w:cs="Times New Roman"/>
        </w:rPr>
        <w:t>Univ</w:t>
      </w:r>
      <w:proofErr w:type="spellEnd"/>
      <w:r w:rsidR="00F9473E" w:rsidRPr="0093764D">
        <w:rPr>
          <w:rFonts w:ascii="Times New Roman" w:hAnsi="Times New Roman" w:cs="Times New Roman"/>
        </w:rPr>
        <w:t xml:space="preserve">. Grenoble Alpes, CEA, CNRS, IRIG, </w:t>
      </w:r>
      <w:proofErr w:type="spellStart"/>
      <w:r w:rsidR="00F9473E" w:rsidRPr="0093764D">
        <w:rPr>
          <w:rFonts w:ascii="Times New Roman" w:hAnsi="Times New Roman" w:cs="Times New Roman"/>
        </w:rPr>
        <w:t>SyMMES</w:t>
      </w:r>
      <w:proofErr w:type="spellEnd"/>
      <w:r w:rsidR="00F9473E" w:rsidRPr="0093764D">
        <w:rPr>
          <w:rFonts w:ascii="Times New Roman" w:hAnsi="Times New Roman" w:cs="Times New Roman"/>
        </w:rPr>
        <w:t>, F-38000 Grenoble, France</w:t>
      </w:r>
    </w:p>
    <w:p w14:paraId="0E3F7189" w14:textId="77777777" w:rsidR="00F96E60" w:rsidRPr="0093764D" w:rsidRDefault="00F96E60" w:rsidP="00C36353">
      <w:pPr>
        <w:spacing w:line="480" w:lineRule="auto"/>
        <w:contextualSpacing/>
        <w:rPr>
          <w:rFonts w:ascii="Times New Roman" w:hAnsi="Times New Roman" w:cs="Times New Roman"/>
          <w:vertAlign w:val="superscript"/>
        </w:rPr>
      </w:pPr>
    </w:p>
    <w:p w14:paraId="32F3550F" w14:textId="77777777" w:rsidR="00FD0E71" w:rsidRPr="0093764D" w:rsidRDefault="0054735D" w:rsidP="00C36353">
      <w:pPr>
        <w:spacing w:line="480" w:lineRule="auto"/>
        <w:contextualSpacing/>
        <w:rPr>
          <w:rFonts w:ascii="Times New Roman" w:hAnsi="Times New Roman" w:cs="Times New Roman"/>
        </w:rPr>
      </w:pPr>
      <w:r w:rsidRPr="0093764D">
        <w:rPr>
          <w:rFonts w:ascii="Times New Roman" w:hAnsi="Times New Roman" w:cs="Times New Roman"/>
          <w:vertAlign w:val="superscript"/>
        </w:rPr>
        <w:t>*</w:t>
      </w:r>
      <w:proofErr w:type="spellStart"/>
      <w:r w:rsidR="00FD0E71" w:rsidRPr="0093764D">
        <w:rPr>
          <w:rFonts w:ascii="Times New Roman" w:hAnsi="Times New Roman" w:cs="Times New Roman"/>
          <w:u w:val="single"/>
        </w:rPr>
        <w:t>Corresponding</w:t>
      </w:r>
      <w:proofErr w:type="spellEnd"/>
      <w:r w:rsidR="00FD0E71" w:rsidRPr="0093764D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FD0E71" w:rsidRPr="0093764D">
        <w:rPr>
          <w:rFonts w:ascii="Times New Roman" w:hAnsi="Times New Roman" w:cs="Times New Roman"/>
          <w:u w:val="single"/>
        </w:rPr>
        <w:t>author</w:t>
      </w:r>
      <w:r w:rsidR="0062242E" w:rsidRPr="0093764D">
        <w:rPr>
          <w:rFonts w:ascii="Times New Roman" w:hAnsi="Times New Roman" w:cs="Times New Roman"/>
          <w:u w:val="single"/>
        </w:rPr>
        <w:t>s</w:t>
      </w:r>
      <w:proofErr w:type="spellEnd"/>
      <w:r w:rsidR="0062242E" w:rsidRPr="0093764D">
        <w:rPr>
          <w:rFonts w:ascii="Times New Roman" w:hAnsi="Times New Roman" w:cs="Times New Roman"/>
          <w:u w:val="single"/>
        </w:rPr>
        <w:t xml:space="preserve"> : </w:t>
      </w:r>
      <w:r w:rsidR="0062242E" w:rsidRPr="0093764D">
        <w:rPr>
          <w:rFonts w:ascii="Times New Roman" w:hAnsi="Times New Roman" w:cs="Times New Roman"/>
        </w:rPr>
        <w:t xml:space="preserve">Anne Van Der </w:t>
      </w:r>
      <w:proofErr w:type="spellStart"/>
      <w:r w:rsidR="0062242E" w:rsidRPr="0093764D">
        <w:rPr>
          <w:rFonts w:ascii="Times New Roman" w:hAnsi="Times New Roman" w:cs="Times New Roman"/>
        </w:rPr>
        <w:t>Meeren</w:t>
      </w:r>
      <w:proofErr w:type="spellEnd"/>
      <w:r w:rsidR="0062242E" w:rsidRPr="0093764D">
        <w:rPr>
          <w:rFonts w:ascii="Times New Roman" w:hAnsi="Times New Roman" w:cs="Times New Roman"/>
        </w:rPr>
        <w:t>, Véronique Malard</w:t>
      </w:r>
    </w:p>
    <w:p w14:paraId="19456F82" w14:textId="24A05278" w:rsidR="0062242E" w:rsidRPr="0093764D" w:rsidRDefault="00950265" w:rsidP="00C36353">
      <w:pPr>
        <w:tabs>
          <w:tab w:val="left" w:pos="570"/>
        </w:tabs>
        <w:spacing w:after="0" w:line="480" w:lineRule="auto"/>
        <w:rPr>
          <w:rFonts w:ascii="Times New Roman" w:hAnsi="Times New Roman"/>
          <w:color w:val="00000A"/>
          <w:sz w:val="20"/>
        </w:rPr>
      </w:pPr>
      <w:r w:rsidRPr="0093764D">
        <w:rPr>
          <w:rFonts w:ascii="Times New Roman" w:hAnsi="Times New Roman"/>
          <w:color w:val="00000A"/>
          <w:sz w:val="20"/>
        </w:rPr>
        <w:t xml:space="preserve">*e-mail: </w:t>
      </w:r>
      <w:hyperlink r:id="rId8" w:history="1">
        <w:r w:rsidR="00F85033" w:rsidRPr="0093764D">
          <w:rPr>
            <w:rStyle w:val="Lienhypertexte"/>
            <w:rFonts w:ascii="Times New Roman" w:hAnsi="Times New Roman"/>
          </w:rPr>
          <w:t>anne.vandermeeren@cea.fr</w:t>
        </w:r>
      </w:hyperlink>
      <w:r w:rsidR="00C36353" w:rsidRPr="0093764D">
        <w:rPr>
          <w:rStyle w:val="Lienhypertexte"/>
          <w:rFonts w:ascii="Times New Roman" w:hAnsi="Times New Roman"/>
        </w:rPr>
        <w:t xml:space="preserve"> - </w:t>
      </w:r>
      <w:hyperlink r:id="rId9" w:history="1">
        <w:r w:rsidR="0062242E" w:rsidRPr="0093764D">
          <w:rPr>
            <w:rStyle w:val="Lienhypertexte"/>
            <w:rFonts w:ascii="Times New Roman" w:hAnsi="Times New Roman"/>
          </w:rPr>
          <w:t>veronique.malard@cea.fr</w:t>
        </w:r>
      </w:hyperlink>
      <w:r w:rsidR="0062242E" w:rsidRPr="0093764D">
        <w:rPr>
          <w:rFonts w:ascii="Times New Roman" w:hAnsi="Times New Roman"/>
          <w:color w:val="00000A"/>
          <w:sz w:val="20"/>
        </w:rPr>
        <w:t>; ORCID ID: 0000-0002-0020-0518</w:t>
      </w:r>
    </w:p>
    <w:p w14:paraId="2FE64363" w14:textId="053D8DA3" w:rsidR="007F7B83" w:rsidRPr="0093764D" w:rsidRDefault="00C36353" w:rsidP="00C36353">
      <w:pPr>
        <w:tabs>
          <w:tab w:val="left" w:pos="570"/>
        </w:tabs>
        <w:spacing w:after="0" w:line="480" w:lineRule="auto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</w:rPr>
        <w:t xml:space="preserve">Véronique Malard, </w:t>
      </w:r>
      <w:r w:rsidR="007F7B83" w:rsidRPr="0093764D">
        <w:rPr>
          <w:rFonts w:ascii="Times New Roman" w:hAnsi="Times New Roman" w:cs="Times New Roman"/>
        </w:rPr>
        <w:t xml:space="preserve">DRF/BIAM bat 185, UMR 7265 CNRS CEA Aix-Marseille </w:t>
      </w:r>
      <w:proofErr w:type="spellStart"/>
      <w:r w:rsidR="007F7B83" w:rsidRPr="0093764D">
        <w:rPr>
          <w:rFonts w:ascii="Times New Roman" w:hAnsi="Times New Roman" w:cs="Times New Roman"/>
        </w:rPr>
        <w:t>Univ</w:t>
      </w:r>
      <w:proofErr w:type="spellEnd"/>
      <w:r w:rsidR="007F7B83" w:rsidRPr="0093764D">
        <w:rPr>
          <w:rFonts w:ascii="Times New Roman" w:hAnsi="Times New Roman" w:cs="Times New Roman"/>
        </w:rPr>
        <w:t xml:space="preserve">. </w:t>
      </w:r>
      <w:r w:rsidR="007F7B83" w:rsidRPr="0093764D">
        <w:rPr>
          <w:rFonts w:ascii="Times New Roman" w:hAnsi="Times New Roman" w:cs="Times New Roman"/>
          <w:lang w:val="en-US"/>
        </w:rPr>
        <w:t>CEA-</w:t>
      </w:r>
      <w:proofErr w:type="spellStart"/>
      <w:r w:rsidR="007F7B83" w:rsidRPr="0093764D">
        <w:rPr>
          <w:rFonts w:ascii="Times New Roman" w:hAnsi="Times New Roman" w:cs="Times New Roman"/>
          <w:lang w:val="en-US"/>
        </w:rPr>
        <w:t>Cadarache</w:t>
      </w:r>
      <w:proofErr w:type="spellEnd"/>
    </w:p>
    <w:p w14:paraId="77489FFC" w14:textId="662A9203" w:rsidR="007F7B83" w:rsidRPr="0093764D" w:rsidRDefault="007F7B83" w:rsidP="00C36353">
      <w:pPr>
        <w:tabs>
          <w:tab w:val="left" w:pos="570"/>
        </w:tabs>
        <w:spacing w:after="0" w:line="480" w:lineRule="auto"/>
        <w:rPr>
          <w:rFonts w:ascii="Times New Roman" w:hAnsi="Times New Roman" w:cs="Times New Roman"/>
          <w:lang w:val="en-US"/>
        </w:rPr>
      </w:pPr>
      <w:proofErr w:type="gramStart"/>
      <w:r w:rsidRPr="0093764D">
        <w:rPr>
          <w:rFonts w:ascii="Times New Roman" w:hAnsi="Times New Roman" w:cs="Times New Roman"/>
          <w:lang w:val="en-US"/>
        </w:rPr>
        <w:t>13108</w:t>
      </w:r>
      <w:proofErr w:type="gramEnd"/>
      <w:r w:rsidRPr="0093764D">
        <w:rPr>
          <w:rFonts w:ascii="Times New Roman" w:hAnsi="Times New Roman" w:cs="Times New Roman"/>
          <w:lang w:val="en-US"/>
        </w:rPr>
        <w:t xml:space="preserve"> Saint Paul-</w:t>
      </w:r>
      <w:proofErr w:type="spellStart"/>
      <w:r w:rsidRPr="0093764D">
        <w:rPr>
          <w:rFonts w:ascii="Times New Roman" w:hAnsi="Times New Roman" w:cs="Times New Roman"/>
          <w:lang w:val="en-US"/>
        </w:rPr>
        <w:t>lez</w:t>
      </w:r>
      <w:proofErr w:type="spellEnd"/>
      <w:r w:rsidRPr="0093764D">
        <w:rPr>
          <w:rFonts w:ascii="Times New Roman" w:hAnsi="Times New Roman" w:cs="Times New Roman"/>
          <w:lang w:val="en-US"/>
        </w:rPr>
        <w:t>-Durance</w:t>
      </w:r>
      <w:r w:rsidR="00C36353" w:rsidRPr="0093764D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93764D">
        <w:rPr>
          <w:rFonts w:ascii="Times New Roman" w:hAnsi="Times New Roman" w:cs="Times New Roman"/>
          <w:lang w:val="en-US"/>
        </w:rPr>
        <w:t>TEL :</w:t>
      </w:r>
      <w:proofErr w:type="gramEnd"/>
      <w:r w:rsidRPr="0093764D">
        <w:rPr>
          <w:rFonts w:ascii="Times New Roman" w:hAnsi="Times New Roman" w:cs="Times New Roman"/>
          <w:lang w:val="en-US"/>
        </w:rPr>
        <w:t xml:space="preserve"> +33 4 42 25 42 77 - FAX : +33 4 42 25 26 25</w:t>
      </w:r>
    </w:p>
    <w:p w14:paraId="098253D1" w14:textId="77777777" w:rsidR="00C36353" w:rsidRPr="0093764D" w:rsidRDefault="00C36353" w:rsidP="00C36353">
      <w:pPr>
        <w:tabs>
          <w:tab w:val="left" w:pos="570"/>
        </w:tabs>
        <w:spacing w:after="0" w:line="480" w:lineRule="auto"/>
        <w:rPr>
          <w:rFonts w:ascii="Times New Roman" w:hAnsi="Times New Roman" w:cs="Times New Roman"/>
          <w:lang w:val="en-US"/>
        </w:rPr>
      </w:pPr>
    </w:p>
    <w:p w14:paraId="27C4CC55" w14:textId="3B0D54FD" w:rsidR="00950265" w:rsidRPr="0093764D" w:rsidRDefault="00950265" w:rsidP="00C36353">
      <w:pPr>
        <w:tabs>
          <w:tab w:val="left" w:pos="570"/>
        </w:tabs>
        <w:spacing w:after="0" w:line="480" w:lineRule="auto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>The authors declare that they have no conflict of interest.</w:t>
      </w:r>
    </w:p>
    <w:p w14:paraId="43DFA0CF" w14:textId="77777777" w:rsidR="00950265" w:rsidRPr="0093764D" w:rsidRDefault="00950265" w:rsidP="00C36353">
      <w:pPr>
        <w:spacing w:line="480" w:lineRule="auto"/>
        <w:rPr>
          <w:rFonts w:ascii="Times New Roman" w:hAnsi="Times New Roman" w:cs="Times New Roman"/>
          <w:b/>
          <w:lang w:val="en-US"/>
        </w:rPr>
      </w:pPr>
    </w:p>
    <w:p w14:paraId="75290D6C" w14:textId="22A00239" w:rsidR="00950265" w:rsidRPr="0093764D" w:rsidRDefault="00950265" w:rsidP="00C36353">
      <w:pPr>
        <w:spacing w:line="480" w:lineRule="auto"/>
        <w:rPr>
          <w:rFonts w:ascii="Times New Roman" w:hAnsi="Times New Roman" w:cs="Times New Roman"/>
          <w:b/>
          <w:lang w:val="en-US"/>
        </w:rPr>
      </w:pPr>
      <w:r w:rsidRPr="0093764D">
        <w:rPr>
          <w:rFonts w:ascii="Times New Roman" w:hAnsi="Times New Roman" w:cs="Times New Roman"/>
          <w:b/>
          <w:lang w:val="en-US"/>
        </w:rPr>
        <w:t>Acknowledgements</w:t>
      </w:r>
    </w:p>
    <w:p w14:paraId="08B08E14" w14:textId="77777777" w:rsidR="00C36353" w:rsidRPr="0093764D" w:rsidRDefault="00950265" w:rsidP="00C36353">
      <w:pPr>
        <w:spacing w:line="480" w:lineRule="auto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 xml:space="preserve">The authors would like to acknowledge Carole </w:t>
      </w:r>
      <w:proofErr w:type="spellStart"/>
      <w:r w:rsidRPr="0093764D">
        <w:rPr>
          <w:rFonts w:ascii="Times New Roman" w:hAnsi="Times New Roman" w:cs="Times New Roman"/>
          <w:lang w:val="en-GB"/>
        </w:rPr>
        <w:t>Bresson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(CEA/DEN), Nina Griffiths (CEA/DRF), Laurence </w:t>
      </w:r>
      <w:proofErr w:type="spellStart"/>
      <w:r w:rsidRPr="0093764D">
        <w:rPr>
          <w:rFonts w:ascii="Times New Roman" w:hAnsi="Times New Roman" w:cs="Times New Roman"/>
          <w:lang w:val="en-GB"/>
        </w:rPr>
        <w:t>Lebaron-Jacobs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(CEA/DRF) and Simon Duval (CNRS/AMU) for fruitful discussions. </w:t>
      </w:r>
      <w:proofErr w:type="gramStart"/>
      <w:r w:rsidRPr="0093764D">
        <w:rPr>
          <w:rFonts w:ascii="Times New Roman" w:hAnsi="Times New Roman" w:cs="Times New Roman"/>
          <w:lang w:val="en-GB"/>
        </w:rPr>
        <w:t xml:space="preserve">This work was supported by the company </w:t>
      </w:r>
      <w:proofErr w:type="spellStart"/>
      <w:r w:rsidRPr="0093764D">
        <w:rPr>
          <w:rFonts w:ascii="Times New Roman" w:hAnsi="Times New Roman" w:cs="Times New Roman"/>
          <w:lang w:val="en-GB"/>
        </w:rPr>
        <w:t>Electricité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De France (EDF)</w:t>
      </w:r>
      <w:proofErr w:type="gramEnd"/>
      <w:r w:rsidRPr="0093764D">
        <w:rPr>
          <w:rFonts w:ascii="Times New Roman" w:hAnsi="Times New Roman" w:cs="Times New Roman"/>
          <w:lang w:val="en-GB"/>
        </w:rPr>
        <w:t>.</w:t>
      </w:r>
    </w:p>
    <w:p w14:paraId="0A12036C" w14:textId="77777777" w:rsidR="00B96162" w:rsidRPr="0093764D" w:rsidRDefault="00B96162" w:rsidP="00C36353">
      <w:pPr>
        <w:spacing w:line="48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4DB9ED78" w14:textId="22B1623A" w:rsidR="00462C56" w:rsidRPr="0093764D" w:rsidRDefault="00FD0E71" w:rsidP="00C36353">
      <w:pPr>
        <w:spacing w:line="480" w:lineRule="auto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A</w:t>
      </w:r>
      <w:r w:rsidR="00DA74D4" w:rsidRPr="0093764D">
        <w:rPr>
          <w:rFonts w:ascii="Times New Roman" w:hAnsi="Times New Roman" w:cs="Times New Roman"/>
          <w:b/>
          <w:sz w:val="28"/>
          <w:szCs w:val="28"/>
          <w:lang w:val="en-GB"/>
        </w:rPr>
        <w:t>bstrac</w:t>
      </w:r>
      <w:r w:rsidR="00665E8C" w:rsidRPr="0093764D">
        <w:rPr>
          <w:rFonts w:ascii="Times New Roman" w:hAnsi="Times New Roman" w:cs="Times New Roman"/>
          <w:b/>
          <w:sz w:val="28"/>
          <w:szCs w:val="28"/>
          <w:lang w:val="en-GB"/>
        </w:rPr>
        <w:t>t</w:t>
      </w:r>
    </w:p>
    <w:p w14:paraId="51106887" w14:textId="77777777" w:rsidR="002625DA" w:rsidRPr="0093764D" w:rsidRDefault="002625DA" w:rsidP="00B30C3F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 xml:space="preserve">Inhalation of </w:t>
      </w:r>
      <w:r w:rsidRPr="0093764D">
        <w:rPr>
          <w:rFonts w:ascii="Times New Roman" w:hAnsi="Times New Roman" w:cs="Times New Roman"/>
          <w:vertAlign w:val="superscript"/>
          <w:lang w:val="en-GB"/>
        </w:rPr>
        <w:t>60</w:t>
      </w:r>
      <w:r w:rsidRPr="0093764D">
        <w:rPr>
          <w:rFonts w:ascii="Times New Roman" w:hAnsi="Times New Roman" w:cs="Times New Roman"/>
          <w:lang w:val="en-GB"/>
        </w:rPr>
        <w:t>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GB"/>
        </w:rPr>
        <w:t xml:space="preserve"> particles </w:t>
      </w:r>
      <w:r w:rsidRPr="0093764D">
        <w:rPr>
          <w:rFonts w:ascii="Times New Roman" w:hAnsi="Times New Roman" w:cs="Times New Roman"/>
          <w:szCs w:val="28"/>
          <w:lang w:val="en-GB"/>
        </w:rPr>
        <w:t>may occur at the work place</w:t>
      </w:r>
      <w:r w:rsidRPr="0093764D">
        <w:rPr>
          <w:rFonts w:ascii="Times New Roman" w:hAnsi="Times New Roman" w:cs="Times New Roman"/>
          <w:lang w:val="en-GB"/>
        </w:rPr>
        <w:t xml:space="preserve"> in nuclear </w:t>
      </w:r>
      <w:r w:rsidRPr="0093764D">
        <w:rPr>
          <w:rFonts w:ascii="Times New Roman" w:hAnsi="Times New Roman" w:cs="Times New Roman"/>
          <w:szCs w:val="28"/>
          <w:lang w:val="en-GB"/>
        </w:rPr>
        <w:t xml:space="preserve">industry. </w:t>
      </w:r>
      <w:r w:rsidRPr="0093764D">
        <w:rPr>
          <w:rFonts w:ascii="Times New Roman" w:hAnsi="Times New Roman" w:cs="Times New Roman"/>
          <w:lang w:val="en-GB"/>
        </w:rPr>
        <w:t xml:space="preserve">Their low solubility may result in chronic lung exposure to γ rays. Our strategy for an improved therapeutic approach is to enhance </w:t>
      </w:r>
      <w:r w:rsidRPr="0093764D">
        <w:rPr>
          <w:rFonts w:ascii="Times New Roman" w:hAnsi="Times New Roman" w:cs="Times New Roman"/>
          <w:szCs w:val="28"/>
          <w:lang w:val="en-GB"/>
        </w:rPr>
        <w:t xml:space="preserve">particle </w:t>
      </w:r>
      <w:r w:rsidRPr="0093764D">
        <w:rPr>
          <w:rFonts w:ascii="Times New Roman" w:hAnsi="Times New Roman" w:cs="Times New Roman"/>
          <w:lang w:val="en-GB"/>
        </w:rPr>
        <w:t>dissolution to facilitate cobalt excretion</w:t>
      </w:r>
      <w:r w:rsidRPr="0093764D">
        <w:rPr>
          <w:rFonts w:ascii="Times New Roman" w:hAnsi="Times New Roman" w:cs="Times New Roman"/>
          <w:szCs w:val="28"/>
          <w:lang w:val="en-GB"/>
        </w:rPr>
        <w:t xml:space="preserve">, as the dissolved fraction </w:t>
      </w:r>
      <w:proofErr w:type="gramStart"/>
      <w:r w:rsidRPr="0093764D">
        <w:rPr>
          <w:rFonts w:ascii="Times New Roman" w:hAnsi="Times New Roman" w:cs="Times New Roman"/>
          <w:szCs w:val="28"/>
          <w:lang w:val="en-GB"/>
        </w:rPr>
        <w:t>is rapidly eliminated</w:t>
      </w:r>
      <w:proofErr w:type="gramEnd"/>
      <w:r w:rsidRPr="0093764D">
        <w:rPr>
          <w:rFonts w:ascii="Times New Roman" w:hAnsi="Times New Roman" w:cs="Times New Roman"/>
          <w:szCs w:val="28"/>
          <w:lang w:val="en-GB"/>
        </w:rPr>
        <w:t>, mainly in urine.</w:t>
      </w:r>
    </w:p>
    <w:p w14:paraId="7D86DB15" w14:textId="030AD12F" w:rsidR="002625DA" w:rsidRPr="0093764D" w:rsidRDefault="002625DA" w:rsidP="00B30C3F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i/>
          <w:lang w:val="en-GB"/>
        </w:rPr>
        <w:t>In vitro</w:t>
      </w:r>
      <w:r w:rsidRPr="0093764D">
        <w:rPr>
          <w:rFonts w:ascii="Times New Roman" w:hAnsi="Times New Roman" w:cs="Times New Roman"/>
          <w:lang w:val="en-GB"/>
        </w:rPr>
        <w:t xml:space="preserve"> dissolution of 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GB"/>
        </w:rPr>
        <w:t xml:space="preserve"> particles </w:t>
      </w:r>
      <w:proofErr w:type="gramStart"/>
      <w:r w:rsidRPr="0093764D">
        <w:rPr>
          <w:rFonts w:ascii="Times New Roman" w:hAnsi="Times New Roman" w:cs="Times New Roman"/>
          <w:szCs w:val="28"/>
          <w:lang w:val="en-GB"/>
        </w:rPr>
        <w:t>was assessed</w:t>
      </w:r>
      <w:proofErr w:type="gramEnd"/>
      <w:r w:rsidRPr="0093764D">
        <w:rPr>
          <w:rFonts w:ascii="Times New Roman" w:hAnsi="Times New Roman" w:cs="Times New Roman"/>
          <w:szCs w:val="28"/>
          <w:lang w:val="en-GB"/>
        </w:rPr>
        <w:t xml:space="preserve"> with two complementary assays</w:t>
      </w:r>
      <w:r w:rsidRPr="0093764D">
        <w:rPr>
          <w:rFonts w:ascii="Times New Roman" w:hAnsi="Times New Roman" w:cs="Times New Roman"/>
          <w:lang w:val="en-GB"/>
        </w:rPr>
        <w:t xml:space="preserve"> in lung fluid surrogates</w:t>
      </w:r>
      <w:r w:rsidRPr="0093764D">
        <w:rPr>
          <w:rFonts w:ascii="Times New Roman" w:hAnsi="Times New Roman" w:cs="Times New Roman"/>
          <w:szCs w:val="28"/>
          <w:lang w:val="en-GB"/>
        </w:rPr>
        <w:t xml:space="preserve"> to mimic a pulmonary contamination scenario. </w:t>
      </w:r>
      <w:r w:rsidR="000443D8" w:rsidRPr="0093764D">
        <w:rPr>
          <w:rFonts w:ascii="Times New Roman" w:hAnsi="Times New Roman" w:cs="Times New Roman"/>
          <w:szCs w:val="28"/>
          <w:lang w:val="en-GB"/>
        </w:rPr>
        <w:t>Twenty-one</w:t>
      </w:r>
      <w:r w:rsidRPr="0093764D">
        <w:rPr>
          <w:rFonts w:ascii="Times New Roman" w:hAnsi="Times New Roman" w:cs="Times New Roman"/>
          <w:szCs w:val="28"/>
          <w:lang w:val="en-GB"/>
        </w:rPr>
        <w:t xml:space="preserve"> molecules and </w:t>
      </w:r>
      <w:r w:rsidR="000443D8" w:rsidRPr="0093764D">
        <w:rPr>
          <w:rFonts w:ascii="Times New Roman" w:hAnsi="Times New Roman" w:cs="Times New Roman"/>
          <w:szCs w:val="28"/>
          <w:lang w:val="en-GB"/>
        </w:rPr>
        <w:t>eleven</w:t>
      </w:r>
      <w:r w:rsidRPr="0093764D">
        <w:rPr>
          <w:rFonts w:ascii="Times New Roman" w:hAnsi="Times New Roman" w:cs="Times New Roman"/>
          <w:szCs w:val="28"/>
          <w:lang w:val="en-GB"/>
        </w:rPr>
        <w:t xml:space="preserve"> combinations were selected through an extensive search in the literature, based on dissolution studies of other metal oxides (Fe, </w:t>
      </w:r>
      <w:proofErr w:type="spellStart"/>
      <w:r w:rsidRPr="0093764D">
        <w:rPr>
          <w:rFonts w:ascii="Times New Roman" w:hAnsi="Times New Roman" w:cs="Times New Roman"/>
          <w:szCs w:val="28"/>
          <w:lang w:val="en-GB"/>
        </w:rPr>
        <w:t>Mn</w:t>
      </w:r>
      <w:proofErr w:type="spellEnd"/>
      <w:r w:rsidRPr="0093764D">
        <w:rPr>
          <w:rFonts w:ascii="Times New Roman" w:hAnsi="Times New Roman" w:cs="Times New Roman"/>
          <w:szCs w:val="28"/>
          <w:lang w:val="en-GB"/>
        </w:rPr>
        <w:t xml:space="preserve">, </w:t>
      </w:r>
      <w:proofErr w:type="gramStart"/>
      <w:r w:rsidRPr="0093764D">
        <w:rPr>
          <w:rFonts w:ascii="Times New Roman" w:hAnsi="Times New Roman" w:cs="Times New Roman"/>
          <w:szCs w:val="28"/>
          <w:lang w:val="en-GB"/>
        </w:rPr>
        <w:t>Cu</w:t>
      </w:r>
      <w:proofErr w:type="gramEnd"/>
      <w:r w:rsidRPr="0093764D">
        <w:rPr>
          <w:rFonts w:ascii="Times New Roman" w:hAnsi="Times New Roman" w:cs="Times New Roman"/>
          <w:szCs w:val="28"/>
          <w:lang w:val="en-GB"/>
        </w:rPr>
        <w:t>) and tested for dissolution enhancement of cobalt particles after 1 to 28 days of incubation</w:t>
      </w:r>
      <w:r w:rsidRPr="0093764D">
        <w:rPr>
          <w:rFonts w:ascii="Times New Roman" w:hAnsi="Times New Roman" w:cs="Times New Roman"/>
          <w:lang w:val="en-US"/>
        </w:rPr>
        <w:t>.</w:t>
      </w:r>
    </w:p>
    <w:p w14:paraId="398F9EE1" w14:textId="77777777" w:rsidR="002625DA" w:rsidRPr="0093764D" w:rsidRDefault="002625DA" w:rsidP="00B30C3F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GB"/>
        </w:rPr>
        <w:t>DTPA, the recommended treatment following cobalt</w:t>
      </w:r>
      <w:r w:rsidRPr="0093764D">
        <w:rPr>
          <w:rFonts w:ascii="Times New Roman" w:hAnsi="Times New Roman" w:cs="Times New Roman"/>
          <w:szCs w:val="28"/>
          <w:lang w:val="en-GB"/>
        </w:rPr>
        <w:t xml:space="preserve"> contamination</w:t>
      </w:r>
      <w:r w:rsidRPr="0093764D">
        <w:rPr>
          <w:rFonts w:ascii="Times New Roman" w:hAnsi="Times New Roman" w:cs="Times New Roman"/>
          <w:lang w:val="en-GB"/>
        </w:rPr>
        <w:t xml:space="preserve"> did not enhance </w:t>
      </w:r>
      <w:r w:rsidRPr="0093764D">
        <w:rPr>
          <w:rFonts w:ascii="Times New Roman" w:hAnsi="Times New Roman" w:cs="Times New Roman"/>
          <w:szCs w:val="28"/>
          <w:vertAlign w:val="superscript"/>
          <w:lang w:val="en-GB"/>
        </w:rPr>
        <w:t>60</w:t>
      </w:r>
      <w:r w:rsidRPr="0093764D">
        <w:rPr>
          <w:rFonts w:ascii="Times New Roman" w:hAnsi="Times New Roman" w:cs="Times New Roman"/>
          <w:szCs w:val="28"/>
          <w:lang w:val="en-GB"/>
        </w:rPr>
        <w:t>Co</w:t>
      </w:r>
      <w:r w:rsidRPr="0093764D">
        <w:rPr>
          <w:rFonts w:ascii="Times New Roman" w:hAnsi="Times New Roman" w:cs="Times New Roman"/>
          <w:szCs w:val="28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szCs w:val="28"/>
          <w:lang w:val="en-GB"/>
        </w:rPr>
        <w:t>O</w:t>
      </w:r>
      <w:r w:rsidRPr="0093764D">
        <w:rPr>
          <w:rFonts w:ascii="Times New Roman" w:hAnsi="Times New Roman" w:cs="Times New Roman"/>
          <w:szCs w:val="28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GB"/>
        </w:rPr>
        <w:t xml:space="preserve"> particles</w:t>
      </w:r>
      <w:r w:rsidRPr="0093764D">
        <w:rPr>
          <w:rFonts w:ascii="Times New Roman" w:hAnsi="Times New Roman" w:cs="Times New Roman"/>
          <w:szCs w:val="28"/>
          <w:lang w:val="en-GB"/>
        </w:rPr>
        <w:t xml:space="preserve"> dissolution when used alone.</w:t>
      </w:r>
      <w:r w:rsidRPr="0093764D">
        <w:rPr>
          <w:rFonts w:ascii="Times New Roman" w:hAnsi="Times New Roman" w:cs="Times New Roman"/>
          <w:lang w:val="en-GB"/>
        </w:rPr>
        <w:t xml:space="preserve"> However,</w:t>
      </w:r>
      <w:r w:rsidRPr="0093764D">
        <w:rPr>
          <w:rFonts w:ascii="Times New Roman" w:hAnsi="Times New Roman" w:cs="Times New Roman"/>
          <w:szCs w:val="28"/>
          <w:lang w:val="en-GB"/>
        </w:rPr>
        <w:t xml:space="preserve"> by</w:t>
      </w:r>
      <w:r w:rsidRPr="0093764D">
        <w:rPr>
          <w:rFonts w:ascii="Times New Roman" w:hAnsi="Times New Roman" w:cs="Times New Roman"/>
          <w:lang w:val="en-GB"/>
        </w:rPr>
        <w:t xml:space="preserve"> combining molecules with different properties, such as redox potential and chelating ability, </w:t>
      </w:r>
      <w:r w:rsidRPr="0093764D">
        <w:rPr>
          <w:rFonts w:ascii="Times New Roman" w:hAnsi="Times New Roman" w:cs="Times New Roman"/>
          <w:szCs w:val="28"/>
          <w:lang w:val="en-GB"/>
        </w:rPr>
        <w:t xml:space="preserve">we </w:t>
      </w:r>
      <w:r w:rsidRPr="0093764D">
        <w:rPr>
          <w:rFonts w:ascii="Times New Roman" w:hAnsi="Times New Roman" w:cs="Times New Roman"/>
          <w:lang w:val="en-GB"/>
        </w:rPr>
        <w:t>greatly improved the efficacy of each drug used alone</w:t>
      </w:r>
      <w:r w:rsidRPr="0093764D">
        <w:rPr>
          <w:rFonts w:ascii="Times New Roman" w:hAnsi="Times New Roman" w:cs="Times New Roman"/>
          <w:szCs w:val="28"/>
          <w:lang w:val="en-GB"/>
        </w:rPr>
        <w:t>, leading for the highest efficacy, to a 2.7 fold increased dissolution as compared to controls.</w:t>
      </w:r>
      <w:r w:rsidRPr="0093764D">
        <w:rPr>
          <w:rFonts w:ascii="Times New Roman" w:hAnsi="Times New Roman" w:cs="Times New Roman"/>
          <w:lang w:val="en-GB"/>
        </w:rPr>
        <w:t xml:space="preserve"> These results suggest that destabilization of the particle surface is an important initiating event for a good efficacy of chelating drugs, </w:t>
      </w:r>
      <w:r w:rsidRPr="0093764D">
        <w:rPr>
          <w:rFonts w:ascii="Times New Roman" w:hAnsi="Times New Roman" w:cs="Times New Roman"/>
          <w:szCs w:val="28"/>
          <w:lang w:val="en-GB"/>
        </w:rPr>
        <w:t>and open</w:t>
      </w:r>
      <w:r w:rsidRPr="0093764D">
        <w:rPr>
          <w:rFonts w:ascii="Times New Roman" w:hAnsi="Times New Roman" w:cs="Times New Roman"/>
          <w:lang w:val="en-GB"/>
        </w:rPr>
        <w:t xml:space="preserve"> new perspectives for the identification of new therapeutic strategies.</w:t>
      </w:r>
    </w:p>
    <w:p w14:paraId="06E844B0" w14:textId="77777777" w:rsidR="00FD4BCE" w:rsidRPr="0093764D" w:rsidRDefault="00FD4BCE" w:rsidP="00FD4BCE">
      <w:pPr>
        <w:spacing w:line="480" w:lineRule="auto"/>
        <w:contextualSpacing/>
        <w:jc w:val="both"/>
        <w:rPr>
          <w:rFonts w:ascii="Times New Roman" w:hAnsi="Times New Roman" w:cs="Times New Roman"/>
          <w:szCs w:val="28"/>
          <w:lang w:val="en-US"/>
        </w:rPr>
      </w:pPr>
    </w:p>
    <w:p w14:paraId="7FB6F0B6" w14:textId="7C3309B1" w:rsidR="00FB5538" w:rsidRPr="0093764D" w:rsidRDefault="00670685" w:rsidP="00C36353">
      <w:pPr>
        <w:spacing w:line="480" w:lineRule="auto"/>
        <w:contextualSpacing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b/>
          <w:lang w:val="en-GB"/>
        </w:rPr>
        <w:t>Keywords:</w:t>
      </w:r>
      <w:r w:rsidRPr="0093764D">
        <w:rPr>
          <w:rFonts w:ascii="Times New Roman" w:hAnsi="Times New Roman" w:cs="Times New Roman"/>
          <w:lang w:val="en-GB"/>
        </w:rPr>
        <w:t xml:space="preserve"> cobalt oxide</w:t>
      </w:r>
      <w:r w:rsidR="001C6C46" w:rsidRPr="0093764D">
        <w:rPr>
          <w:rFonts w:ascii="Times New Roman" w:hAnsi="Times New Roman" w:cs="Times New Roman"/>
          <w:lang w:val="en-GB"/>
        </w:rPr>
        <w:t xml:space="preserve"> particles</w:t>
      </w:r>
      <w:r w:rsidRPr="0093764D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93764D">
        <w:rPr>
          <w:rFonts w:ascii="Times New Roman" w:hAnsi="Times New Roman" w:cs="Times New Roman"/>
          <w:lang w:val="en-GB"/>
        </w:rPr>
        <w:t>bioaccessibility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, </w:t>
      </w:r>
      <w:r w:rsidR="00ED7FC1" w:rsidRPr="0093764D">
        <w:rPr>
          <w:rFonts w:ascii="Times New Roman" w:hAnsi="Times New Roman" w:cs="Times New Roman"/>
          <w:lang w:val="en-GB"/>
        </w:rPr>
        <w:t>dissolution</w:t>
      </w:r>
      <w:r w:rsidR="001C6C46" w:rsidRPr="0093764D">
        <w:rPr>
          <w:rFonts w:ascii="Times New Roman" w:hAnsi="Times New Roman" w:cs="Times New Roman"/>
          <w:lang w:val="en-GB"/>
        </w:rPr>
        <w:t xml:space="preserve"> and </w:t>
      </w:r>
      <w:r w:rsidRPr="0093764D">
        <w:rPr>
          <w:rFonts w:ascii="Times New Roman" w:hAnsi="Times New Roman" w:cs="Times New Roman"/>
          <w:lang w:val="en-GB"/>
        </w:rPr>
        <w:t>chelating agent</w:t>
      </w:r>
      <w:r w:rsidR="001C6C46" w:rsidRPr="0093764D">
        <w:rPr>
          <w:rFonts w:ascii="Times New Roman" w:hAnsi="Times New Roman" w:cs="Times New Roman"/>
          <w:lang w:val="en-GB"/>
        </w:rPr>
        <w:t>s</w:t>
      </w:r>
      <w:r w:rsidRPr="0093764D">
        <w:rPr>
          <w:rFonts w:ascii="Times New Roman" w:hAnsi="Times New Roman" w:cs="Times New Roman"/>
          <w:lang w:val="en-GB"/>
        </w:rPr>
        <w:t xml:space="preserve">, lung, </w:t>
      </w:r>
      <w:r w:rsidRPr="0093764D">
        <w:rPr>
          <w:rFonts w:ascii="Times New Roman" w:hAnsi="Times New Roman" w:cs="Times New Roman"/>
          <w:i/>
          <w:lang w:val="en-GB"/>
        </w:rPr>
        <w:t>in vitro</w:t>
      </w:r>
      <w:r w:rsidRPr="0093764D">
        <w:rPr>
          <w:rFonts w:ascii="Times New Roman" w:hAnsi="Times New Roman" w:cs="Times New Roman"/>
          <w:lang w:val="en-GB"/>
        </w:rPr>
        <w:t>.</w:t>
      </w:r>
      <w:r w:rsidR="00FB5538" w:rsidRPr="0093764D">
        <w:rPr>
          <w:rFonts w:ascii="Times New Roman" w:hAnsi="Times New Roman" w:cs="Times New Roman"/>
          <w:b/>
          <w:sz w:val="28"/>
          <w:szCs w:val="28"/>
          <w:lang w:val="en-GB"/>
        </w:rPr>
        <w:br w:type="page"/>
      </w:r>
    </w:p>
    <w:p w14:paraId="283D63AA" w14:textId="77777777" w:rsidR="0032224B" w:rsidRPr="0093764D" w:rsidRDefault="007F3988" w:rsidP="00C36353">
      <w:pPr>
        <w:pStyle w:val="Titre1"/>
        <w:spacing w:line="480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val="en-GB"/>
        </w:rPr>
      </w:pPr>
      <w:r w:rsidRPr="0093764D">
        <w:rPr>
          <w:rFonts w:ascii="Times New Roman" w:eastAsiaTheme="minorEastAsia" w:hAnsi="Times New Roman" w:cs="Times New Roman"/>
          <w:b/>
          <w:color w:val="auto"/>
          <w:sz w:val="28"/>
          <w:szCs w:val="28"/>
          <w:lang w:val="en-GB"/>
        </w:rPr>
        <w:lastRenderedPageBreak/>
        <w:t>Introduction</w:t>
      </w:r>
    </w:p>
    <w:p w14:paraId="562539D0" w14:textId="683926E8" w:rsidR="00D227BF" w:rsidRPr="0093764D" w:rsidRDefault="00F96F40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GB"/>
        </w:rPr>
        <w:t>C</w:t>
      </w:r>
      <w:proofErr w:type="spellStart"/>
      <w:r w:rsidR="005F7724" w:rsidRPr="0093764D">
        <w:rPr>
          <w:rFonts w:ascii="Times New Roman" w:hAnsi="Times New Roman" w:cs="Times New Roman"/>
          <w:lang w:val="en-US"/>
        </w:rPr>
        <w:t>obalt</w:t>
      </w:r>
      <w:proofErr w:type="spellEnd"/>
      <w:r w:rsidR="00B91239" w:rsidRPr="0093764D">
        <w:rPr>
          <w:rFonts w:ascii="Times New Roman" w:hAnsi="Times New Roman" w:cs="Times New Roman"/>
          <w:lang w:val="en-US"/>
        </w:rPr>
        <w:t xml:space="preserve"> (Co)</w:t>
      </w:r>
      <w:r w:rsidR="005F7724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>is</w:t>
      </w:r>
      <w:r w:rsidR="005F7724" w:rsidRPr="0093764D">
        <w:rPr>
          <w:rFonts w:ascii="Times New Roman" w:hAnsi="Times New Roman" w:cs="Times New Roman"/>
          <w:lang w:val="en-US"/>
        </w:rPr>
        <w:t xml:space="preserve"> </w:t>
      </w:r>
      <w:r w:rsidR="00896C5E" w:rsidRPr="0093764D">
        <w:rPr>
          <w:rFonts w:ascii="Times New Roman" w:hAnsi="Times New Roman" w:cs="Times New Roman"/>
          <w:lang w:val="en-US"/>
        </w:rPr>
        <w:t>widely used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r w:rsidR="005F7724" w:rsidRPr="0093764D">
        <w:rPr>
          <w:rFonts w:ascii="Times New Roman" w:hAnsi="Times New Roman" w:cs="Times New Roman"/>
          <w:lang w:val="en-US"/>
        </w:rPr>
        <w:t>in industrial processes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r w:rsidR="001B27EA" w:rsidRPr="0093764D">
        <w:rPr>
          <w:rFonts w:ascii="Times New Roman" w:hAnsi="Times New Roman" w:cs="Times New Roman"/>
          <w:lang w:val="en-US"/>
        </w:rPr>
        <w:t xml:space="preserve">for </w:t>
      </w:r>
      <w:r w:rsidR="008F2775" w:rsidRPr="0093764D">
        <w:rPr>
          <w:rFonts w:ascii="Times New Roman" w:hAnsi="Times New Roman" w:cs="Times New Roman"/>
          <w:lang w:val="en-US"/>
        </w:rPr>
        <w:t xml:space="preserve">its </w:t>
      </w:r>
      <w:r w:rsidR="001B27EA" w:rsidRPr="0093764D">
        <w:rPr>
          <w:rFonts w:ascii="Times New Roman" w:hAnsi="Times New Roman" w:cs="Times New Roman"/>
          <w:lang w:val="en-US"/>
        </w:rPr>
        <w:t>magnetic</w:t>
      </w:r>
      <w:r w:rsidRPr="0093764D">
        <w:rPr>
          <w:rFonts w:ascii="Times New Roman" w:hAnsi="Times New Roman" w:cs="Times New Roman"/>
          <w:lang w:val="en-US"/>
        </w:rPr>
        <w:t xml:space="preserve"> properties, corrosion resistance, wear resistance, and/or its strength at elevated temperatures</w:t>
      </w:r>
      <w:r w:rsidR="00817943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&lt;EndNote&gt;&lt;Cite&gt;&lt;Author&gt;Barceloux&lt;/Author&gt;&lt;Year&gt;1999&lt;/Year&gt;&lt;RecNum&gt;63&lt;/RecNum&gt;&lt;DisplayText&gt;(Barceloux, 1999)&lt;/DisplayText&gt;&lt;record&gt;&lt;rec-number&gt;63&lt;/rec-number&gt;&lt;foreign-keys&gt;&lt;key app="EN" db-id="pf5d2ffzh2009oe5ww15dfdsswtffr00vv92"&gt;63&lt;/key&gt;&lt;/foreign-keys&gt;&lt;ref-type name="Journal Article"&gt;17&lt;/ref-type&gt;&lt;contributors&gt;&lt;authors&gt;&lt;author&gt;Barceloux, D. G.&lt;/author&gt;&lt;/authors&gt;&lt;/contributors&gt;&lt;auth-address&gt;dgbarcelou@aol.com&lt;/auth-address&gt;&lt;titles&gt;&lt;title&gt;Cobalt&lt;/title&gt;&lt;secondary-title&gt;J Toxicol Clin Toxicol&lt;/secondary-title&gt;&lt;/titles&gt;&lt;pages&gt;201-6.&lt;/pages&gt;&lt;volume&gt;37&lt;/volume&gt;&lt;number&gt;2&lt;/number&gt;&lt;keywords&gt;&lt;keyword&gt;Animal&lt;/keyword&gt;&lt;keyword&gt;Cobalt/chemistry/pharmacokinetics/*toxicity&lt;/keyword&gt;&lt;keyword&gt;Environmental Pollutants/pharmacokinetics/toxicity&lt;/keyword&gt;&lt;keyword&gt;Human&lt;/keyword&gt;&lt;keyword&gt;Occupational Exposure&lt;/keyword&gt;&lt;keyword&gt;Organometallic Compounds/chemistry/pharmacokinetics/toxicity&lt;/keyword&gt;&lt;/keywords&gt;&lt;dates&gt;&lt;year&gt;1999&lt;/year&gt;&lt;/dates&gt;&lt;accession-num&gt;11555681&lt;/accession-num&gt;&lt;label&gt;cobalt&lt;/label&gt;&lt;urls&gt;&lt;/urls&gt;&lt;custom1&gt;94&lt;/custom1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(Barceloux, 1999)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5F7724" w:rsidRPr="0093764D">
        <w:rPr>
          <w:rFonts w:ascii="Times New Roman" w:hAnsi="Times New Roman" w:cs="Times New Roman"/>
          <w:lang w:val="en-US"/>
        </w:rPr>
        <w:t>.</w:t>
      </w:r>
      <w:r w:rsidR="009F46FD" w:rsidRPr="0093764D">
        <w:rPr>
          <w:rFonts w:ascii="Times New Roman" w:hAnsi="Times New Roman" w:cs="Times New Roman"/>
          <w:lang w:val="en-US"/>
        </w:rPr>
        <w:t xml:space="preserve"> The γ-emitter</w:t>
      </w:r>
      <w:r w:rsidR="005F7724" w:rsidRPr="0093764D">
        <w:rPr>
          <w:rFonts w:ascii="Times New Roman" w:hAnsi="Times New Roman" w:cs="Times New Roman"/>
          <w:lang w:val="en-US"/>
        </w:rPr>
        <w:t xml:space="preserve"> </w:t>
      </w:r>
      <w:r w:rsidR="008F2775" w:rsidRPr="0093764D">
        <w:rPr>
          <w:rFonts w:ascii="Times New Roman" w:hAnsi="Times New Roman" w:cs="Times New Roman"/>
          <w:vertAlign w:val="superscript"/>
          <w:lang w:val="en-US"/>
        </w:rPr>
        <w:t>60</w:t>
      </w:r>
      <w:r w:rsidRPr="0093764D">
        <w:rPr>
          <w:rFonts w:ascii="Times New Roman" w:hAnsi="Times New Roman" w:cs="Times New Roman"/>
          <w:lang w:val="en-US"/>
        </w:rPr>
        <w:t>Co is a neutron activation product formed from structural materials in nuclear reactors</w:t>
      </w:r>
      <w:r w:rsidR="008F2775" w:rsidRPr="0093764D">
        <w:rPr>
          <w:rFonts w:ascii="Times New Roman" w:hAnsi="Times New Roman" w:cs="Times New Roman"/>
          <w:lang w:val="en-US"/>
        </w:rPr>
        <w:t xml:space="preserve">. During </w:t>
      </w:r>
      <w:r w:rsidR="00960261" w:rsidRPr="0093764D">
        <w:rPr>
          <w:rFonts w:ascii="Times New Roman" w:hAnsi="Times New Roman" w:cs="Times New Roman"/>
          <w:lang w:val="en-US"/>
        </w:rPr>
        <w:t xml:space="preserve">procedures such as </w:t>
      </w:r>
      <w:r w:rsidR="008F2775" w:rsidRPr="0093764D">
        <w:rPr>
          <w:rFonts w:ascii="Times New Roman" w:hAnsi="Times New Roman" w:cs="Times New Roman"/>
          <w:lang w:val="en-US"/>
        </w:rPr>
        <w:t xml:space="preserve">maintenance, </w:t>
      </w:r>
      <w:r w:rsidR="008F2775" w:rsidRPr="0093764D">
        <w:rPr>
          <w:rFonts w:ascii="Times New Roman" w:hAnsi="Times New Roman" w:cs="Times New Roman"/>
          <w:vertAlign w:val="superscript"/>
          <w:lang w:val="en-US"/>
        </w:rPr>
        <w:t>60</w:t>
      </w:r>
      <w:r w:rsidR="008F2775" w:rsidRPr="0093764D">
        <w:rPr>
          <w:rFonts w:ascii="Times New Roman" w:hAnsi="Times New Roman" w:cs="Times New Roman"/>
          <w:lang w:val="en-US"/>
        </w:rPr>
        <w:t>Co</w:t>
      </w:r>
      <w:r w:rsidR="001B27EA" w:rsidRPr="0093764D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1B27EA" w:rsidRPr="0093764D">
        <w:rPr>
          <w:rFonts w:ascii="Times New Roman" w:hAnsi="Times New Roman" w:cs="Times New Roman"/>
          <w:lang w:val="en-US"/>
        </w:rPr>
        <w:t>can be released</w:t>
      </w:r>
      <w:proofErr w:type="gramEnd"/>
      <w:r w:rsidR="001B27EA" w:rsidRPr="0093764D">
        <w:rPr>
          <w:rFonts w:ascii="Times New Roman" w:hAnsi="Times New Roman" w:cs="Times New Roman"/>
          <w:lang w:val="en-US"/>
        </w:rPr>
        <w:t xml:space="preserve"> as highly mobile and highly radiant oxide</w:t>
      </w:r>
      <w:r w:rsidR="001714A5" w:rsidRPr="0093764D">
        <w:rPr>
          <w:rFonts w:ascii="Times New Roman" w:hAnsi="Times New Roman" w:cs="Times New Roman"/>
          <w:lang w:val="en-US"/>
        </w:rPr>
        <w:t xml:space="preserve"> particle</w:t>
      </w:r>
      <w:r w:rsidR="001B27EA" w:rsidRPr="0093764D">
        <w:rPr>
          <w:rFonts w:ascii="Times New Roman" w:hAnsi="Times New Roman" w:cs="Times New Roman"/>
          <w:lang w:val="en-US"/>
        </w:rPr>
        <w:t>s</w:t>
      </w:r>
      <w:r w:rsidR="008F2775" w:rsidRPr="0093764D">
        <w:rPr>
          <w:rFonts w:ascii="Times New Roman" w:hAnsi="Times New Roman" w:cs="Times New Roman"/>
          <w:lang w:val="en-US"/>
        </w:rPr>
        <w:t>. Accidental</w:t>
      </w:r>
      <w:r w:rsidR="001B27EA" w:rsidRPr="0093764D">
        <w:rPr>
          <w:rFonts w:ascii="Times New Roman" w:hAnsi="Times New Roman" w:cs="Times New Roman"/>
          <w:lang w:val="en-US"/>
        </w:rPr>
        <w:t xml:space="preserve"> internal or cutaneous contamination of workers </w:t>
      </w:r>
      <w:r w:rsidR="008F2775" w:rsidRPr="0093764D">
        <w:rPr>
          <w:rFonts w:ascii="Times New Roman" w:hAnsi="Times New Roman" w:cs="Times New Roman"/>
          <w:lang w:val="en-US"/>
        </w:rPr>
        <w:t xml:space="preserve">may thus arise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PEVuZE5vdGU+PENpdGU+PEF1dGhvcj5EYXZpczwvQXV0aG9yPjxZZWFyPjIwMDc8L1llYXI+PFJl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PEVuZE5vdGU+PENpdGU+PEF1dGhvcj5EYXZpczwvQXV0aG9yPjxZZWFyPjIwMDc8L1llYXI+PFJl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(Davis et al., 2007; Le Guen and Ansoborlo, 2005)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1B27EA" w:rsidRPr="0093764D">
        <w:rPr>
          <w:rFonts w:ascii="Times New Roman" w:hAnsi="Times New Roman" w:cs="Times New Roman"/>
          <w:lang w:val="en-US"/>
        </w:rPr>
        <w:t>.</w:t>
      </w:r>
      <w:r w:rsidR="008F2775" w:rsidRPr="0093764D">
        <w:rPr>
          <w:rFonts w:ascii="Times New Roman" w:hAnsi="Times New Roman" w:cs="Times New Roman"/>
          <w:lang w:val="en-US"/>
        </w:rPr>
        <w:t xml:space="preserve"> </w:t>
      </w:r>
      <w:r w:rsidR="00D227BF" w:rsidRPr="0093764D">
        <w:rPr>
          <w:rFonts w:ascii="Times New Roman" w:hAnsi="Times New Roman" w:cs="Times New Roman"/>
          <w:lang w:val="en-US"/>
        </w:rPr>
        <w:t xml:space="preserve">In addition to </w:t>
      </w:r>
      <w:r w:rsidR="00B91239" w:rsidRPr="0093764D">
        <w:rPr>
          <w:rFonts w:ascii="Times New Roman" w:hAnsi="Times New Roman" w:cs="Times New Roman"/>
          <w:lang w:val="en-US"/>
        </w:rPr>
        <w:t xml:space="preserve">the </w:t>
      </w:r>
      <w:r w:rsidR="00D227BF" w:rsidRPr="0093764D">
        <w:rPr>
          <w:rFonts w:ascii="Times New Roman" w:hAnsi="Times New Roman" w:cs="Times New Roman"/>
          <w:lang w:val="en-US"/>
        </w:rPr>
        <w:t>risk of exposure</w:t>
      </w:r>
      <w:r w:rsidR="00B91239" w:rsidRPr="0093764D">
        <w:rPr>
          <w:rFonts w:ascii="Times New Roman" w:hAnsi="Times New Roman" w:cs="Times New Roman"/>
          <w:lang w:val="en-US"/>
        </w:rPr>
        <w:t xml:space="preserve"> for workers in the nuclear industry</w:t>
      </w:r>
      <w:r w:rsidR="00D227BF" w:rsidRPr="0093764D">
        <w:rPr>
          <w:rFonts w:ascii="Times New Roman" w:hAnsi="Times New Roman" w:cs="Times New Roman"/>
          <w:lang w:val="en-US"/>
        </w:rPr>
        <w:t xml:space="preserve">, </w:t>
      </w:r>
      <w:r w:rsidR="00D227BF" w:rsidRPr="0093764D">
        <w:rPr>
          <w:rFonts w:ascii="Times New Roman" w:hAnsi="Times New Roman" w:cs="Times New Roman"/>
          <w:vertAlign w:val="superscript"/>
          <w:lang w:val="en-US"/>
        </w:rPr>
        <w:t>60</w:t>
      </w:r>
      <w:r w:rsidR="00D227BF" w:rsidRPr="0093764D">
        <w:rPr>
          <w:rFonts w:ascii="Times New Roman" w:hAnsi="Times New Roman" w:cs="Times New Roman"/>
          <w:lang w:val="en-US"/>
        </w:rPr>
        <w:t xml:space="preserve">Co has been identified as a potential candidate for use in a </w:t>
      </w:r>
      <w:r w:rsidR="005E6760" w:rsidRPr="0093764D">
        <w:rPr>
          <w:rFonts w:ascii="Times New Roman" w:hAnsi="Times New Roman" w:cs="Times New Roman"/>
          <w:lang w:val="en-US"/>
        </w:rPr>
        <w:t>“</w:t>
      </w:r>
      <w:r w:rsidR="00D227BF" w:rsidRPr="0093764D">
        <w:rPr>
          <w:rFonts w:ascii="Times New Roman" w:hAnsi="Times New Roman" w:cs="Times New Roman"/>
          <w:lang w:val="en-US"/>
        </w:rPr>
        <w:t>dirty bomb</w:t>
      </w:r>
      <w:r w:rsidR="005E6760" w:rsidRPr="0093764D">
        <w:rPr>
          <w:rFonts w:ascii="Times New Roman" w:hAnsi="Times New Roman" w:cs="Times New Roman"/>
          <w:lang w:val="en-US"/>
        </w:rPr>
        <w:t xml:space="preserve">”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&lt;EndNote&gt;&lt;Cite&gt;&lt;Author&gt;Rump&lt;/Author&gt;&lt;Year&gt;2018&lt;/Year&gt;&lt;RecNum&gt;89&lt;/RecNum&gt;&lt;DisplayText&gt;(Rump et al., 2018)&lt;/DisplayText&gt;&lt;record&gt;&lt;rec-number&gt;89&lt;/rec-number&gt;&lt;foreign-keys&gt;&lt;key app="EN" db-id="pf5d2ffzh2009oe5ww15dfdsswtffr00vv92"&gt;89&lt;/key&gt;&lt;/foreign-keys&gt;&lt;ref-type name="Journal Article"&gt;17&lt;/ref-type&gt;&lt;contributors&gt;&lt;authors&gt;&lt;author&gt;Rump, Alexis&lt;/author&gt;&lt;author&gt;Becker, Benjamin&lt;/author&gt;&lt;author&gt;Eder, Stefan&lt;/author&gt;&lt;author&gt;Lamkowski, Andreas&lt;/author&gt;&lt;author&gt;Abend, Michael&lt;/author&gt;&lt;author&gt;Port, Matthias&lt;/author&gt;&lt;/authors&gt;&lt;/contributors&gt;&lt;titles&gt;&lt;title&gt;Medical management of victims contaminated with radionuclides after a “dirty bomb” attack&lt;/title&gt;&lt;secondary-title&gt;Military Medical Research&lt;/secondary-title&gt;&lt;/titles&gt;&lt;pages&gt;27&lt;/pages&gt;&lt;volume&gt;5&lt;/volume&gt;&lt;number&gt;1&lt;/number&gt;&lt;dates&gt;&lt;year&gt;2018&lt;/year&gt;&lt;pub-dates&gt;&lt;date&gt;2018/08/06&lt;/date&gt;&lt;/pub-dates&gt;&lt;/dates&gt;&lt;isbn&gt;2054-9369&lt;/isbn&gt;&lt;urls&gt;&lt;related-urls&gt;&lt;url&gt;https://doi.org/10.1186/s40779-018-0174-5&lt;/url&gt;&lt;/related-urls&gt;&lt;/urls&gt;&lt;electronic-resource-num&gt;10.1186/s40779-018-0174-5&lt;/electronic-resource-num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(Rump et al., 2018)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1F234F" w:rsidRPr="0093764D">
        <w:rPr>
          <w:rFonts w:ascii="Times New Roman" w:hAnsi="Times New Roman" w:cs="Times New Roman"/>
          <w:lang w:val="en-US"/>
        </w:rPr>
        <w:t>.</w:t>
      </w:r>
      <w:r w:rsidR="005E6760" w:rsidRPr="0093764D">
        <w:rPr>
          <w:rFonts w:ascii="Times New Roman" w:hAnsi="Times New Roman" w:cs="Times New Roman"/>
          <w:lang w:val="en-US"/>
        </w:rPr>
        <w:t xml:space="preserve"> </w:t>
      </w:r>
      <w:r w:rsidR="001714A5" w:rsidRPr="0093764D">
        <w:rPr>
          <w:rFonts w:ascii="Times New Roman" w:hAnsi="Times New Roman" w:cs="Times New Roman"/>
          <w:lang w:val="en-US"/>
        </w:rPr>
        <w:t>S</w:t>
      </w:r>
      <w:r w:rsidR="005E6760" w:rsidRPr="0093764D">
        <w:rPr>
          <w:rFonts w:ascii="Times New Roman" w:hAnsi="Times New Roman" w:cs="Times New Roman"/>
          <w:lang w:val="en-US"/>
        </w:rPr>
        <w:t xml:space="preserve">uch a device </w:t>
      </w:r>
      <w:r w:rsidR="001714A5" w:rsidRPr="0093764D">
        <w:rPr>
          <w:rFonts w:ascii="Times New Roman" w:hAnsi="Times New Roman" w:cs="Times New Roman"/>
          <w:lang w:val="en-US"/>
        </w:rPr>
        <w:t>could</w:t>
      </w:r>
      <w:r w:rsidR="005E6760" w:rsidRPr="0093764D">
        <w:rPr>
          <w:rFonts w:ascii="Times New Roman" w:hAnsi="Times New Roman" w:cs="Times New Roman"/>
          <w:lang w:val="en-US"/>
        </w:rPr>
        <w:t xml:space="preserve"> lead to the contamination of a great number of victims by fallout of radioactive dusts.</w:t>
      </w:r>
    </w:p>
    <w:p w14:paraId="6D27BE38" w14:textId="2BCDE39B" w:rsidR="00F96F40" w:rsidRPr="0093764D" w:rsidRDefault="000F33BE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Cobalt oxide </w:t>
      </w:r>
      <w:r w:rsidR="00BC4062" w:rsidRPr="0093764D">
        <w:rPr>
          <w:rFonts w:ascii="Times New Roman" w:hAnsi="Times New Roman" w:cs="Times New Roman"/>
          <w:lang w:val="en-US"/>
        </w:rPr>
        <w:t xml:space="preserve">particles </w:t>
      </w:r>
      <w:r w:rsidRPr="0093764D">
        <w:rPr>
          <w:rFonts w:ascii="Times New Roman" w:hAnsi="Times New Roman" w:cs="Times New Roman"/>
          <w:lang w:val="en-US"/>
        </w:rPr>
        <w:t>Co</w:t>
      </w:r>
      <w:r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lang w:val="en-US"/>
        </w:rPr>
        <w:t>O</w:t>
      </w:r>
      <w:r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0830D3" w:rsidRPr="0093764D">
        <w:rPr>
          <w:rFonts w:ascii="Times New Roman" w:hAnsi="Times New Roman" w:cs="Times New Roman"/>
          <w:lang w:val="en-US"/>
        </w:rPr>
        <w:t xml:space="preserve"> </w:t>
      </w:r>
      <w:r w:rsidR="00BC4062" w:rsidRPr="0093764D">
        <w:rPr>
          <w:rFonts w:ascii="Times New Roman" w:hAnsi="Times New Roman" w:cs="Times New Roman"/>
          <w:lang w:val="en-US"/>
        </w:rPr>
        <w:t>are</w:t>
      </w:r>
      <w:r w:rsidRPr="0093764D">
        <w:rPr>
          <w:rFonts w:ascii="Times New Roman" w:hAnsi="Times New Roman" w:cs="Times New Roman"/>
          <w:lang w:val="en-US"/>
        </w:rPr>
        <w:t xml:space="preserve"> poorly soluble compound</w:t>
      </w:r>
      <w:r w:rsidR="00BC4062" w:rsidRPr="0093764D">
        <w:rPr>
          <w:rFonts w:ascii="Times New Roman" w:hAnsi="Times New Roman" w:cs="Times New Roman"/>
          <w:lang w:val="en-US"/>
        </w:rPr>
        <w:t>s</w:t>
      </w:r>
      <w:r w:rsidRPr="0093764D">
        <w:rPr>
          <w:rFonts w:ascii="Times New Roman" w:hAnsi="Times New Roman" w:cs="Times New Roman"/>
          <w:lang w:val="en-US"/>
        </w:rPr>
        <w:t xml:space="preserve">, classified </w:t>
      </w:r>
      <w:r w:rsidR="00960261" w:rsidRPr="0093764D">
        <w:rPr>
          <w:rFonts w:ascii="Times New Roman" w:hAnsi="Times New Roman" w:cs="Times New Roman"/>
          <w:lang w:val="en-US"/>
        </w:rPr>
        <w:t xml:space="preserve">as </w:t>
      </w:r>
      <w:r w:rsidRPr="0093764D">
        <w:rPr>
          <w:rFonts w:ascii="Times New Roman" w:hAnsi="Times New Roman" w:cs="Times New Roman"/>
          <w:lang w:val="en-US"/>
        </w:rPr>
        <w:t>S (slow) by the</w:t>
      </w:r>
      <w:r w:rsidR="00E62816" w:rsidRPr="0093764D">
        <w:rPr>
          <w:rFonts w:ascii="Times New Roman" w:hAnsi="Times New Roman" w:cs="Times New Roman"/>
          <w:lang w:val="en-US"/>
        </w:rPr>
        <w:t xml:space="preserve"> International Commission on Radiological Protection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r w:rsidR="00E62816" w:rsidRPr="0093764D">
        <w:rPr>
          <w:rFonts w:ascii="Times New Roman" w:hAnsi="Times New Roman" w:cs="Times New Roman"/>
          <w:lang w:val="en-US"/>
        </w:rPr>
        <w:t>(</w:t>
      </w:r>
      <w:r w:rsidRPr="0093764D">
        <w:rPr>
          <w:rFonts w:ascii="Times New Roman" w:hAnsi="Times New Roman" w:cs="Times New Roman"/>
          <w:lang w:val="en-US"/>
        </w:rPr>
        <w:t>ICRP</w:t>
      </w:r>
      <w:r w:rsidR="00E62816" w:rsidRPr="0093764D">
        <w:rPr>
          <w:rFonts w:ascii="Times New Roman" w:hAnsi="Times New Roman" w:cs="Times New Roman"/>
          <w:lang w:val="en-US"/>
        </w:rPr>
        <w:t>)</w:t>
      </w:r>
      <w:r w:rsidR="00823A8D" w:rsidRPr="0093764D">
        <w:rPr>
          <w:lang w:val="en-US"/>
        </w:rPr>
        <w:t xml:space="preserve"> </w:t>
      </w:r>
      <w:r w:rsidR="00823A8D" w:rsidRPr="0093764D">
        <w:rPr>
          <w:rFonts w:ascii="Times New Roman" w:hAnsi="Times New Roman" w:cs="Times New Roman"/>
          <w:lang w:val="en-US"/>
        </w:rPr>
        <w:t xml:space="preserve">based on </w:t>
      </w:r>
      <w:r w:rsidR="00BC4062" w:rsidRPr="0093764D">
        <w:rPr>
          <w:rFonts w:ascii="Times New Roman" w:hAnsi="Times New Roman" w:cs="Times New Roman"/>
          <w:lang w:val="en-US"/>
        </w:rPr>
        <w:t xml:space="preserve">the </w:t>
      </w:r>
      <w:r w:rsidR="00823A8D" w:rsidRPr="0093764D">
        <w:rPr>
          <w:rFonts w:ascii="Times New Roman" w:hAnsi="Times New Roman" w:cs="Times New Roman"/>
          <w:lang w:val="en-US"/>
        </w:rPr>
        <w:t>transfer rate from lungs to blood following pulmonary contamination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&lt;EndNote&gt;&lt;Cite&gt;&lt;Author&gt;ICRP&lt;/Author&gt;&lt;Year&gt;2016&lt;/Year&gt;&lt;RecNum&gt;69&lt;/RecNum&gt;&lt;DisplayText&gt;(ICRP, 2016)&lt;/DisplayText&gt;&lt;record&gt;&lt;rec-number&gt;69&lt;/rec-number&gt;&lt;foreign-keys&gt;&lt;key app="EN" db-id="pf5d2ffzh2009oe5ww15dfdsswtffr00vv92"&gt;69&lt;/key&gt;&lt;/foreign-keys&gt;&lt;ref-type name="Report"&gt;27&lt;/ref-type&gt;&lt;contributors&gt;&lt;authors&gt;&lt;author&gt;ICRP&lt;/author&gt;&lt;/authors&gt;&lt;tertiary-authors&gt;&lt;author&gt;ICRP&lt;/author&gt;&lt;/tertiary-authors&gt;&lt;/contributors&gt;&lt;titles&gt;&lt;title&gt;Occupational Intakes of Radionuclides : Part 2.&lt;/title&gt;&lt;secondary-title&gt;Annals of the ICRP Publication 134. &lt;/secondary-title&gt;&lt;/titles&gt;&lt;dates&gt;&lt;year&gt;2016&lt;/year&gt;&lt;/dates&gt;&lt;urls&gt;&lt;/urls&gt;&lt;/record&gt;&lt;/Cite&gt;&lt;/EndNote&gt;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(ICRP, 2016)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Pr="0093764D">
        <w:rPr>
          <w:rFonts w:ascii="Times New Roman" w:hAnsi="Times New Roman" w:cs="Times New Roman"/>
          <w:lang w:val="en-US"/>
        </w:rPr>
        <w:t xml:space="preserve">. </w:t>
      </w:r>
      <w:r w:rsidR="00906E36" w:rsidRPr="0093764D">
        <w:rPr>
          <w:rFonts w:ascii="Times New Roman" w:hAnsi="Times New Roman" w:cs="Times New Roman"/>
          <w:lang w:val="en-US"/>
        </w:rPr>
        <w:t>Following inhalation of</w:t>
      </w:r>
      <w:r w:rsidR="00954D7F" w:rsidRPr="0093764D">
        <w:rPr>
          <w:rFonts w:ascii="Times New Roman" w:hAnsi="Times New Roman" w:cs="Times New Roman"/>
          <w:lang w:val="en-US"/>
        </w:rPr>
        <w:t xml:space="preserve"> </w:t>
      </w:r>
      <w:r w:rsidR="00954D7F" w:rsidRPr="0093764D">
        <w:rPr>
          <w:rFonts w:ascii="Times New Roman" w:hAnsi="Times New Roman" w:cs="Times New Roman"/>
          <w:vertAlign w:val="superscript"/>
          <w:lang w:val="en-US"/>
        </w:rPr>
        <w:t>57</w:t>
      </w:r>
      <w:r w:rsidR="00954D7F" w:rsidRPr="0093764D">
        <w:rPr>
          <w:rFonts w:ascii="Times New Roman" w:hAnsi="Times New Roman" w:cs="Times New Roman"/>
          <w:lang w:val="en-US"/>
        </w:rPr>
        <w:t>Co</w:t>
      </w:r>
      <w:r w:rsidR="00954D7F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954D7F" w:rsidRPr="0093764D">
        <w:rPr>
          <w:rFonts w:ascii="Times New Roman" w:hAnsi="Times New Roman" w:cs="Times New Roman"/>
          <w:lang w:val="en-US"/>
        </w:rPr>
        <w:t>O</w:t>
      </w:r>
      <w:r w:rsidR="00954D7F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954D7F" w:rsidRPr="0093764D">
        <w:rPr>
          <w:rFonts w:ascii="Times New Roman" w:hAnsi="Times New Roman" w:cs="Times New Roman"/>
          <w:lang w:val="en-US"/>
        </w:rPr>
        <w:t xml:space="preserve"> </w:t>
      </w:r>
      <w:r w:rsidR="00906E36" w:rsidRPr="0093764D">
        <w:rPr>
          <w:rFonts w:ascii="Times New Roman" w:hAnsi="Times New Roman" w:cs="Times New Roman"/>
          <w:lang w:val="en-US"/>
        </w:rPr>
        <w:t xml:space="preserve">particles in baboons, only 40 % of initially deposited particles were cleared 6 months post-exposure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&lt;EndNote&gt;&lt;Cite&gt;&lt;Author&gt;Kreyling&lt;/Author&gt;&lt;Year&gt;1991&lt;/Year&gt;&lt;RecNum&gt;104&lt;/RecNum&gt;&lt;DisplayText&gt;(Kreyling et al., 1991)&lt;/DisplayText&gt;&lt;record&gt;&lt;rec-number&gt;104&lt;/rec-number&gt;&lt;foreign-keys&gt;&lt;key app="EN" db-id="pf5d2ffzh2009oe5ww15dfdsswtffr00vv92"&gt;104&lt;/key&gt;&lt;/foreign-keys&gt;&lt;ref-type name="Journal Article"&gt;17&lt;/ref-type&gt;&lt;contributors&gt;&lt;authors&gt;&lt;author&gt;Kreyling, W. G.&lt;/author&gt;&lt;author&gt;Andre, S.&lt;/author&gt;&lt;author&gt;Collier, C. G.&lt;/author&gt;&lt;author&gt;Ferron, G. A.&lt;/author&gt;&lt;author&gt;Metivier, H.&lt;/author&gt;&lt;author&gt;Schumann, G.&lt;/author&gt;&lt;/authors&gt;&lt;/contributors&gt;&lt;auth-address&gt;Commissariat Energie Atom,Ispn Spe Stce,F-91860 Bruyeres Chatel,France&amp;#xD;Natl Radiol Protect Board,Didcot Ox11 0rq,Oxon,England&lt;/auth-address&gt;&lt;titles&gt;&lt;title&gt;Interspecies Comparison of Lung Clearance after Inhalation of Monodisperse, Solid Cobalt Oxide Aerosol-Particles&lt;/title&gt;&lt;secondary-title&gt;Journal of Aerosol Science&lt;/secondary-title&gt;&lt;alt-title&gt;J Aerosol Sci&amp;#xD;J Aerosol Sci&lt;/alt-title&gt;&lt;/titles&gt;&lt;periodical&gt;&lt;full-title&gt;Journal of Aerosol Science&lt;/full-title&gt;&lt;abbr-1&gt;J Aerosol Sci&lt;/abbr-1&gt;&lt;/periodical&gt;&lt;pages&gt;509-535&lt;/pages&gt;&lt;volume&gt;22&lt;/volume&gt;&lt;number&gt;4&lt;/number&gt;&lt;keywords&gt;&lt;keyword&gt;rabbit alveolar macrophages&lt;/keyword&gt;&lt;keyword&gt;relatively insoluble particles&lt;/keyword&gt;&lt;keyword&gt;respiratory-tract retention&lt;/keyword&gt;&lt;keyword&gt;term retention&lt;/keyword&gt;&lt;keyword&gt;beagle dogs&lt;/keyword&gt;&lt;keyword&gt;dissolution&lt;/keyword&gt;&lt;keyword&gt;rats&lt;/keyword&gt;&lt;keyword&gt;rodents&lt;/keyword&gt;&lt;keyword&gt;translocation&lt;/keyword&gt;&lt;keyword&gt;primates&lt;/keyword&gt;&lt;/keywords&gt;&lt;dates&gt;&lt;year&gt;1991&lt;/year&gt;&lt;/dates&gt;&lt;isbn&gt;0021-8502&lt;/isbn&gt;&lt;accession-num&gt;WOS:A1991GB71300008&lt;/accession-num&gt;&lt;urls&gt;&lt;related-urls&gt;&lt;url&gt;&amp;lt;Go to ISI&amp;gt;://WOS:A1991GB71300008&lt;/url&gt;&lt;/related-urls&gt;&lt;/urls&gt;&lt;language&gt;English&lt;/language&gt;&lt;/record&gt;&lt;/Cite&gt;&lt;/EndNote&gt;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(Kreyling et al., 1991)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8900BE" w:rsidRPr="0093764D">
        <w:rPr>
          <w:rFonts w:ascii="Times New Roman" w:hAnsi="Times New Roman" w:cs="Times New Roman"/>
          <w:lang w:val="en-US"/>
        </w:rPr>
        <w:t xml:space="preserve">. </w:t>
      </w:r>
      <w:r w:rsidR="00BC4062" w:rsidRPr="0093764D">
        <w:rPr>
          <w:rFonts w:ascii="Times New Roman" w:hAnsi="Times New Roman" w:cs="Times New Roman"/>
          <w:lang w:val="en-US"/>
        </w:rPr>
        <w:t>Short-term</w:t>
      </w:r>
      <w:r w:rsidR="00906E36" w:rsidRPr="0093764D">
        <w:rPr>
          <w:rFonts w:ascii="Times New Roman" w:hAnsi="Times New Roman" w:cs="Times New Roman"/>
          <w:lang w:val="en-US"/>
        </w:rPr>
        <w:t xml:space="preserve"> clearance resulted from particle transfer to the larynx, whereas, </w:t>
      </w:r>
      <w:r w:rsidR="00BC4062" w:rsidRPr="0093764D">
        <w:rPr>
          <w:rFonts w:ascii="Times New Roman" w:hAnsi="Times New Roman" w:cs="Times New Roman"/>
          <w:lang w:val="en-US"/>
        </w:rPr>
        <w:t>longer-term</w:t>
      </w:r>
      <w:r w:rsidR="00906E36" w:rsidRPr="0093764D">
        <w:rPr>
          <w:rFonts w:ascii="Times New Roman" w:hAnsi="Times New Roman" w:cs="Times New Roman"/>
          <w:lang w:val="en-US"/>
        </w:rPr>
        <w:t xml:space="preserve"> clearance was due to the translocation of dissociated Co to the blood. </w:t>
      </w:r>
      <w:r w:rsidR="00BC4062" w:rsidRPr="0093764D">
        <w:rPr>
          <w:rFonts w:ascii="Times New Roman" w:hAnsi="Times New Roman" w:cs="Times New Roman"/>
          <w:lang w:val="en-US"/>
        </w:rPr>
        <w:t>Once this</w:t>
      </w:r>
      <w:r w:rsidR="00906E36" w:rsidRPr="0093764D">
        <w:rPr>
          <w:rFonts w:ascii="Times New Roman" w:hAnsi="Times New Roman" w:cs="Times New Roman"/>
          <w:lang w:val="en-US"/>
        </w:rPr>
        <w:t xml:space="preserve"> dissolved</w:t>
      </w:r>
      <w:r w:rsidR="008900BE" w:rsidRPr="0093764D">
        <w:rPr>
          <w:rFonts w:ascii="Times New Roman" w:hAnsi="Times New Roman" w:cs="Times New Roman"/>
          <w:lang w:val="en-US"/>
        </w:rPr>
        <w:t xml:space="preserve"> </w:t>
      </w:r>
      <w:r w:rsidR="00BC4062" w:rsidRPr="0093764D">
        <w:rPr>
          <w:rFonts w:ascii="Times New Roman" w:hAnsi="Times New Roman" w:cs="Times New Roman"/>
          <w:lang w:val="en-US"/>
        </w:rPr>
        <w:t xml:space="preserve">Co </w:t>
      </w:r>
      <w:r w:rsidR="008900BE" w:rsidRPr="0093764D">
        <w:rPr>
          <w:rFonts w:ascii="Times New Roman" w:hAnsi="Times New Roman" w:cs="Times New Roman"/>
          <w:lang w:val="en-US"/>
        </w:rPr>
        <w:t>fraction reach</w:t>
      </w:r>
      <w:r w:rsidR="00960261" w:rsidRPr="0093764D">
        <w:rPr>
          <w:rFonts w:ascii="Times New Roman" w:hAnsi="Times New Roman" w:cs="Times New Roman"/>
          <w:lang w:val="en-US"/>
        </w:rPr>
        <w:t>es</w:t>
      </w:r>
      <w:r w:rsidR="008900BE" w:rsidRPr="0093764D">
        <w:rPr>
          <w:rFonts w:ascii="Times New Roman" w:hAnsi="Times New Roman" w:cs="Times New Roman"/>
          <w:lang w:val="en-US"/>
        </w:rPr>
        <w:t xml:space="preserve"> the blood compartment, </w:t>
      </w:r>
      <w:r w:rsidR="00BC4062" w:rsidRPr="0093764D">
        <w:rPr>
          <w:rFonts w:ascii="Times New Roman" w:hAnsi="Times New Roman" w:cs="Times New Roman"/>
          <w:lang w:val="en-US"/>
        </w:rPr>
        <w:t xml:space="preserve">it </w:t>
      </w:r>
      <w:proofErr w:type="gramStart"/>
      <w:r w:rsidR="00BC4062" w:rsidRPr="0093764D">
        <w:rPr>
          <w:rFonts w:ascii="Times New Roman" w:hAnsi="Times New Roman" w:cs="Times New Roman"/>
          <w:lang w:val="en-US"/>
        </w:rPr>
        <w:t>is rapidly eliminated</w:t>
      </w:r>
      <w:proofErr w:type="gramEnd"/>
      <w:r w:rsidR="00BC4062" w:rsidRPr="0093764D">
        <w:rPr>
          <w:rFonts w:ascii="Times New Roman" w:hAnsi="Times New Roman" w:cs="Times New Roman"/>
          <w:lang w:val="en-US"/>
        </w:rPr>
        <w:t xml:space="preserve">, with a Co </w:t>
      </w:r>
      <w:r w:rsidRPr="0093764D">
        <w:rPr>
          <w:rFonts w:ascii="Times New Roman" w:hAnsi="Times New Roman" w:cs="Times New Roman"/>
          <w:lang w:val="en-US"/>
        </w:rPr>
        <w:t>half-life</w:t>
      </w:r>
      <w:r w:rsidR="008900BE" w:rsidRPr="0093764D">
        <w:rPr>
          <w:rFonts w:ascii="Times New Roman" w:hAnsi="Times New Roman" w:cs="Times New Roman"/>
          <w:lang w:val="en-US"/>
        </w:rPr>
        <w:t xml:space="preserve"> of 12 hours. </w:t>
      </w:r>
      <w:r w:rsidR="00BC4062" w:rsidRPr="0093764D">
        <w:rPr>
          <w:rFonts w:ascii="Times New Roman" w:hAnsi="Times New Roman" w:cs="Times New Roman"/>
          <w:lang w:val="en-US"/>
        </w:rPr>
        <w:t>More precisely, a</w:t>
      </w:r>
      <w:r w:rsidR="008900BE" w:rsidRPr="0093764D">
        <w:rPr>
          <w:rFonts w:ascii="Times New Roman" w:hAnsi="Times New Roman" w:cs="Times New Roman"/>
          <w:lang w:val="en-US"/>
        </w:rPr>
        <w:t xml:space="preserve"> recent study in rat</w:t>
      </w:r>
      <w:r w:rsidR="00954D7F" w:rsidRPr="0093764D">
        <w:rPr>
          <w:rFonts w:ascii="Times New Roman" w:hAnsi="Times New Roman" w:cs="Times New Roman"/>
          <w:lang w:val="en-US"/>
        </w:rPr>
        <w:t>s</w:t>
      </w:r>
      <w:r w:rsidR="008900BE" w:rsidRPr="0093764D">
        <w:rPr>
          <w:rFonts w:ascii="Times New Roman" w:hAnsi="Times New Roman" w:cs="Times New Roman"/>
          <w:lang w:val="en-US"/>
        </w:rPr>
        <w:t xml:space="preserve"> has shown that 67.6% </w:t>
      </w:r>
      <w:r w:rsidRPr="0093764D">
        <w:rPr>
          <w:rFonts w:ascii="Times New Roman" w:hAnsi="Times New Roman" w:cs="Times New Roman"/>
          <w:lang w:val="en-US"/>
        </w:rPr>
        <w:t xml:space="preserve">of </w:t>
      </w:r>
      <w:r w:rsidR="00BC4062" w:rsidRPr="0093764D">
        <w:rPr>
          <w:rFonts w:ascii="Times New Roman" w:hAnsi="Times New Roman" w:cs="Times New Roman"/>
          <w:lang w:val="en-US"/>
        </w:rPr>
        <w:t xml:space="preserve">cobalt </w:t>
      </w:r>
      <w:r w:rsidR="008900BE" w:rsidRPr="0093764D">
        <w:rPr>
          <w:rFonts w:ascii="Times New Roman" w:hAnsi="Times New Roman" w:cs="Times New Roman"/>
          <w:lang w:val="en-US"/>
        </w:rPr>
        <w:t xml:space="preserve">administered </w:t>
      </w:r>
      <w:r w:rsidR="00BC4062" w:rsidRPr="0093764D">
        <w:rPr>
          <w:rFonts w:ascii="Times New Roman" w:hAnsi="Times New Roman" w:cs="Times New Roman"/>
          <w:lang w:val="en-US"/>
        </w:rPr>
        <w:t xml:space="preserve">as the </w:t>
      </w:r>
      <w:r w:rsidRPr="0093764D">
        <w:rPr>
          <w:rFonts w:ascii="Times New Roman" w:hAnsi="Times New Roman" w:cs="Times New Roman"/>
          <w:lang w:val="en-US"/>
        </w:rPr>
        <w:t xml:space="preserve">soluble form , </w:t>
      </w:r>
      <w:r w:rsidR="00954D7F" w:rsidRPr="0093764D">
        <w:rPr>
          <w:rFonts w:ascii="Times New Roman" w:hAnsi="Times New Roman" w:cs="Times New Roman"/>
          <w:vertAlign w:val="superscript"/>
          <w:lang w:val="en-US"/>
        </w:rPr>
        <w:t>60</w:t>
      </w:r>
      <w:r w:rsidR="008900BE" w:rsidRPr="0093764D">
        <w:rPr>
          <w:rFonts w:ascii="Times New Roman" w:hAnsi="Times New Roman" w:cs="Times New Roman"/>
          <w:lang w:val="en-US"/>
        </w:rPr>
        <w:t>CoCl</w:t>
      </w:r>
      <w:r w:rsidR="008900BE" w:rsidRPr="0093764D">
        <w:rPr>
          <w:rFonts w:ascii="Times New Roman" w:hAnsi="Times New Roman" w:cs="Times New Roman"/>
          <w:vertAlign w:val="subscript"/>
          <w:lang w:val="en-US"/>
        </w:rPr>
        <w:t>2</w:t>
      </w:r>
      <w:r w:rsidRPr="0093764D">
        <w:rPr>
          <w:rFonts w:ascii="Times New Roman" w:hAnsi="Times New Roman" w:cs="Times New Roman"/>
          <w:lang w:val="en-US"/>
        </w:rPr>
        <w:t>, is</w:t>
      </w:r>
      <w:r w:rsidR="008900BE" w:rsidRPr="0093764D">
        <w:rPr>
          <w:rFonts w:ascii="Times New Roman" w:hAnsi="Times New Roman" w:cs="Times New Roman"/>
          <w:lang w:val="en-US"/>
        </w:rPr>
        <w:t xml:space="preserve"> excreted in urine with a half-life of 1.9 h</w:t>
      </w:r>
      <w:r w:rsidR="00954D7F" w:rsidRPr="0093764D">
        <w:rPr>
          <w:rFonts w:ascii="Times New Roman" w:hAnsi="Times New Roman" w:cs="Times New Roman"/>
          <w:lang w:val="en-US"/>
        </w:rPr>
        <w:t>,</w:t>
      </w:r>
      <w:r w:rsidR="008900BE" w:rsidRPr="0093764D">
        <w:rPr>
          <w:rFonts w:ascii="Times New Roman" w:hAnsi="Times New Roman" w:cs="Times New Roman"/>
          <w:lang w:val="en-US"/>
        </w:rPr>
        <w:t xml:space="preserve"> and 34.5% with a half-life of 45 h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&lt;EndNote&gt;&lt;Cite&gt;&lt;Author&gt;Weber&lt;/Author&gt;&lt;Year&gt;2012&lt;/Year&gt;&lt;RecNum&gt;6&lt;/RecNum&gt;&lt;DisplayText&gt;(Weber et al., 2012)&lt;/DisplayText&gt;&lt;record&gt;&lt;rec-number&gt;6&lt;/rec-number&gt;&lt;foreign-keys&gt;&lt;key app="EN" db-id="pf5d2ffzh2009oe5ww15dfdsswtffr00vv92"&gt;6&lt;/key&gt;&lt;/foreign-keys&gt;&lt;ref-type name="Journal Article"&gt;17&lt;/ref-type&gt;&lt;contributors&gt;&lt;authors&gt;&lt;author&gt;Weber, W.&lt;/author&gt;&lt;author&gt;Doyle-Eisele, M.&lt;/author&gt;&lt;author&gt;Seilkop, S. K.&lt;/author&gt;&lt;author&gt;Guilmette, R.&lt;/author&gt;&lt;/authors&gt;&lt;/contributors&gt;&lt;auth-address&gt;*Lovelace Respiratory Research Institute, 2425 Ridgecrest Drive SE, Albuquerque, NM 87108; daggerSKS Consulting Services, 3942 Rives Chapel Road, Siler City, NC 27344.&lt;/auth-address&gt;&lt;titles&gt;&lt;title&gt;Biokinetics of Systemically Distributed 60Co in the Rat: An Experimental Model Useful in Evaluating Medical Countermeasures for Internal Contamination&lt;/title&gt;&lt;secondary-title&gt;Health Phys&lt;/secondary-title&gt;&lt;/titles&gt;&lt;periodical&gt;&lt;full-title&gt;Health Phys&lt;/full-title&gt;&lt;abbr-1&gt;Health physics&lt;/abbr-1&gt;&lt;/periodical&gt;&lt;pages&gt;474-83&lt;/pages&gt;&lt;volume&gt;103&lt;/volume&gt;&lt;number&gt;4&lt;/number&gt;&lt;dates&gt;&lt;year&gt;2012&lt;/year&gt;&lt;pub-dates&gt;&lt;date&gt;Oct&lt;/date&gt;&lt;/pub-dates&gt;&lt;/dates&gt;&lt;accession-num&gt;22929473&lt;/accession-num&gt;&lt;urls&gt;&lt;related-urls&gt;&lt;url&gt;http://www.ncbi.nlm.nih.gov/entrez/query.fcgi?cmd=Retrieve&amp;amp;db=PubMed&amp;amp;dopt=Citation&amp;amp;list_uids=22929473 &lt;/url&gt;&lt;/related-urls&gt;&lt;/urls&gt;&lt;/record&gt;&lt;/Cite&gt;&lt;/EndNote&gt;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(Weber et al., 2012)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8900BE" w:rsidRPr="0093764D">
        <w:rPr>
          <w:rFonts w:ascii="Times New Roman" w:hAnsi="Times New Roman" w:cs="Times New Roman"/>
          <w:lang w:val="en-US"/>
        </w:rPr>
        <w:t xml:space="preserve">. </w:t>
      </w:r>
      <w:r w:rsidR="00954D7F" w:rsidRPr="0093764D">
        <w:rPr>
          <w:rFonts w:ascii="Times New Roman" w:hAnsi="Times New Roman" w:cs="Times New Roman"/>
          <w:lang w:val="en-US"/>
        </w:rPr>
        <w:t>The c</w:t>
      </w:r>
      <w:r w:rsidRPr="0093764D">
        <w:rPr>
          <w:rFonts w:ascii="Times New Roman" w:hAnsi="Times New Roman" w:cs="Times New Roman"/>
          <w:lang w:val="en-US"/>
        </w:rPr>
        <w:t xml:space="preserve">hemical toxicity of Co </w:t>
      </w:r>
      <w:proofErr w:type="gramStart"/>
      <w:r w:rsidRPr="0093764D">
        <w:rPr>
          <w:rFonts w:ascii="Times New Roman" w:hAnsi="Times New Roman" w:cs="Times New Roman"/>
          <w:lang w:val="en-US"/>
        </w:rPr>
        <w:t xml:space="preserve">has been </w:t>
      </w:r>
      <w:r w:rsidR="0020376B" w:rsidRPr="0093764D">
        <w:rPr>
          <w:rFonts w:ascii="Times New Roman" w:hAnsi="Times New Roman" w:cs="Times New Roman"/>
          <w:lang w:val="en-US"/>
        </w:rPr>
        <w:t>found</w:t>
      </w:r>
      <w:proofErr w:type="gramEnd"/>
      <w:r w:rsidR="0020376B" w:rsidRPr="0093764D">
        <w:rPr>
          <w:rFonts w:ascii="Times New Roman" w:hAnsi="Times New Roman" w:cs="Times New Roman"/>
          <w:lang w:val="en-US"/>
        </w:rPr>
        <w:t xml:space="preserve"> higher</w:t>
      </w:r>
      <w:r w:rsidRPr="0093764D">
        <w:rPr>
          <w:rFonts w:ascii="Times New Roman" w:hAnsi="Times New Roman" w:cs="Times New Roman"/>
          <w:lang w:val="en-US"/>
        </w:rPr>
        <w:t xml:space="preserve"> for soluble compounds</w:t>
      </w:r>
      <w:r w:rsidR="00954D7F" w:rsidRPr="0093764D">
        <w:rPr>
          <w:rFonts w:ascii="Times New Roman" w:hAnsi="Times New Roman" w:cs="Times New Roman"/>
          <w:lang w:val="en-US"/>
        </w:rPr>
        <w:t xml:space="preserve"> </w:t>
      </w:r>
      <w:r w:rsidR="0020376B" w:rsidRPr="0093764D">
        <w:rPr>
          <w:rFonts w:ascii="Times New Roman" w:hAnsi="Times New Roman" w:cs="Times New Roman"/>
          <w:lang w:val="en-US"/>
        </w:rPr>
        <w:t>than</w:t>
      </w:r>
      <w:r w:rsidR="00954D7F" w:rsidRPr="0093764D">
        <w:rPr>
          <w:rFonts w:ascii="Times New Roman" w:hAnsi="Times New Roman" w:cs="Times New Roman"/>
          <w:lang w:val="en-US"/>
        </w:rPr>
        <w:t xml:space="preserve"> for Co</w:t>
      </w:r>
      <w:r w:rsidR="00954D7F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954D7F" w:rsidRPr="0093764D">
        <w:rPr>
          <w:rFonts w:ascii="Times New Roman" w:hAnsi="Times New Roman" w:cs="Times New Roman"/>
          <w:lang w:val="en-US"/>
        </w:rPr>
        <w:t>O</w:t>
      </w:r>
      <w:r w:rsidR="00954D7F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954D7F" w:rsidRPr="0093764D">
        <w:rPr>
          <w:rFonts w:ascii="Times New Roman" w:hAnsi="Times New Roman" w:cs="Times New Roman"/>
          <w:lang w:val="en-US"/>
        </w:rPr>
        <w:t xml:space="preserve"> particles</w:t>
      </w:r>
      <w:r w:rsidR="0020376B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PEVuZE5vdGU+PENpdGU+PEF1dGhvcj5PcnRlZ2E8L0F1dGhvcj48WWVhcj4yMDE0PC9ZZWFyPjxS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PEVuZE5vdGU+PENpdGU+PEF1dGhvcj5PcnRlZ2E8L0F1dGhvcj48WWVhcj4yMDE0PC9ZZWFyPjxS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(Ortega et al., 2014)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Pr="0093764D">
        <w:rPr>
          <w:rFonts w:ascii="Times New Roman" w:hAnsi="Times New Roman" w:cs="Times New Roman"/>
          <w:lang w:val="en-US"/>
        </w:rPr>
        <w:t>. However, following inhalation of</w:t>
      </w:r>
      <w:r w:rsidR="008900BE" w:rsidRPr="0093764D">
        <w:rPr>
          <w:rFonts w:ascii="Times New Roman" w:hAnsi="Times New Roman" w:cs="Times New Roman"/>
          <w:lang w:val="en-US"/>
        </w:rPr>
        <w:t xml:space="preserve"> </w:t>
      </w:r>
      <w:r w:rsidR="007E2AFA" w:rsidRPr="0093764D">
        <w:rPr>
          <w:rFonts w:ascii="Times New Roman" w:hAnsi="Times New Roman" w:cs="Times New Roman"/>
          <w:lang w:val="en-US"/>
        </w:rPr>
        <w:t>insoluble</w:t>
      </w:r>
      <w:r w:rsidR="008900BE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 xml:space="preserve">radioactive </w:t>
      </w:r>
      <w:r w:rsidR="008900BE" w:rsidRPr="0093764D">
        <w:rPr>
          <w:rFonts w:ascii="Times New Roman" w:hAnsi="Times New Roman" w:cs="Times New Roman"/>
          <w:lang w:val="en-US"/>
        </w:rPr>
        <w:t>cobalt particles</w:t>
      </w:r>
      <w:r w:rsidR="00247DC1" w:rsidRPr="0093764D">
        <w:rPr>
          <w:rFonts w:ascii="Times New Roman" w:hAnsi="Times New Roman" w:cs="Times New Roman"/>
          <w:lang w:val="en-US"/>
        </w:rPr>
        <w:t xml:space="preserve">, </w:t>
      </w:r>
      <w:r w:rsidR="007E2AFA" w:rsidRPr="0093764D">
        <w:rPr>
          <w:rFonts w:ascii="Times New Roman" w:hAnsi="Times New Roman" w:cs="Times New Roman"/>
          <w:lang w:val="en-US"/>
        </w:rPr>
        <w:t>long-term</w:t>
      </w:r>
      <w:r w:rsidR="008900BE" w:rsidRPr="0093764D">
        <w:rPr>
          <w:rFonts w:ascii="Times New Roman" w:hAnsi="Times New Roman" w:cs="Times New Roman"/>
          <w:lang w:val="en-US"/>
        </w:rPr>
        <w:t xml:space="preserve"> consequences such as lung fibrosis or lung cancer could occur </w:t>
      </w:r>
      <w:proofErr w:type="gramStart"/>
      <w:r w:rsidR="008900BE" w:rsidRPr="0093764D">
        <w:rPr>
          <w:rFonts w:ascii="Times New Roman" w:hAnsi="Times New Roman" w:cs="Times New Roman"/>
          <w:lang w:val="en-US"/>
        </w:rPr>
        <w:t>as a result</w:t>
      </w:r>
      <w:proofErr w:type="gramEnd"/>
      <w:r w:rsidR="008900BE" w:rsidRPr="0093764D">
        <w:rPr>
          <w:rFonts w:ascii="Times New Roman" w:hAnsi="Times New Roman" w:cs="Times New Roman"/>
          <w:lang w:val="en-US"/>
        </w:rPr>
        <w:t xml:space="preserve"> of </w:t>
      </w:r>
      <w:r w:rsidR="001714A5" w:rsidRPr="0093764D">
        <w:rPr>
          <w:rFonts w:ascii="Times New Roman" w:hAnsi="Times New Roman" w:cs="Times New Roman"/>
          <w:lang w:val="en-US"/>
        </w:rPr>
        <w:t>its</w:t>
      </w:r>
      <w:r w:rsidR="00DF0BAB" w:rsidRPr="0093764D">
        <w:rPr>
          <w:rFonts w:ascii="Times New Roman" w:hAnsi="Times New Roman" w:cs="Times New Roman"/>
          <w:lang w:val="en-US"/>
        </w:rPr>
        <w:t xml:space="preserve"> </w:t>
      </w:r>
      <w:r w:rsidR="008900BE" w:rsidRPr="0093764D">
        <w:rPr>
          <w:rFonts w:ascii="Times New Roman" w:hAnsi="Times New Roman" w:cs="Times New Roman"/>
          <w:lang w:val="en-US"/>
        </w:rPr>
        <w:t xml:space="preserve">radiological toxicity. </w:t>
      </w:r>
    </w:p>
    <w:p w14:paraId="28B96C7F" w14:textId="640383A4" w:rsidR="00D05D54" w:rsidRPr="0093764D" w:rsidRDefault="008900BE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>Whatever the route of internal contamination</w:t>
      </w:r>
      <w:r w:rsidR="00247DC1" w:rsidRPr="0093764D">
        <w:rPr>
          <w:rFonts w:ascii="Times New Roman" w:hAnsi="Times New Roman" w:cs="Times New Roman"/>
          <w:lang w:val="en-US"/>
        </w:rPr>
        <w:t xml:space="preserve"> by </w:t>
      </w:r>
      <w:r w:rsidR="00247DC1" w:rsidRPr="0093764D">
        <w:rPr>
          <w:rFonts w:ascii="Times New Roman" w:hAnsi="Times New Roman" w:cs="Times New Roman"/>
          <w:vertAlign w:val="superscript"/>
          <w:lang w:val="en-US"/>
        </w:rPr>
        <w:t>60</w:t>
      </w:r>
      <w:r w:rsidR="00247DC1" w:rsidRPr="0093764D">
        <w:rPr>
          <w:rFonts w:ascii="Times New Roman" w:hAnsi="Times New Roman" w:cs="Times New Roman"/>
          <w:lang w:val="en-US"/>
        </w:rPr>
        <w:t>Co</w:t>
      </w:r>
      <w:r w:rsidR="00247DC1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247DC1" w:rsidRPr="0093764D">
        <w:rPr>
          <w:rFonts w:ascii="Times New Roman" w:hAnsi="Times New Roman" w:cs="Times New Roman"/>
          <w:lang w:val="en-US"/>
        </w:rPr>
        <w:t>O</w:t>
      </w:r>
      <w:r w:rsidR="00247DC1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247DC1" w:rsidRPr="0093764D">
        <w:rPr>
          <w:rFonts w:ascii="Times New Roman" w:hAnsi="Times New Roman" w:cs="Times New Roman"/>
          <w:lang w:val="en-US"/>
        </w:rPr>
        <w:t xml:space="preserve"> particles</w:t>
      </w:r>
      <w:r w:rsidR="007E2AFA" w:rsidRPr="0093764D">
        <w:rPr>
          <w:rFonts w:ascii="Times New Roman" w:hAnsi="Times New Roman" w:cs="Times New Roman"/>
          <w:lang w:val="en-US"/>
        </w:rPr>
        <w:t xml:space="preserve"> (</w:t>
      </w:r>
      <w:r w:rsidR="007E2AFA" w:rsidRPr="0093764D">
        <w:rPr>
          <w:rFonts w:ascii="Times New Roman" w:hAnsi="Times New Roman" w:cs="Times New Roman"/>
          <w:vertAlign w:val="superscript"/>
          <w:lang w:val="en-US"/>
        </w:rPr>
        <w:t>60</w:t>
      </w:r>
      <w:r w:rsidR="007E2AFA" w:rsidRPr="0093764D">
        <w:rPr>
          <w:rFonts w:ascii="Times New Roman" w:hAnsi="Times New Roman" w:cs="Times New Roman"/>
          <w:lang w:val="en-US"/>
        </w:rPr>
        <w:t>Co</w:t>
      </w:r>
      <w:r w:rsidR="007E2AFA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7E2AFA" w:rsidRPr="0093764D">
        <w:rPr>
          <w:rFonts w:ascii="Times New Roman" w:hAnsi="Times New Roman" w:cs="Times New Roman"/>
          <w:lang w:val="en-US"/>
        </w:rPr>
        <w:t>O</w:t>
      </w:r>
      <w:r w:rsidR="007E2AFA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7E2AFA" w:rsidRPr="0093764D">
        <w:rPr>
          <w:rFonts w:ascii="Times New Roman" w:hAnsi="Times New Roman" w:cs="Times New Roman"/>
          <w:lang w:val="en-US"/>
        </w:rPr>
        <w:t>P)</w:t>
      </w:r>
      <w:r w:rsidRPr="0093764D">
        <w:rPr>
          <w:rFonts w:ascii="Times New Roman" w:hAnsi="Times New Roman" w:cs="Times New Roman"/>
          <w:lang w:val="en-US"/>
        </w:rPr>
        <w:t xml:space="preserve">, the </w:t>
      </w:r>
      <w:r w:rsidR="00247DC1" w:rsidRPr="0093764D">
        <w:rPr>
          <w:rFonts w:ascii="Times New Roman" w:hAnsi="Times New Roman" w:cs="Times New Roman"/>
          <w:lang w:val="en-US"/>
        </w:rPr>
        <w:t>current recommendation for the management of contamination</w:t>
      </w:r>
      <w:r w:rsidR="00070DF9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 xml:space="preserve">is </w:t>
      </w:r>
      <w:r w:rsidR="000F33BE" w:rsidRPr="0093764D">
        <w:rPr>
          <w:rFonts w:ascii="Times New Roman" w:hAnsi="Times New Roman" w:cs="Times New Roman"/>
          <w:lang w:val="en-US"/>
        </w:rPr>
        <w:t>the</w:t>
      </w:r>
      <w:r w:rsidRPr="0093764D">
        <w:rPr>
          <w:rFonts w:ascii="Times New Roman" w:hAnsi="Times New Roman" w:cs="Times New Roman"/>
          <w:lang w:val="en-US"/>
        </w:rPr>
        <w:t xml:space="preserve"> intravenous </w:t>
      </w:r>
      <w:r w:rsidR="000F33BE" w:rsidRPr="0093764D">
        <w:rPr>
          <w:rFonts w:ascii="Times New Roman" w:hAnsi="Times New Roman" w:cs="Times New Roman"/>
          <w:lang w:val="en-US"/>
        </w:rPr>
        <w:t xml:space="preserve">administration </w:t>
      </w:r>
      <w:r w:rsidRPr="0093764D">
        <w:rPr>
          <w:rFonts w:ascii="Times New Roman" w:hAnsi="Times New Roman" w:cs="Times New Roman"/>
          <w:lang w:val="en-US"/>
        </w:rPr>
        <w:t xml:space="preserve">of </w:t>
      </w:r>
      <w:r w:rsidR="000F33BE" w:rsidRPr="0093764D">
        <w:rPr>
          <w:rFonts w:ascii="Times New Roman" w:hAnsi="Times New Roman" w:cs="Times New Roman"/>
          <w:lang w:val="en-US"/>
        </w:rPr>
        <w:t>Ca-</w:t>
      </w:r>
      <w:r w:rsidRPr="0093764D">
        <w:rPr>
          <w:rFonts w:ascii="Times New Roman" w:hAnsi="Times New Roman" w:cs="Times New Roman"/>
          <w:lang w:val="en-US"/>
        </w:rPr>
        <w:t>DTPA (</w:t>
      </w:r>
      <w:proofErr w:type="spellStart"/>
      <w:r w:rsidRPr="0093764D">
        <w:rPr>
          <w:rFonts w:ascii="Times New Roman" w:hAnsi="Times New Roman" w:cs="Times New Roman"/>
          <w:lang w:val="en-US"/>
        </w:rPr>
        <w:t>Diethylenetriamine-pentaacetic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acid calcium </w:t>
      </w:r>
      <w:proofErr w:type="spellStart"/>
      <w:r w:rsidRPr="0093764D">
        <w:rPr>
          <w:rFonts w:ascii="Times New Roman" w:hAnsi="Times New Roman" w:cs="Times New Roman"/>
          <w:lang w:val="en-US"/>
        </w:rPr>
        <w:t>trisodium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salt hydrate) or EDTA (</w:t>
      </w:r>
      <w:proofErr w:type="spellStart"/>
      <w:r w:rsidRPr="0093764D">
        <w:rPr>
          <w:rFonts w:ascii="Times New Roman" w:hAnsi="Times New Roman" w:cs="Times New Roman"/>
          <w:lang w:val="en-US"/>
        </w:rPr>
        <w:t>Ethylenediaminetetraacetic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acid disodium salt </w:t>
      </w:r>
      <w:proofErr w:type="spellStart"/>
      <w:r w:rsidRPr="0093764D">
        <w:rPr>
          <w:rFonts w:ascii="Times New Roman" w:hAnsi="Times New Roman" w:cs="Times New Roman"/>
          <w:lang w:val="en-US"/>
        </w:rPr>
        <w:t>dihydrate</w:t>
      </w:r>
      <w:proofErr w:type="spellEnd"/>
      <w:r w:rsidRPr="0093764D">
        <w:rPr>
          <w:rFonts w:ascii="Times New Roman" w:hAnsi="Times New Roman" w:cs="Times New Roman"/>
          <w:lang w:val="en-US"/>
        </w:rPr>
        <w:t>)</w:t>
      </w:r>
      <w:r w:rsidR="00070DF9" w:rsidRPr="0093764D">
        <w:rPr>
          <w:rFonts w:ascii="Times New Roman" w:hAnsi="Times New Roman" w:cs="Times New Roman"/>
          <w:lang w:val="en-US"/>
        </w:rPr>
        <w:t>, although i</w:t>
      </w:r>
      <w:r w:rsidRPr="0093764D">
        <w:rPr>
          <w:rFonts w:ascii="Times New Roman" w:hAnsi="Times New Roman" w:cs="Times New Roman"/>
          <w:lang w:val="en-US"/>
        </w:rPr>
        <w:t>nhalation of</w:t>
      </w:r>
      <w:r w:rsidR="00332267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 xml:space="preserve">DTPA can </w:t>
      </w:r>
      <w:r w:rsidR="00247DC1" w:rsidRPr="0093764D">
        <w:rPr>
          <w:rFonts w:ascii="Times New Roman" w:hAnsi="Times New Roman" w:cs="Times New Roman"/>
          <w:lang w:val="en-US"/>
        </w:rPr>
        <w:t xml:space="preserve">also </w:t>
      </w:r>
      <w:r w:rsidRPr="0093764D">
        <w:rPr>
          <w:rFonts w:ascii="Times New Roman" w:hAnsi="Times New Roman" w:cs="Times New Roman"/>
          <w:lang w:val="en-US"/>
        </w:rPr>
        <w:t xml:space="preserve">be considered following lung contamination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&lt;EndNote&gt;&lt;Cite&gt;&lt;Author&gt;ASN&lt;/Author&gt;&lt;Year&gt;2008&lt;/Year&gt;&lt;RecNum&gt;59&lt;/RecNum&gt;&lt;DisplayText&gt;(ASN, 2008; REMM)&lt;/DisplayText&gt;&lt;record&gt;&lt;rec-number&gt;59&lt;/rec-number&gt;&lt;foreign-keys&gt;&lt;key app="EN" db-id="pf5d2ffzh2009oe5ww15dfdsswtffr00vv92"&gt;59&lt;/key&gt;&lt;/foreign-keys&gt;&lt;ref-type name="Report"&gt;27&lt;/ref-type&gt;&lt;contributors&gt;&lt;authors&gt;&lt;author&gt;ASN&lt;/author&gt;&lt;/authors&gt;&lt;/contributors&gt;&lt;titles&gt;&lt;title&gt;Intervention médicale en cas d’événement nucléaire ou radiologique. https://www.asn.fr/Professionnels/Les-Guides-de-l-ASN/Guide-national-d-intervention-medicale-en-cas-d-evenement-nucleaire-ou-radiologique&lt;/title&gt;&lt;/titles&gt;&lt;number&gt;01 July&lt;/number&gt;&lt;dates&gt;&lt;year&gt;2008&lt;/year&gt;&lt;/dates&gt;&lt;urls&gt;&lt;related-urls&gt;&lt;url&gt;https://www.asn.fr/Professionnels/Les-Guides-de-l-ASN/Guide-national-d-intervention-medicale-en-cas-d-evenement-nucleaire-ou-radiologique&lt;/url&gt;&lt;/related-urls&gt;&lt;/urls&gt;&lt;/record&gt;&lt;/Cite&gt;&lt;Cite ExcludeYear="1"&gt;&lt;Author&gt;REMM&lt;/Author&gt;&lt;RecNum&gt;61&lt;/RecNum&gt;&lt;record&gt;&lt;rec-number&gt;61&lt;/rec-number&gt;&lt;foreign-keys&gt;&lt;key app="EN" db-id="pf5d2ffzh2009oe5ww15dfdsswtffr00vv92"&gt;61&lt;/key&gt;&lt;/foreign-keys&gt;&lt;ref-type name="Web Page"&gt;12&lt;/ref-type&gt;&lt;contributors&gt;&lt;authors&gt;&lt;author&gt;REMM&lt;/author&gt;&lt;/authors&gt;&lt;/contributors&gt;&lt;titles&gt;&lt;title&gt;Radiation Countermeasures for Treatment of Internal Radiation Contamination. &lt;/title&gt;&lt;/titles&gt;&lt;volume&gt;2020&lt;/volume&gt;&lt;number&gt;January&lt;/number&gt;&lt;dates&gt;&lt;/dates&gt;&lt;urls&gt;&lt;related-urls&gt;&lt;url&gt;https://www.remm.nlm.gov/int_contamination.htm#blockingagents&lt;/url&gt;&lt;/related-urls&gt;&lt;/urls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(ASN, 2008; REMM)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Pr="0093764D">
        <w:rPr>
          <w:rFonts w:ascii="Times New Roman" w:hAnsi="Times New Roman" w:cs="Times New Roman"/>
          <w:lang w:val="en-US"/>
        </w:rPr>
        <w:t>.</w:t>
      </w:r>
      <w:r w:rsidR="000103C1" w:rsidRPr="0093764D">
        <w:rPr>
          <w:rFonts w:ascii="Times New Roman" w:hAnsi="Times New Roman" w:cs="Times New Roman"/>
          <w:lang w:val="en-US"/>
        </w:rPr>
        <w:t xml:space="preserve"> Animal studies aiming at determining the efficacy of various drugs, including DTPA, </w:t>
      </w:r>
      <w:proofErr w:type="gramStart"/>
      <w:r w:rsidR="000103C1" w:rsidRPr="0093764D">
        <w:rPr>
          <w:rFonts w:ascii="Times New Roman" w:hAnsi="Times New Roman" w:cs="Times New Roman"/>
          <w:lang w:val="en-US"/>
        </w:rPr>
        <w:t>have been carried</w:t>
      </w:r>
      <w:proofErr w:type="gramEnd"/>
      <w:r w:rsidR="000103C1" w:rsidRPr="0093764D">
        <w:rPr>
          <w:rFonts w:ascii="Times New Roman" w:hAnsi="Times New Roman" w:cs="Times New Roman"/>
          <w:lang w:val="en-US"/>
        </w:rPr>
        <w:t xml:space="preserve"> out essentially following systemic </w:t>
      </w:r>
      <w:r w:rsidR="000103C1" w:rsidRPr="0093764D">
        <w:rPr>
          <w:rFonts w:ascii="Times New Roman" w:hAnsi="Times New Roman" w:cs="Times New Roman"/>
          <w:lang w:val="en-US"/>
        </w:rPr>
        <w:lastRenderedPageBreak/>
        <w:t xml:space="preserve">contamination with soluble forms of </w:t>
      </w:r>
      <w:r w:rsidR="00113D51" w:rsidRPr="0093764D">
        <w:rPr>
          <w:rFonts w:ascii="Times New Roman" w:hAnsi="Times New Roman" w:cs="Times New Roman"/>
          <w:lang w:val="en-US"/>
        </w:rPr>
        <w:t>c</w:t>
      </w:r>
      <w:r w:rsidR="000103C1" w:rsidRPr="0093764D">
        <w:rPr>
          <w:rFonts w:ascii="Times New Roman" w:hAnsi="Times New Roman" w:cs="Times New Roman"/>
          <w:lang w:val="en-US"/>
        </w:rPr>
        <w:t xml:space="preserve">obalt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PEVuZE5vdGU+PENpdGU+PEF1dGhvcj5MbG9iZXQ8L0F1dGhvcj48WWVhcj4xOTg2PC9ZZWFyPjxS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PEVuZE5vdGU+PENpdGU+PEF1dGhvcj5MbG9iZXQ8L0F1dGhvcj48WWVhcj4xOTg2PC9ZZWFyPjxS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(Fisher and Dunavant, 1978; Levitskaia et al., 2010a; Levitskaia et al., 2011; Levitskaia et al., 2010b; Llobet et al., 1986, 1988; Zylicz et al., 1975)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0103C1" w:rsidRPr="0093764D">
        <w:rPr>
          <w:rFonts w:ascii="Times New Roman" w:hAnsi="Times New Roman" w:cs="Times New Roman"/>
          <w:lang w:val="en-US"/>
        </w:rPr>
        <w:t>.</w:t>
      </w:r>
      <w:r w:rsidR="008F0F9C" w:rsidRPr="0093764D">
        <w:rPr>
          <w:rFonts w:ascii="Times New Roman" w:hAnsi="Times New Roman" w:cs="Times New Roman"/>
          <w:lang w:val="en-US"/>
        </w:rPr>
        <w:t xml:space="preserve"> </w:t>
      </w:r>
      <w:r w:rsidR="001714A5" w:rsidRPr="0093764D">
        <w:rPr>
          <w:rFonts w:ascii="Times New Roman" w:hAnsi="Times New Roman" w:cs="Times New Roman"/>
          <w:lang w:val="en-US"/>
        </w:rPr>
        <w:t>Treatments with b</w:t>
      </w:r>
      <w:r w:rsidR="008F0F9C" w:rsidRPr="0093764D">
        <w:rPr>
          <w:rFonts w:ascii="Times New Roman" w:hAnsi="Times New Roman" w:cs="Times New Roman"/>
          <w:lang w:val="en-US"/>
        </w:rPr>
        <w:t xml:space="preserve">oth DTPA and EDTA </w:t>
      </w:r>
      <w:r w:rsidR="001714A5" w:rsidRPr="0093764D">
        <w:rPr>
          <w:rFonts w:ascii="Times New Roman" w:hAnsi="Times New Roman" w:cs="Times New Roman"/>
          <w:lang w:val="en-US"/>
        </w:rPr>
        <w:t>increase</w:t>
      </w:r>
      <w:r w:rsidR="00293BAC" w:rsidRPr="0093764D">
        <w:rPr>
          <w:rFonts w:ascii="Times New Roman" w:hAnsi="Times New Roman" w:cs="Times New Roman"/>
          <w:lang w:val="en-US"/>
        </w:rPr>
        <w:t>d</w:t>
      </w:r>
      <w:r w:rsidR="001714A5" w:rsidRPr="0093764D">
        <w:rPr>
          <w:rFonts w:ascii="Times New Roman" w:hAnsi="Times New Roman" w:cs="Times New Roman"/>
          <w:lang w:val="en-US"/>
        </w:rPr>
        <w:t xml:space="preserve"> </w:t>
      </w:r>
      <w:r w:rsidR="00361D59" w:rsidRPr="0093764D">
        <w:rPr>
          <w:rFonts w:ascii="Times New Roman" w:hAnsi="Times New Roman" w:cs="Times New Roman"/>
          <w:lang w:val="en-US"/>
        </w:rPr>
        <w:t>cobalt</w:t>
      </w:r>
      <w:r w:rsidR="00960261" w:rsidRPr="0093764D">
        <w:rPr>
          <w:rFonts w:ascii="Times New Roman" w:hAnsi="Times New Roman" w:cs="Times New Roman"/>
          <w:lang w:val="en-US"/>
        </w:rPr>
        <w:t xml:space="preserve"> excretion </w:t>
      </w:r>
      <w:r w:rsidR="008F0F9C" w:rsidRPr="0093764D">
        <w:rPr>
          <w:rFonts w:ascii="Times New Roman" w:hAnsi="Times New Roman" w:cs="Times New Roman"/>
          <w:lang w:val="en-US"/>
        </w:rPr>
        <w:t xml:space="preserve">and </w:t>
      </w:r>
      <w:r w:rsidR="001714A5" w:rsidRPr="0093764D">
        <w:rPr>
          <w:rFonts w:ascii="Times New Roman" w:hAnsi="Times New Roman" w:cs="Times New Roman"/>
          <w:lang w:val="en-US"/>
        </w:rPr>
        <w:t>decrease</w:t>
      </w:r>
      <w:r w:rsidR="00293BAC" w:rsidRPr="0093764D">
        <w:rPr>
          <w:rFonts w:ascii="Times New Roman" w:hAnsi="Times New Roman" w:cs="Times New Roman"/>
          <w:lang w:val="en-US"/>
        </w:rPr>
        <w:t>d</w:t>
      </w:r>
      <w:r w:rsidR="001714A5" w:rsidRPr="0093764D">
        <w:rPr>
          <w:rFonts w:ascii="Times New Roman" w:hAnsi="Times New Roman" w:cs="Times New Roman"/>
          <w:lang w:val="en-US"/>
        </w:rPr>
        <w:t xml:space="preserve"> </w:t>
      </w:r>
      <w:r w:rsidR="00960261" w:rsidRPr="0093764D">
        <w:rPr>
          <w:rFonts w:ascii="Times New Roman" w:hAnsi="Times New Roman" w:cs="Times New Roman"/>
          <w:lang w:val="en-US"/>
        </w:rPr>
        <w:t xml:space="preserve">cobalt </w:t>
      </w:r>
      <w:r w:rsidR="00293BAC" w:rsidRPr="0093764D">
        <w:rPr>
          <w:rFonts w:ascii="Times New Roman" w:hAnsi="Times New Roman" w:cs="Times New Roman"/>
          <w:lang w:val="en-US"/>
        </w:rPr>
        <w:t xml:space="preserve">retention </w:t>
      </w:r>
      <w:r w:rsidR="008F0F9C" w:rsidRPr="0093764D">
        <w:rPr>
          <w:rFonts w:ascii="Times New Roman" w:hAnsi="Times New Roman" w:cs="Times New Roman"/>
          <w:lang w:val="en-US"/>
        </w:rPr>
        <w:t>in several tissues</w:t>
      </w:r>
      <w:r w:rsidR="00415834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PEVuZE5vdGU+PENpdGU+PEF1dGhvcj5GaXNoZXI8L0F1dGhvcj48WWVhcj4xOTc4PC9ZZWFyPjxS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PEVuZE5vdGU+PENpdGU+PEF1dGhvcj5GaXNoZXI8L0F1dGhvcj48WWVhcj4xOTc4PC9ZZWFyPjxS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(Fisher and Dunavant, 1978; Llobet et al., 1986, 1988; Zylicz et al., 1975)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D05D54" w:rsidRPr="0093764D">
        <w:rPr>
          <w:rFonts w:ascii="Times New Roman" w:hAnsi="Times New Roman" w:cs="Times New Roman"/>
          <w:lang w:val="en-US"/>
        </w:rPr>
        <w:t>.</w:t>
      </w:r>
      <w:r w:rsidR="008F0F9C" w:rsidRPr="0093764D">
        <w:rPr>
          <w:rFonts w:ascii="Times New Roman" w:hAnsi="Times New Roman" w:cs="Times New Roman"/>
          <w:lang w:val="en-US"/>
        </w:rPr>
        <w:t xml:space="preserve"> </w:t>
      </w:r>
      <w:r w:rsidR="001972A8" w:rsidRPr="0093764D">
        <w:rPr>
          <w:rFonts w:ascii="Times New Roman" w:hAnsi="Times New Roman" w:cs="Times New Roman"/>
          <w:lang w:val="en-US"/>
        </w:rPr>
        <w:t>Some</w:t>
      </w:r>
      <w:r w:rsidR="008F0F9C" w:rsidRPr="0093764D">
        <w:rPr>
          <w:rFonts w:ascii="Times New Roman" w:hAnsi="Times New Roman" w:cs="Times New Roman"/>
          <w:lang w:val="en-US"/>
        </w:rPr>
        <w:t xml:space="preserve"> success </w:t>
      </w:r>
      <w:proofErr w:type="gramStart"/>
      <w:r w:rsidR="008F0F9C" w:rsidRPr="0093764D">
        <w:rPr>
          <w:rFonts w:ascii="Times New Roman" w:hAnsi="Times New Roman" w:cs="Times New Roman"/>
          <w:lang w:val="en-US"/>
        </w:rPr>
        <w:t xml:space="preserve">has </w:t>
      </w:r>
      <w:r w:rsidR="001714A5" w:rsidRPr="0093764D">
        <w:rPr>
          <w:rFonts w:ascii="Times New Roman" w:hAnsi="Times New Roman" w:cs="Times New Roman"/>
          <w:lang w:val="en-US"/>
        </w:rPr>
        <w:t xml:space="preserve">also </w:t>
      </w:r>
      <w:r w:rsidR="008F0F9C" w:rsidRPr="0093764D">
        <w:rPr>
          <w:rFonts w:ascii="Times New Roman" w:hAnsi="Times New Roman" w:cs="Times New Roman"/>
          <w:lang w:val="en-US"/>
        </w:rPr>
        <w:t>been obtained</w:t>
      </w:r>
      <w:proofErr w:type="gramEnd"/>
      <w:r w:rsidR="008F0F9C" w:rsidRPr="0093764D">
        <w:rPr>
          <w:rFonts w:ascii="Times New Roman" w:hAnsi="Times New Roman" w:cs="Times New Roman"/>
          <w:lang w:val="en-US"/>
        </w:rPr>
        <w:t xml:space="preserve"> with molecules </w:t>
      </w:r>
      <w:r w:rsidR="001714A5" w:rsidRPr="0093764D">
        <w:rPr>
          <w:rFonts w:ascii="Times New Roman" w:hAnsi="Times New Roman" w:cs="Times New Roman"/>
          <w:lang w:val="en-US"/>
        </w:rPr>
        <w:t xml:space="preserve">selected </w:t>
      </w:r>
      <w:r w:rsidR="008F0F9C" w:rsidRPr="0093764D">
        <w:rPr>
          <w:rFonts w:ascii="Times New Roman" w:hAnsi="Times New Roman" w:cs="Times New Roman"/>
          <w:lang w:val="en-US"/>
        </w:rPr>
        <w:t xml:space="preserve">for their </w:t>
      </w:r>
      <w:r w:rsidR="001714A5" w:rsidRPr="0093764D">
        <w:rPr>
          <w:rFonts w:ascii="Times New Roman" w:hAnsi="Times New Roman" w:cs="Times New Roman"/>
          <w:lang w:val="en-US"/>
        </w:rPr>
        <w:t>Co</w:t>
      </w:r>
      <w:r w:rsidR="001714A5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1714A5" w:rsidRPr="0093764D">
        <w:rPr>
          <w:rFonts w:ascii="Times New Roman" w:hAnsi="Times New Roman" w:cs="Times New Roman"/>
          <w:lang w:val="en-US"/>
        </w:rPr>
        <w:t>-</w:t>
      </w:r>
      <w:r w:rsidR="00EB2C08" w:rsidRPr="0093764D">
        <w:rPr>
          <w:rFonts w:ascii="Times New Roman" w:hAnsi="Times New Roman" w:cs="Times New Roman"/>
          <w:lang w:val="en-US"/>
        </w:rPr>
        <w:t>binding</w:t>
      </w:r>
      <w:r w:rsidR="008F0F9C" w:rsidRPr="0093764D">
        <w:rPr>
          <w:rFonts w:ascii="Times New Roman" w:hAnsi="Times New Roman" w:cs="Times New Roman"/>
          <w:lang w:val="en-US"/>
        </w:rPr>
        <w:t xml:space="preserve"> properties, such as </w:t>
      </w:r>
      <w:r w:rsidR="00D05D54" w:rsidRPr="0093764D">
        <w:rPr>
          <w:rFonts w:ascii="Times New Roman" w:hAnsi="Times New Roman" w:cs="Times New Roman"/>
          <w:lang w:val="en-US"/>
        </w:rPr>
        <w:t>N-acetyl-l-cysteine</w:t>
      </w:r>
      <w:r w:rsidR="008F0F9C" w:rsidRPr="0093764D">
        <w:rPr>
          <w:rFonts w:ascii="Times New Roman" w:hAnsi="Times New Roman" w:cs="Times New Roman"/>
          <w:lang w:val="en-US"/>
        </w:rPr>
        <w:t xml:space="preserve">, </w:t>
      </w:r>
      <w:r w:rsidR="005E2EFF" w:rsidRPr="0093764D">
        <w:rPr>
          <w:rFonts w:ascii="Times New Roman" w:hAnsi="Times New Roman" w:cs="Times New Roman"/>
          <w:smallCaps/>
          <w:lang w:val="en-US"/>
        </w:rPr>
        <w:t>d</w:t>
      </w:r>
      <w:r w:rsidR="00F9473E" w:rsidRPr="0093764D">
        <w:rPr>
          <w:rFonts w:ascii="Times New Roman" w:hAnsi="Times New Roman" w:cs="Times New Roman"/>
          <w:lang w:val="en-US"/>
        </w:rPr>
        <w:t xml:space="preserve"> or </w:t>
      </w:r>
      <w:r w:rsidR="005E2EFF" w:rsidRPr="0093764D">
        <w:rPr>
          <w:rFonts w:ascii="Times New Roman" w:hAnsi="Times New Roman" w:cs="Times New Roman"/>
          <w:caps/>
          <w:lang w:val="en-US"/>
        </w:rPr>
        <w:t>l</w:t>
      </w:r>
      <w:r w:rsidR="008F0F9C" w:rsidRPr="0093764D">
        <w:rPr>
          <w:rFonts w:ascii="Times New Roman" w:hAnsi="Times New Roman" w:cs="Times New Roman"/>
          <w:lang w:val="en-US"/>
        </w:rPr>
        <w:t>-</w:t>
      </w:r>
      <w:proofErr w:type="spellStart"/>
      <w:r w:rsidR="008F0F9C" w:rsidRPr="0093764D">
        <w:rPr>
          <w:rFonts w:ascii="Times New Roman" w:hAnsi="Times New Roman" w:cs="Times New Roman"/>
          <w:lang w:val="en-US"/>
        </w:rPr>
        <w:t>penicillamine</w:t>
      </w:r>
      <w:proofErr w:type="spellEnd"/>
      <w:r w:rsidR="008F0F9C" w:rsidRPr="0093764D">
        <w:rPr>
          <w:rFonts w:ascii="Times New Roman" w:hAnsi="Times New Roman" w:cs="Times New Roman"/>
          <w:lang w:val="en-US"/>
        </w:rPr>
        <w:t xml:space="preserve">, L-cysteine, </w:t>
      </w:r>
      <w:proofErr w:type="spellStart"/>
      <w:r w:rsidR="008F0F9C" w:rsidRPr="0093764D">
        <w:rPr>
          <w:rFonts w:ascii="Times New Roman" w:hAnsi="Times New Roman" w:cs="Times New Roman"/>
          <w:lang w:val="en-US"/>
        </w:rPr>
        <w:t>trientine</w:t>
      </w:r>
      <w:proofErr w:type="spellEnd"/>
      <w:r w:rsidR="008F0F9C" w:rsidRPr="0093764D">
        <w:rPr>
          <w:rFonts w:ascii="Times New Roman" w:hAnsi="Times New Roman" w:cs="Times New Roman"/>
          <w:lang w:val="en-US"/>
        </w:rPr>
        <w:t xml:space="preserve"> or glutathione</w:t>
      </w:r>
      <w:r w:rsidR="00415834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PEVuZE5vdGU+PENpdGU+PEF1dGhvcj5MZXZpdHNrYWlhPC9BdXRob3I+PFllYXI+MjAxMDwvWWVh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=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PEVuZE5vdGU+PENpdGU+PEF1dGhvcj5MZXZpdHNrYWlhPC9BdXRob3I+PFllYXI+MjAxMDwvWWVh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=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(Levitskaia et al., 2010a; Levitskaia et al., 2011; Levitskaia et al., 2010b; Llobet et al., 1986, 1988)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8F0F9C" w:rsidRPr="0093764D">
        <w:rPr>
          <w:rFonts w:ascii="Times New Roman" w:hAnsi="Times New Roman" w:cs="Times New Roman"/>
          <w:lang w:val="en-US"/>
        </w:rPr>
        <w:t xml:space="preserve">. </w:t>
      </w:r>
      <w:r w:rsidR="00F9473E" w:rsidRPr="0093764D">
        <w:rPr>
          <w:rFonts w:ascii="Times New Roman" w:hAnsi="Times New Roman" w:cs="Times New Roman"/>
          <w:lang w:val="en-US"/>
        </w:rPr>
        <w:t>Some of these molecules</w:t>
      </w:r>
      <w:r w:rsidR="005E2EFF" w:rsidRPr="0093764D">
        <w:rPr>
          <w:rFonts w:ascii="Times New Roman" w:hAnsi="Times New Roman" w:cs="Times New Roman"/>
          <w:lang w:val="en-US"/>
        </w:rPr>
        <w:t xml:space="preserve">, namely </w:t>
      </w:r>
      <w:r w:rsidR="005E2EFF" w:rsidRPr="0093764D">
        <w:rPr>
          <w:rFonts w:ascii="Times New Roman" w:hAnsi="Times New Roman" w:cs="Times New Roman"/>
          <w:smallCaps/>
          <w:lang w:val="en-US"/>
        </w:rPr>
        <w:t>d</w:t>
      </w:r>
      <w:r w:rsidR="005E2EFF" w:rsidRPr="0093764D">
        <w:rPr>
          <w:rFonts w:ascii="Times New Roman" w:hAnsi="Times New Roman" w:cs="Times New Roman"/>
          <w:lang w:val="en-US"/>
        </w:rPr>
        <w:t>-</w:t>
      </w:r>
      <w:proofErr w:type="spellStart"/>
      <w:r w:rsidR="005E2EFF" w:rsidRPr="0093764D">
        <w:rPr>
          <w:rFonts w:ascii="Times New Roman" w:hAnsi="Times New Roman" w:cs="Times New Roman"/>
          <w:lang w:val="en-US"/>
        </w:rPr>
        <w:t>penicillamine</w:t>
      </w:r>
      <w:proofErr w:type="spellEnd"/>
      <w:r w:rsidR="005E2EFF" w:rsidRPr="0093764D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="005E2EFF" w:rsidRPr="0093764D">
        <w:rPr>
          <w:rFonts w:ascii="Times New Roman" w:hAnsi="Times New Roman" w:cs="Times New Roman"/>
          <w:lang w:val="en-US"/>
        </w:rPr>
        <w:t>trientine</w:t>
      </w:r>
      <w:proofErr w:type="spellEnd"/>
      <w:r w:rsidR="005E2EFF" w:rsidRPr="0093764D">
        <w:rPr>
          <w:rFonts w:ascii="Times New Roman" w:hAnsi="Times New Roman" w:cs="Times New Roman"/>
          <w:lang w:val="en-US"/>
        </w:rPr>
        <w:t>,</w:t>
      </w:r>
      <w:r w:rsidR="00F9473E" w:rsidRPr="0093764D">
        <w:rPr>
          <w:rFonts w:ascii="Times New Roman" w:hAnsi="Times New Roman" w:cs="Times New Roman"/>
          <w:lang w:val="en-US"/>
        </w:rPr>
        <w:t xml:space="preserve"> are </w:t>
      </w:r>
      <w:r w:rsidR="005E2EFF" w:rsidRPr="0093764D">
        <w:rPr>
          <w:rFonts w:ascii="Times New Roman" w:hAnsi="Times New Roman" w:cs="Times New Roman"/>
          <w:lang w:val="en-US"/>
        </w:rPr>
        <w:t xml:space="preserve">also efficient </w:t>
      </w:r>
      <w:r w:rsidR="00F9473E" w:rsidRPr="0093764D">
        <w:rPr>
          <w:rFonts w:ascii="Times New Roman" w:hAnsi="Times New Roman" w:cs="Times New Roman"/>
          <w:lang w:val="en-US"/>
        </w:rPr>
        <w:t>treatments for copper detoxification in Wilson Disease</w:t>
      </w:r>
      <w:r w:rsidR="00A6368B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&lt;EndNote&gt;&lt;Cite&gt;&lt;Author&gt;Delangle&lt;/Author&gt;&lt;Year&gt;2012&lt;/Year&gt;&lt;RecNum&gt;96&lt;/RecNum&gt;&lt;DisplayText&gt;(Delangle and Mintz, 2012)&lt;/DisplayText&gt;&lt;record&gt;&lt;rec-number&gt;96&lt;/rec-number&gt;&lt;foreign-keys&gt;&lt;key app="EN" db-id="pf5d2ffzh2009oe5ww15dfdsswtffr00vv92"&gt;96&lt;/key&gt;&lt;/foreign-keys&gt;&lt;ref-type name="Journal Article"&gt;17&lt;/ref-type&gt;&lt;contributors&gt;&lt;authors&gt;&lt;author&gt;P. Delangle&lt;/author&gt;&lt;author&gt;E. Mintz&lt;/author&gt;&lt;/authors&gt;&lt;/contributors&gt;&lt;titles&gt;&lt;title&gt;Chelation therapy in Wilson’s disease: from D-Penicillamine to the design of selective bioinspired intracellular Cu(I) chelators&lt;/title&gt;&lt;secondary-title&gt;Dalton transactions&lt;/secondary-title&gt;&lt;/titles&gt;&lt;pages&gt;6359-6370&lt;/pages&gt;&lt;volume&gt;41&lt;/volume&gt;&lt;dates&gt;&lt;year&gt;2012&lt;/year&gt;&lt;/dates&gt;&lt;urls&gt;&lt;/urls&gt;&lt;/record&gt;&lt;/Cite&gt;&lt;/EndNote&gt;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(Delangle and Mintz, 2012)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F9473E" w:rsidRPr="0093764D">
        <w:rPr>
          <w:rFonts w:ascii="Times New Roman" w:hAnsi="Times New Roman" w:cs="Times New Roman"/>
          <w:lang w:val="en-US"/>
        </w:rPr>
        <w:t xml:space="preserve">. </w:t>
      </w:r>
      <w:r w:rsidR="00F80503" w:rsidRPr="0093764D">
        <w:rPr>
          <w:rFonts w:ascii="Times New Roman" w:hAnsi="Times New Roman" w:cs="Times New Roman"/>
          <w:lang w:val="en-US"/>
        </w:rPr>
        <w:t xml:space="preserve">Human cases of cobalt toxicity </w:t>
      </w:r>
      <w:proofErr w:type="gramStart"/>
      <w:r w:rsidR="00F80503" w:rsidRPr="0093764D">
        <w:rPr>
          <w:rFonts w:ascii="Times New Roman" w:hAnsi="Times New Roman" w:cs="Times New Roman"/>
          <w:lang w:val="en-US"/>
        </w:rPr>
        <w:t>have been reported</w:t>
      </w:r>
      <w:proofErr w:type="gramEnd"/>
      <w:r w:rsidR="00F80503" w:rsidRPr="0093764D">
        <w:rPr>
          <w:rFonts w:ascii="Times New Roman" w:hAnsi="Times New Roman" w:cs="Times New Roman"/>
          <w:lang w:val="en-US"/>
        </w:rPr>
        <w:t xml:space="preserve"> </w:t>
      </w:r>
      <w:r w:rsidR="000830D3" w:rsidRPr="0093764D">
        <w:rPr>
          <w:rFonts w:ascii="Times New Roman" w:hAnsi="Times New Roman" w:cs="Times New Roman"/>
          <w:lang w:val="en-US"/>
        </w:rPr>
        <w:t>following high</w:t>
      </w:r>
      <w:r w:rsidR="00F80503" w:rsidRPr="0093764D">
        <w:rPr>
          <w:rFonts w:ascii="Times New Roman" w:hAnsi="Times New Roman" w:cs="Times New Roman"/>
          <w:lang w:val="en-US"/>
        </w:rPr>
        <w:t xml:space="preserve"> </w:t>
      </w:r>
      <w:r w:rsidR="006A303D" w:rsidRPr="0093764D">
        <w:rPr>
          <w:rFonts w:ascii="Times New Roman" w:hAnsi="Times New Roman" w:cs="Times New Roman"/>
          <w:lang w:val="en-US"/>
        </w:rPr>
        <w:t xml:space="preserve">serum </w:t>
      </w:r>
      <w:r w:rsidR="00F80503" w:rsidRPr="0093764D">
        <w:rPr>
          <w:rFonts w:ascii="Times New Roman" w:hAnsi="Times New Roman" w:cs="Times New Roman"/>
          <w:lang w:val="en-US"/>
        </w:rPr>
        <w:t xml:space="preserve">concentrations of </w:t>
      </w:r>
      <w:r w:rsidR="0010047C" w:rsidRPr="0093764D">
        <w:rPr>
          <w:rFonts w:ascii="Times New Roman" w:hAnsi="Times New Roman" w:cs="Times New Roman"/>
          <w:lang w:val="en-US"/>
        </w:rPr>
        <w:t>Co</w:t>
      </w:r>
      <w:r w:rsidR="0010047C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F80503" w:rsidRPr="0093764D">
        <w:rPr>
          <w:rFonts w:ascii="Times New Roman" w:hAnsi="Times New Roman" w:cs="Times New Roman"/>
          <w:lang w:val="en-US"/>
        </w:rPr>
        <w:t xml:space="preserve"> resulting from leaching</w:t>
      </w:r>
      <w:r w:rsidR="0010047C" w:rsidRPr="0093764D">
        <w:rPr>
          <w:rFonts w:ascii="Times New Roman" w:hAnsi="Times New Roman" w:cs="Times New Roman"/>
          <w:lang w:val="en-US"/>
        </w:rPr>
        <w:t xml:space="preserve"> of</w:t>
      </w:r>
      <w:r w:rsidR="00F80503" w:rsidRPr="0093764D">
        <w:rPr>
          <w:rFonts w:ascii="Times New Roman" w:hAnsi="Times New Roman" w:cs="Times New Roman"/>
          <w:lang w:val="en-US"/>
        </w:rPr>
        <w:t xml:space="preserve"> </w:t>
      </w:r>
      <w:r w:rsidR="000830D3" w:rsidRPr="0093764D">
        <w:rPr>
          <w:rFonts w:ascii="Times New Roman" w:hAnsi="Times New Roman" w:cs="Times New Roman"/>
          <w:lang w:val="en-US"/>
        </w:rPr>
        <w:t>Co</w:t>
      </w:r>
      <w:r w:rsidR="006A303D" w:rsidRPr="0093764D">
        <w:rPr>
          <w:rFonts w:ascii="Times New Roman" w:hAnsi="Times New Roman" w:cs="Times New Roman"/>
          <w:lang w:val="en-US"/>
        </w:rPr>
        <w:t>-containing</w:t>
      </w:r>
      <w:r w:rsidR="000830D3" w:rsidRPr="0093764D">
        <w:rPr>
          <w:rFonts w:ascii="Times New Roman" w:hAnsi="Times New Roman" w:cs="Times New Roman"/>
          <w:lang w:val="en-US"/>
        </w:rPr>
        <w:t xml:space="preserve"> </w:t>
      </w:r>
      <w:r w:rsidR="00F80503" w:rsidRPr="0093764D">
        <w:rPr>
          <w:rFonts w:ascii="Times New Roman" w:hAnsi="Times New Roman" w:cs="Times New Roman"/>
          <w:lang w:val="en-US"/>
        </w:rPr>
        <w:t xml:space="preserve">prostheses. </w:t>
      </w:r>
      <w:r w:rsidR="000830D3" w:rsidRPr="0093764D">
        <w:rPr>
          <w:rFonts w:ascii="Times New Roman" w:hAnsi="Times New Roman" w:cs="Times New Roman"/>
          <w:lang w:val="en-US"/>
        </w:rPr>
        <w:t xml:space="preserve">Administration of </w:t>
      </w:r>
      <w:r w:rsidR="00F80503" w:rsidRPr="0093764D">
        <w:rPr>
          <w:rFonts w:ascii="Times New Roman" w:hAnsi="Times New Roman" w:cs="Times New Roman"/>
          <w:lang w:val="en-US"/>
        </w:rPr>
        <w:t xml:space="preserve">N-acetyl-cysteine </w:t>
      </w:r>
      <w:r w:rsidR="006349A2" w:rsidRPr="0093764D">
        <w:rPr>
          <w:rFonts w:ascii="Times New Roman" w:hAnsi="Times New Roman" w:cs="Times New Roman"/>
          <w:lang w:val="en-US"/>
        </w:rPr>
        <w:t xml:space="preserve">significantly </w:t>
      </w:r>
      <w:r w:rsidR="00F80503" w:rsidRPr="0093764D">
        <w:rPr>
          <w:rFonts w:ascii="Times New Roman" w:hAnsi="Times New Roman" w:cs="Times New Roman"/>
          <w:lang w:val="en-US"/>
        </w:rPr>
        <w:t>decrease</w:t>
      </w:r>
      <w:r w:rsidR="00F86715" w:rsidRPr="0093764D">
        <w:rPr>
          <w:rFonts w:ascii="Times New Roman" w:hAnsi="Times New Roman" w:cs="Times New Roman"/>
          <w:lang w:val="en-US"/>
        </w:rPr>
        <w:t>d</w:t>
      </w:r>
      <w:r w:rsidR="00247DC1" w:rsidRPr="0093764D">
        <w:rPr>
          <w:rFonts w:ascii="Times New Roman" w:hAnsi="Times New Roman" w:cs="Times New Roman"/>
          <w:lang w:val="en-US"/>
        </w:rPr>
        <w:t xml:space="preserve"> Co</w:t>
      </w:r>
      <w:r w:rsidR="00247DC1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247DC1" w:rsidRPr="0093764D">
        <w:rPr>
          <w:rFonts w:ascii="Times New Roman" w:hAnsi="Times New Roman" w:cs="Times New Roman"/>
          <w:lang w:val="en-US"/>
        </w:rPr>
        <w:t xml:space="preserve"> concent</w:t>
      </w:r>
      <w:r w:rsidR="004A1336" w:rsidRPr="0093764D">
        <w:rPr>
          <w:rFonts w:ascii="Times New Roman" w:hAnsi="Times New Roman" w:cs="Times New Roman"/>
          <w:lang w:val="en-US"/>
        </w:rPr>
        <w:t>r</w:t>
      </w:r>
      <w:r w:rsidR="00247DC1" w:rsidRPr="0093764D">
        <w:rPr>
          <w:rFonts w:ascii="Times New Roman" w:hAnsi="Times New Roman" w:cs="Times New Roman"/>
          <w:lang w:val="en-US"/>
        </w:rPr>
        <w:t xml:space="preserve">ation </w:t>
      </w:r>
      <w:r w:rsidR="000830D3" w:rsidRPr="0093764D">
        <w:rPr>
          <w:rFonts w:ascii="Times New Roman" w:hAnsi="Times New Roman" w:cs="Times New Roman"/>
          <w:lang w:val="en-US"/>
        </w:rPr>
        <w:t>in</w:t>
      </w:r>
      <w:r w:rsidR="00F80503" w:rsidRPr="0093764D">
        <w:rPr>
          <w:rFonts w:ascii="Times New Roman" w:hAnsi="Times New Roman" w:cs="Times New Roman"/>
          <w:lang w:val="en-US"/>
        </w:rPr>
        <w:t xml:space="preserve"> blood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&lt;EndNote&gt;&lt;Cite&gt;&lt;Author&gt;Giampreti&lt;/Author&gt;&lt;Year&gt;2016&lt;/Year&gt;&lt;RecNum&gt;67&lt;/RecNum&gt;&lt;DisplayText&gt;(Giampreti et al., 2016)&lt;/DisplayText&gt;&lt;record&gt;&lt;rec-number&gt;67&lt;/rec-number&gt;&lt;foreign-keys&gt;&lt;key app="EN" db-id="pf5d2ffzh2009oe5ww15dfdsswtffr00vv92"&gt;67&lt;/key&gt;&lt;/foreign-keys&gt;&lt;ref-type name="Journal Article"&gt;17&lt;/ref-type&gt;&lt;contributors&gt;&lt;authors&gt;&lt;author&gt;Giampreti, A.&lt;/author&gt;&lt;author&gt;Lonati, D.&lt;/author&gt;&lt;author&gt;Ragghianti, B.&lt;/author&gt;&lt;author&gt;Ronchi, A.&lt;/author&gt;&lt;author&gt;Petrolini, V. M.&lt;/author&gt;&lt;author&gt;Vecchio, S.&lt;/author&gt;&lt;author&gt;Locatelli, C. A.&lt;/author&gt;&lt;/authors&gt;&lt;/contributors&gt;&lt;auth-address&gt;Pavia Poison Centre and National Toxicology Information Centre, IRCCS Maugeri Foundation Clinical Institute and University of Pavia, 27100 Pavia, Italy.&amp;#xD;Diabetes Agency, Careggi Teaching Hospital, 50134 Firenze, Italy.&lt;/auth-address&gt;&lt;titles&gt;&lt;title&gt;N-Acetyl-Cysteine as Effective and Safe Chelating Agent in Metal-on-Metal Hip-Implanted Patients: Two Cases&lt;/title&gt;&lt;secondary-title&gt;Case Rep Orthop&lt;/secondary-title&gt;&lt;/titles&gt;&lt;pages&gt;8682737&lt;/pages&gt;&lt;volume&gt;2016&lt;/volume&gt;&lt;dates&gt;&lt;year&gt;2016&lt;/year&gt;&lt;/dates&gt;&lt;isbn&gt;2090-6749 (Print)&amp;#xD;2090-6757 (Linking)&lt;/isbn&gt;&lt;accession-num&gt;27148463&lt;/accession-num&gt;&lt;urls&gt;&lt;related-urls&gt;&lt;url&gt;https://www.ncbi.nlm.nih.gov/pubmed/27148463&lt;/url&gt;&lt;/related-urls&gt;&lt;/urls&gt;&lt;custom2&gt;PMC4842352&lt;/custom2&gt;&lt;electronic-resource-num&gt;10.1155/2016/8682737&lt;/electronic-resource-num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(Giampreti et al., 2016)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F80503" w:rsidRPr="0093764D">
        <w:rPr>
          <w:rFonts w:ascii="Times New Roman" w:hAnsi="Times New Roman" w:cs="Times New Roman"/>
          <w:lang w:val="en-US"/>
        </w:rPr>
        <w:t xml:space="preserve"> whereas </w:t>
      </w:r>
      <w:r w:rsidR="000830D3" w:rsidRPr="0093764D">
        <w:rPr>
          <w:rFonts w:ascii="Times New Roman" w:hAnsi="Times New Roman" w:cs="Times New Roman"/>
          <w:lang w:val="en-US"/>
        </w:rPr>
        <w:t>EDTA</w:t>
      </w:r>
      <w:r w:rsidR="00F80503" w:rsidRPr="0093764D">
        <w:rPr>
          <w:rFonts w:ascii="Times New Roman" w:hAnsi="Times New Roman" w:cs="Times New Roman"/>
          <w:lang w:val="en-US"/>
        </w:rPr>
        <w:t xml:space="preserve"> </w:t>
      </w:r>
      <w:r w:rsidR="006349A2" w:rsidRPr="0093764D">
        <w:rPr>
          <w:rFonts w:ascii="Times New Roman" w:hAnsi="Times New Roman" w:cs="Times New Roman"/>
          <w:lang w:val="en-US"/>
        </w:rPr>
        <w:t xml:space="preserve">had </w:t>
      </w:r>
      <w:r w:rsidR="00F80503" w:rsidRPr="0093764D">
        <w:rPr>
          <w:rFonts w:ascii="Times New Roman" w:hAnsi="Times New Roman" w:cs="Times New Roman"/>
          <w:lang w:val="en-US"/>
        </w:rPr>
        <w:t xml:space="preserve">only </w:t>
      </w:r>
      <w:r w:rsidR="006349A2" w:rsidRPr="0093764D">
        <w:rPr>
          <w:rFonts w:ascii="Times New Roman" w:hAnsi="Times New Roman" w:cs="Times New Roman"/>
          <w:lang w:val="en-US"/>
        </w:rPr>
        <w:t>at</w:t>
      </w:r>
      <w:r w:rsidR="004A1336" w:rsidRPr="0093764D">
        <w:rPr>
          <w:rFonts w:ascii="Times New Roman" w:hAnsi="Times New Roman" w:cs="Times New Roman"/>
          <w:lang w:val="en-US"/>
        </w:rPr>
        <w:t xml:space="preserve"> tr</w:t>
      </w:r>
      <w:r w:rsidR="00626DD8" w:rsidRPr="0093764D">
        <w:rPr>
          <w:rFonts w:ascii="Times New Roman" w:hAnsi="Times New Roman" w:cs="Times New Roman"/>
          <w:lang w:val="en-US"/>
        </w:rPr>
        <w:t>ansient efficacy</w:t>
      </w:r>
      <w:r w:rsidR="00F80503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&lt;EndNote&gt;&lt;Cite&gt;&lt;Author&gt;Pazzaglia&lt;/Author&gt;&lt;Year&gt;2011&lt;/Year&gt;&lt;RecNum&gt;66&lt;/RecNum&gt;&lt;DisplayText&gt;(Pazzaglia et al., 2011)&lt;/DisplayText&gt;&lt;record&gt;&lt;rec-number&gt;66&lt;/rec-number&gt;&lt;foreign-keys&gt;&lt;key app="EN" db-id="pf5d2ffzh2009oe5ww15dfdsswtffr00vv92"&gt;66&lt;/key&gt;&lt;/foreign-keys&gt;&lt;ref-type name="Journal Article"&gt;17&lt;/ref-type&gt;&lt;contributors&gt;&lt;authors&gt;&lt;author&gt;Pazzaglia, U. E.&lt;/author&gt;&lt;author&gt;Apostoli, P.&lt;/author&gt;&lt;author&gt;Congiu, T.&lt;/author&gt;&lt;author&gt;Catalani, S.&lt;/author&gt;&lt;author&gt;Marchese, M.&lt;/author&gt;&lt;author&gt;Zarattini, G.&lt;/author&gt;&lt;/authors&gt;&lt;/contributors&gt;&lt;auth-address&gt;Orthopaedic Clinic, University of Brescia, Italy.&lt;/auth-address&gt;&lt;titles&gt;&lt;title&gt;Cobalt, chromium and molybdenum ions kinetics in the human body: data gained from a total hip replacement with massive third body wear of the head and neuropathy by cobalt intoxication&lt;/title&gt;&lt;secondary-title&gt;Arch Orthop Trauma Surg&lt;/secondary-title&gt;&lt;/titles&gt;&lt;pages&gt;1299-308&lt;/pages&gt;&lt;volume&gt;131&lt;/volume&gt;&lt;number&gt;9&lt;/number&gt;&lt;keywords&gt;&lt;keyword&gt;Chelating Agents/therapeutic use&lt;/keyword&gt;&lt;keyword&gt;Chromium/*adverse effects/pharmacokinetics&lt;/keyword&gt;&lt;keyword&gt;Cobalt/*adverse effects/pharmacokinetics&lt;/keyword&gt;&lt;keyword&gt;Edetic Acid/therapeutic use&lt;/keyword&gt;&lt;keyword&gt;Female&lt;/keyword&gt;&lt;keyword&gt;Hearing Loss, Central/*chemically induced/drug therapy&lt;/keyword&gt;&lt;keyword&gt;Hip Prosthesis/*adverse effects&lt;/keyword&gt;&lt;keyword&gt;Humans&lt;/keyword&gt;&lt;keyword&gt;Middle Aged&lt;/keyword&gt;&lt;keyword&gt;Molybdenum/*adverse effects/pharmacokinetics&lt;/keyword&gt;&lt;keyword&gt;Optic Nerve Diseases/*chemically induced/drug therapy&lt;/keyword&gt;&lt;keyword&gt;Peripheral Nervous System Diseases/*chemically induced/drug therapy&lt;/keyword&gt;&lt;keyword&gt;Prosthesis Design&lt;/keyword&gt;&lt;keyword&gt;Reoperation&lt;/keyword&gt;&lt;/keywords&gt;&lt;dates&gt;&lt;year&gt;2011&lt;/year&gt;&lt;pub-dates&gt;&lt;date&gt;Sep&lt;/date&gt;&lt;/pub-dates&gt;&lt;/dates&gt;&lt;isbn&gt;1434-3916 (Electronic)&amp;#xD;0936-8051 (Linking)&lt;/isbn&gt;&lt;accession-num&gt;21298277&lt;/accession-num&gt;&lt;urls&gt;&lt;related-urls&gt;&lt;url&gt;https://www.ncbi.nlm.nih.gov/pubmed/21298277&lt;/url&gt;&lt;/related-urls&gt;&lt;/urls&gt;&lt;electronic-resource-num&gt;10.1007/s00402-011-1268-7&lt;/electronic-resource-num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(Pazzaglia et al., 2011)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F80503" w:rsidRPr="0093764D">
        <w:rPr>
          <w:rFonts w:ascii="Times New Roman" w:hAnsi="Times New Roman" w:cs="Times New Roman"/>
          <w:lang w:val="en-US"/>
        </w:rPr>
        <w:t xml:space="preserve">. </w:t>
      </w:r>
      <w:r w:rsidR="00906E36" w:rsidRPr="0093764D">
        <w:rPr>
          <w:rFonts w:ascii="Times New Roman" w:hAnsi="Times New Roman" w:cs="Times New Roman"/>
          <w:lang w:val="en-US"/>
        </w:rPr>
        <w:t>F</w:t>
      </w:r>
      <w:r w:rsidR="0010047C" w:rsidRPr="0093764D">
        <w:rPr>
          <w:rFonts w:ascii="Times New Roman" w:hAnsi="Times New Roman" w:cs="Times New Roman"/>
          <w:lang w:val="en-US"/>
        </w:rPr>
        <w:t xml:space="preserve">ollowing </w:t>
      </w:r>
      <w:r w:rsidR="00B95027" w:rsidRPr="0093764D">
        <w:rPr>
          <w:rFonts w:ascii="Times New Roman" w:hAnsi="Times New Roman" w:cs="Times New Roman"/>
          <w:lang w:val="en-US"/>
        </w:rPr>
        <w:t xml:space="preserve">inhalation of </w:t>
      </w:r>
      <w:r w:rsidR="00B95027" w:rsidRPr="0093764D">
        <w:rPr>
          <w:rFonts w:ascii="Times New Roman" w:hAnsi="Times New Roman" w:cs="Times New Roman"/>
          <w:vertAlign w:val="superscript"/>
          <w:lang w:val="en-US"/>
        </w:rPr>
        <w:t>60</w:t>
      </w:r>
      <w:r w:rsidR="00B95027" w:rsidRPr="0093764D">
        <w:rPr>
          <w:rFonts w:ascii="Times New Roman" w:hAnsi="Times New Roman" w:cs="Times New Roman"/>
          <w:lang w:val="en-US"/>
        </w:rPr>
        <w:t>Co</w:t>
      </w:r>
      <w:r w:rsidR="00B95027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B95027" w:rsidRPr="0093764D">
        <w:rPr>
          <w:rFonts w:ascii="Times New Roman" w:hAnsi="Times New Roman" w:cs="Times New Roman"/>
          <w:lang w:val="en-US"/>
        </w:rPr>
        <w:t>O</w:t>
      </w:r>
      <w:r w:rsidR="00B95027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10047C" w:rsidRPr="0093764D">
        <w:rPr>
          <w:rFonts w:ascii="Times New Roman" w:hAnsi="Times New Roman" w:cs="Times New Roman"/>
          <w:lang w:val="en-US"/>
        </w:rPr>
        <w:t>P</w:t>
      </w:r>
      <w:r w:rsidR="00B95027" w:rsidRPr="0093764D">
        <w:rPr>
          <w:rFonts w:ascii="Times New Roman" w:hAnsi="Times New Roman" w:cs="Times New Roman"/>
          <w:lang w:val="en-US"/>
        </w:rPr>
        <w:t xml:space="preserve">, </w:t>
      </w:r>
      <w:r w:rsidR="00FF08E9" w:rsidRPr="0093764D">
        <w:rPr>
          <w:rFonts w:ascii="Times New Roman" w:hAnsi="Times New Roman" w:cs="Times New Roman"/>
          <w:lang w:val="en-US"/>
        </w:rPr>
        <w:t xml:space="preserve">the most likely scenario at the work place,  </w:t>
      </w:r>
      <w:r w:rsidR="00B95027" w:rsidRPr="0093764D">
        <w:rPr>
          <w:rFonts w:ascii="Times New Roman" w:hAnsi="Times New Roman" w:cs="Times New Roman"/>
          <w:lang w:val="en-US"/>
        </w:rPr>
        <w:t>chelation by DTPA is expected to concern mainly the ionized form of cobalt, Co</w:t>
      </w:r>
      <w:r w:rsidR="00B95027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626DD8" w:rsidRPr="0093764D">
        <w:rPr>
          <w:lang w:val="en-US"/>
        </w:rPr>
        <w:t>,</w:t>
      </w:r>
      <w:r w:rsidR="006A303D" w:rsidRPr="0093764D">
        <w:rPr>
          <w:lang w:val="en-US"/>
        </w:rPr>
        <w:t xml:space="preserve"> </w:t>
      </w:r>
      <w:r w:rsidR="00B95027" w:rsidRPr="0093764D">
        <w:rPr>
          <w:rFonts w:ascii="Times New Roman" w:hAnsi="Times New Roman" w:cs="Times New Roman"/>
          <w:lang w:val="en-US"/>
        </w:rPr>
        <w:t xml:space="preserve">suggesting that DTPA treatment </w:t>
      </w:r>
      <w:r w:rsidR="006A303D" w:rsidRPr="0093764D">
        <w:rPr>
          <w:rFonts w:ascii="Times New Roman" w:hAnsi="Times New Roman" w:cs="Times New Roman"/>
          <w:lang w:val="en-US"/>
        </w:rPr>
        <w:t>would have</w:t>
      </w:r>
      <w:r w:rsidR="00B95027" w:rsidRPr="0093764D">
        <w:rPr>
          <w:rFonts w:ascii="Times New Roman" w:hAnsi="Times New Roman" w:cs="Times New Roman"/>
          <w:lang w:val="en-US"/>
        </w:rPr>
        <w:t xml:space="preserve"> limited efficacy. </w:t>
      </w:r>
      <w:r w:rsidR="006349A2" w:rsidRPr="0093764D">
        <w:rPr>
          <w:rFonts w:ascii="Times New Roman" w:hAnsi="Times New Roman" w:cs="Times New Roman"/>
          <w:lang w:val="en-US"/>
        </w:rPr>
        <w:t>Indeed, in case of inhalation of poorly soluble compounds, such as plutonium oxides, only the solubilized fraction present in lu</w:t>
      </w:r>
      <w:r w:rsidR="00C3522C" w:rsidRPr="0093764D">
        <w:rPr>
          <w:rFonts w:ascii="Times New Roman" w:hAnsi="Times New Roman" w:cs="Times New Roman"/>
          <w:lang w:val="en-US"/>
        </w:rPr>
        <w:t xml:space="preserve">ng fluids </w:t>
      </w:r>
      <w:r w:rsidR="0010047C" w:rsidRPr="0093764D">
        <w:rPr>
          <w:rFonts w:ascii="Times New Roman" w:hAnsi="Times New Roman" w:cs="Times New Roman"/>
          <w:lang w:val="en-US"/>
        </w:rPr>
        <w:t xml:space="preserve">was </w:t>
      </w:r>
      <w:r w:rsidR="00C3522C" w:rsidRPr="0093764D">
        <w:rPr>
          <w:rFonts w:ascii="Times New Roman" w:hAnsi="Times New Roman" w:cs="Times New Roman"/>
          <w:lang w:val="en-US"/>
        </w:rPr>
        <w:t>accessible to DTP</w:t>
      </w:r>
      <w:r w:rsidR="005E2EFF" w:rsidRPr="0093764D">
        <w:rPr>
          <w:rFonts w:ascii="Times New Roman" w:hAnsi="Times New Roman" w:cs="Times New Roman"/>
          <w:lang w:val="en-US"/>
        </w:rPr>
        <w:t>A</w:t>
      </w:r>
      <w:r w:rsidR="00447EFB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PEVuZE5vdGU+PENpdGU+PEF1dGhvcj5HcmVteTwvQXV0aG9yPjxZZWFyPjIwMTA8L1llYXI+PFJl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PEVuZE5vdGU+PENpdGU+PEF1dGhvcj5HcmVteTwvQXV0aG9yPjxZZWFyPjIwMTA8L1llYXI+PFJl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(Gremy et al., 2010)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6349A2" w:rsidRPr="0093764D">
        <w:rPr>
          <w:rFonts w:ascii="Times New Roman" w:hAnsi="Times New Roman" w:cs="Times New Roman"/>
          <w:lang w:val="en-US"/>
        </w:rPr>
        <w:t xml:space="preserve">. </w:t>
      </w:r>
      <w:r w:rsidR="00BE1B29" w:rsidRPr="0093764D">
        <w:rPr>
          <w:rFonts w:ascii="Times New Roman" w:hAnsi="Times New Roman" w:cs="Times New Roman"/>
          <w:lang w:val="en-US"/>
        </w:rPr>
        <w:t>To our knowledge, neither DTPA nor the othe</w:t>
      </w:r>
      <w:r w:rsidR="00587409" w:rsidRPr="0093764D">
        <w:rPr>
          <w:rFonts w:ascii="Times New Roman" w:hAnsi="Times New Roman" w:cs="Times New Roman"/>
          <w:lang w:val="en-US"/>
        </w:rPr>
        <w:t xml:space="preserve">r potential </w:t>
      </w:r>
      <w:proofErr w:type="spellStart"/>
      <w:r w:rsidR="00587409" w:rsidRPr="0093764D">
        <w:rPr>
          <w:rFonts w:ascii="Times New Roman" w:hAnsi="Times New Roman" w:cs="Times New Roman"/>
          <w:lang w:val="en-US"/>
        </w:rPr>
        <w:t>decorporating</w:t>
      </w:r>
      <w:proofErr w:type="spellEnd"/>
      <w:r w:rsidR="00587409" w:rsidRPr="0093764D">
        <w:rPr>
          <w:rFonts w:ascii="Times New Roman" w:hAnsi="Times New Roman" w:cs="Times New Roman"/>
          <w:lang w:val="en-US"/>
        </w:rPr>
        <w:t xml:space="preserve"> agent</w:t>
      </w:r>
      <w:r w:rsidR="00BE1B29" w:rsidRPr="0093764D">
        <w:rPr>
          <w:rFonts w:ascii="Times New Roman" w:hAnsi="Times New Roman" w:cs="Times New Roman"/>
          <w:lang w:val="en-US"/>
        </w:rPr>
        <w:t xml:space="preserve"> </w:t>
      </w:r>
      <w:r w:rsidR="00E62816" w:rsidRPr="0093764D">
        <w:rPr>
          <w:rFonts w:ascii="Times New Roman" w:hAnsi="Times New Roman" w:cs="Times New Roman"/>
          <w:lang w:val="en-US"/>
        </w:rPr>
        <w:t xml:space="preserve">efficacy </w:t>
      </w:r>
      <w:proofErr w:type="gramStart"/>
      <w:r w:rsidR="00BE1B29" w:rsidRPr="0093764D">
        <w:rPr>
          <w:rFonts w:ascii="Times New Roman" w:hAnsi="Times New Roman" w:cs="Times New Roman"/>
          <w:lang w:val="en-US"/>
        </w:rPr>
        <w:t>have ever been tested</w:t>
      </w:r>
      <w:proofErr w:type="gramEnd"/>
      <w:r w:rsidR="00BE1B29" w:rsidRPr="0093764D">
        <w:rPr>
          <w:rFonts w:ascii="Times New Roman" w:hAnsi="Times New Roman" w:cs="Times New Roman"/>
          <w:lang w:val="en-US"/>
        </w:rPr>
        <w:t xml:space="preserve"> after exposure to cobalt oxides.</w:t>
      </w:r>
    </w:p>
    <w:p w14:paraId="22743F80" w14:textId="5EAD1379" w:rsidR="00AD2EE2" w:rsidRPr="0093764D" w:rsidRDefault="0046166A" w:rsidP="00C36353">
      <w:pPr>
        <w:spacing w:after="0" w:line="480" w:lineRule="auto"/>
        <w:jc w:val="both"/>
        <w:rPr>
          <w:rFonts w:ascii="Times New Roman" w:hAnsi="Times New Roman" w:cs="Times New Roman"/>
          <w:i/>
          <w:lang w:val="en-US"/>
        </w:rPr>
      </w:pPr>
      <w:proofErr w:type="spellStart"/>
      <w:r w:rsidRPr="0093764D">
        <w:rPr>
          <w:rFonts w:ascii="Times New Roman" w:hAnsi="Times New Roman" w:cs="Times New Roman"/>
          <w:lang w:val="en-US"/>
        </w:rPr>
        <w:t>Decorporation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aims at increasing excretion and reducing </w:t>
      </w:r>
      <w:r w:rsidR="00FB3034" w:rsidRPr="0093764D">
        <w:rPr>
          <w:rFonts w:ascii="Times New Roman" w:hAnsi="Times New Roman" w:cs="Times New Roman"/>
          <w:lang w:val="en-US"/>
        </w:rPr>
        <w:t xml:space="preserve">the </w:t>
      </w:r>
      <w:r w:rsidRPr="0093764D">
        <w:rPr>
          <w:rFonts w:ascii="Times New Roman" w:hAnsi="Times New Roman" w:cs="Times New Roman"/>
          <w:lang w:val="en-US"/>
        </w:rPr>
        <w:t>retention of the contaminant</w:t>
      </w:r>
      <w:r w:rsidR="008A08FC" w:rsidRPr="0093764D">
        <w:rPr>
          <w:rFonts w:ascii="Times New Roman" w:hAnsi="Times New Roman" w:cs="Times New Roman"/>
          <w:lang w:val="en-US"/>
        </w:rPr>
        <w:t xml:space="preserve">. The main retention site following inhalation of cobalt particles </w:t>
      </w:r>
      <w:r w:rsidR="001972A8" w:rsidRPr="0093764D">
        <w:rPr>
          <w:rFonts w:ascii="Times New Roman" w:hAnsi="Times New Roman" w:cs="Times New Roman"/>
          <w:lang w:val="en-US"/>
        </w:rPr>
        <w:t>is</w:t>
      </w:r>
      <w:r w:rsidR="008A08FC" w:rsidRPr="0093764D">
        <w:rPr>
          <w:rFonts w:ascii="Times New Roman" w:hAnsi="Times New Roman" w:cs="Times New Roman"/>
          <w:lang w:val="en-US"/>
        </w:rPr>
        <w:t xml:space="preserve"> the lungs.</w:t>
      </w:r>
      <w:r w:rsidR="007D3211" w:rsidRPr="0093764D">
        <w:rPr>
          <w:rFonts w:ascii="Times New Roman" w:hAnsi="Times New Roman" w:cs="Times New Roman"/>
          <w:lang w:val="en-US"/>
        </w:rPr>
        <w:t xml:space="preserve"> </w:t>
      </w:r>
      <w:r w:rsidR="00A224C1" w:rsidRPr="0093764D">
        <w:rPr>
          <w:rFonts w:ascii="Times New Roman" w:hAnsi="Times New Roman" w:cs="Times New Roman"/>
          <w:lang w:val="en-US"/>
        </w:rPr>
        <w:t xml:space="preserve">Pulmonary clearance </w:t>
      </w:r>
      <w:r w:rsidR="00212035" w:rsidRPr="0093764D">
        <w:rPr>
          <w:rFonts w:ascii="Times New Roman" w:hAnsi="Times New Roman" w:cs="Times New Roman"/>
          <w:lang w:val="en-US"/>
        </w:rPr>
        <w:t xml:space="preserve">reflects a multi-stage process, integrating the dissolution of the contaminant, the interactions with </w:t>
      </w:r>
      <w:r w:rsidR="00FB3034" w:rsidRPr="0093764D">
        <w:rPr>
          <w:rFonts w:ascii="Times New Roman" w:hAnsi="Times New Roman" w:cs="Times New Roman"/>
          <w:lang w:val="en-US"/>
        </w:rPr>
        <w:t>(</w:t>
      </w:r>
      <w:r w:rsidR="00212035" w:rsidRPr="0093764D">
        <w:rPr>
          <w:rFonts w:ascii="Times New Roman" w:hAnsi="Times New Roman" w:cs="Times New Roman"/>
          <w:lang w:val="en-US"/>
        </w:rPr>
        <w:t>biological</w:t>
      </w:r>
      <w:r w:rsidR="00FB3034" w:rsidRPr="0093764D">
        <w:rPr>
          <w:rFonts w:ascii="Times New Roman" w:hAnsi="Times New Roman" w:cs="Times New Roman"/>
          <w:lang w:val="en-US"/>
        </w:rPr>
        <w:t>)</w:t>
      </w:r>
      <w:r w:rsidR="00212035" w:rsidRPr="0093764D">
        <w:rPr>
          <w:rFonts w:ascii="Times New Roman" w:hAnsi="Times New Roman" w:cs="Times New Roman"/>
          <w:lang w:val="en-US"/>
        </w:rPr>
        <w:t xml:space="preserve"> ligands and the absorption into fluids.</w:t>
      </w:r>
      <w:r w:rsidR="00951774" w:rsidRPr="0093764D">
        <w:rPr>
          <w:rFonts w:ascii="Times New Roman" w:hAnsi="Times New Roman" w:cs="Times New Roman"/>
          <w:lang w:val="en-US"/>
        </w:rPr>
        <w:t xml:space="preserve"> </w:t>
      </w:r>
      <w:r w:rsidR="00E62816" w:rsidRPr="0093764D">
        <w:rPr>
          <w:rFonts w:ascii="Times New Roman" w:hAnsi="Times New Roman" w:cs="Times New Roman"/>
          <w:lang w:val="en-US"/>
        </w:rPr>
        <w:t xml:space="preserve">Inhaled particles </w:t>
      </w:r>
      <w:proofErr w:type="gramStart"/>
      <w:r w:rsidR="00E62816" w:rsidRPr="0093764D">
        <w:rPr>
          <w:rFonts w:ascii="Times New Roman" w:hAnsi="Times New Roman" w:cs="Times New Roman"/>
          <w:lang w:val="en-US"/>
        </w:rPr>
        <w:t xml:space="preserve">are rapidly </w:t>
      </w:r>
      <w:r w:rsidR="00BB3225" w:rsidRPr="0093764D">
        <w:rPr>
          <w:rFonts w:ascii="Times New Roman" w:hAnsi="Times New Roman" w:cs="Times New Roman"/>
          <w:lang w:val="en-US"/>
        </w:rPr>
        <w:t>engulfed</w:t>
      </w:r>
      <w:proofErr w:type="gramEnd"/>
      <w:r w:rsidR="00BB3225" w:rsidRPr="0093764D">
        <w:rPr>
          <w:rFonts w:ascii="Times New Roman" w:hAnsi="Times New Roman" w:cs="Times New Roman"/>
          <w:lang w:val="en-US"/>
        </w:rPr>
        <w:t xml:space="preserve"> by macrophages, where they may remain trapped for long </w:t>
      </w:r>
      <w:r w:rsidR="00E107B1" w:rsidRPr="0093764D">
        <w:rPr>
          <w:rFonts w:ascii="Times New Roman" w:hAnsi="Times New Roman" w:cs="Times New Roman"/>
          <w:lang w:val="en-US"/>
        </w:rPr>
        <w:t>periods</w:t>
      </w:r>
      <w:r w:rsidR="00BB3225" w:rsidRPr="0093764D">
        <w:rPr>
          <w:rFonts w:ascii="Times New Roman" w:hAnsi="Times New Roman" w:cs="Times New Roman"/>
          <w:lang w:val="en-US"/>
        </w:rPr>
        <w:t xml:space="preserve">. </w:t>
      </w:r>
      <w:r w:rsidR="009845E2" w:rsidRPr="0093764D">
        <w:rPr>
          <w:rFonts w:ascii="Times New Roman" w:hAnsi="Times New Roman" w:cs="Times New Roman"/>
          <w:lang w:val="en-US"/>
        </w:rPr>
        <w:t xml:space="preserve">The determining process in the </w:t>
      </w:r>
      <w:r w:rsidR="00293BAC" w:rsidRPr="0093764D">
        <w:rPr>
          <w:rFonts w:ascii="Times New Roman" w:hAnsi="Times New Roman" w:cs="Times New Roman"/>
          <w:lang w:val="en-US"/>
        </w:rPr>
        <w:t xml:space="preserve">transfer of </w:t>
      </w:r>
      <w:r w:rsidR="000445FC" w:rsidRPr="0093764D">
        <w:rPr>
          <w:rFonts w:ascii="Times New Roman" w:hAnsi="Times New Roman" w:cs="Times New Roman"/>
          <w:lang w:val="en-US"/>
        </w:rPr>
        <w:t>C</w:t>
      </w:r>
      <w:r w:rsidR="009845E2" w:rsidRPr="0093764D">
        <w:rPr>
          <w:rFonts w:ascii="Times New Roman" w:hAnsi="Times New Roman" w:cs="Times New Roman"/>
          <w:lang w:val="en-US"/>
        </w:rPr>
        <w:t xml:space="preserve">o from lungs to blood has been shown to be the intracellular </w:t>
      </w:r>
      <w:r w:rsidR="00A224C1" w:rsidRPr="0093764D">
        <w:rPr>
          <w:rFonts w:ascii="Times New Roman" w:hAnsi="Times New Roman" w:cs="Times New Roman"/>
          <w:lang w:val="en-US"/>
        </w:rPr>
        <w:t xml:space="preserve">dissolution </w:t>
      </w:r>
      <w:r w:rsidR="004A2609" w:rsidRPr="0093764D">
        <w:rPr>
          <w:rFonts w:ascii="Times New Roman" w:hAnsi="Times New Roman" w:cs="Times New Roman"/>
          <w:lang w:val="en-US"/>
        </w:rPr>
        <w:t xml:space="preserve">of the Co particles </w:t>
      </w:r>
      <w:r w:rsidR="009845E2" w:rsidRPr="0093764D">
        <w:rPr>
          <w:rFonts w:ascii="Times New Roman" w:hAnsi="Times New Roman" w:cs="Times New Roman"/>
          <w:lang w:val="en-US"/>
        </w:rPr>
        <w:t xml:space="preserve">in </w:t>
      </w:r>
      <w:r w:rsidR="004A2609" w:rsidRPr="0093764D">
        <w:rPr>
          <w:rFonts w:ascii="Times New Roman" w:hAnsi="Times New Roman" w:cs="Times New Roman"/>
          <w:lang w:val="en-US"/>
        </w:rPr>
        <w:t xml:space="preserve">the </w:t>
      </w:r>
      <w:r w:rsidR="009845E2" w:rsidRPr="0093764D">
        <w:rPr>
          <w:rFonts w:ascii="Times New Roman" w:hAnsi="Times New Roman" w:cs="Times New Roman"/>
          <w:lang w:val="en-US"/>
        </w:rPr>
        <w:t xml:space="preserve">macrophages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&lt;EndNote&gt;&lt;Cite&gt;&lt;Author&gt;Kreyling&lt;/Author&gt;&lt;Year&gt;1993&lt;/Year&gt;&lt;RecNum&gt;24&lt;/RecNum&gt;&lt;DisplayText&gt;(Kreyling et al., 1993)&lt;/DisplayText&gt;&lt;record&gt;&lt;rec-number&gt;24&lt;/rec-number&gt;&lt;foreign-keys&gt;&lt;key app="EN" db-id="pf5d2ffzh2009oe5ww15dfdsswtffr00vv92"&gt;24&lt;/key&gt;&lt;/foreign-keys&gt;&lt;ref-type name="Journal Article"&gt;17&lt;/ref-type&gt;&lt;contributors&gt;&lt;authors&gt;&lt;author&gt;Kreyling, W. G.&lt;/author&gt;&lt;author&gt;Cox, C.&lt;/author&gt;&lt;author&gt;Ferron, G. A.&lt;/author&gt;&lt;author&gt;Oberdorster, G.&lt;/author&gt;&lt;/authors&gt;&lt;/contributors&gt;&lt;auth-address&gt;GSF-Forschungszentrum fur Umwelt und Gesundheit, GmbH, Projekt Inhalation, Neuherberg, Germany.&lt;/auth-address&gt;&lt;titles&gt;&lt;title&gt;Lung clearance in Long-Evans rats after inhalation of porous, monodisperse cobalt oxide particles&lt;/title&gt;&lt;secondary-title&gt;Exp Lung Res&lt;/secondary-title&gt;&lt;/titles&gt;&lt;pages&gt;445-67&lt;/pages&gt;&lt;volume&gt;19&lt;/volume&gt;&lt;number&gt;4&lt;/number&gt;&lt;keywords&gt;&lt;keyword&gt;Aerosols&lt;/keyword&gt;&lt;keyword&gt;Animals&lt;/keyword&gt;&lt;keyword&gt;Biological Transport&lt;/keyword&gt;&lt;keyword&gt;Cobalt/blood/*metabolism/urine&lt;/keyword&gt;&lt;keyword&gt;Cobalt Radioisotopes&lt;/keyword&gt;&lt;keyword&gt;Feces/chemistry&lt;/keyword&gt;&lt;keyword&gt;Lung/*metabolism&lt;/keyword&gt;&lt;keyword&gt;Male&lt;/keyword&gt;&lt;keyword&gt;Oxides/blood/*metabolism/urine&lt;/keyword&gt;&lt;keyword&gt;Rats&lt;/keyword&gt;&lt;keyword&gt;Rats, Inbred Strains&lt;/keyword&gt;&lt;keyword&gt;Time Factors&lt;/keyword&gt;&lt;keyword&gt;Tissue Distribution&lt;/keyword&gt;&lt;/keywords&gt;&lt;dates&gt;&lt;year&gt;1993&lt;/year&gt;&lt;pub-dates&gt;&lt;date&gt;Jul-Aug&lt;/date&gt;&lt;/pub-dates&gt;&lt;/dates&gt;&lt;accession-num&gt;8370345&lt;/accession-num&gt;&lt;label&gt;cobalt ; oxide&lt;/label&gt;&lt;urls&gt;&lt;related-urls&gt;&lt;url&gt;http://www.ncbi.nlm.nih.gov/entrez/query.fcgi?cmd=Retrieve&amp;amp;db=PubMed&amp;amp;dopt=Citation&amp;amp;list_uids=8370345 &lt;/url&gt;&lt;/related-urls&gt;&lt;/urls&gt;&lt;custom1&gt;228&lt;/custom1&gt;&lt;/record&gt;&lt;/Cite&gt;&lt;/EndNote&gt;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(Kreyling et al., 1993)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9845E2" w:rsidRPr="0093764D">
        <w:rPr>
          <w:rFonts w:ascii="Times New Roman" w:hAnsi="Times New Roman" w:cs="Times New Roman"/>
          <w:lang w:val="en-US"/>
        </w:rPr>
        <w:t xml:space="preserve">. </w:t>
      </w:r>
      <w:r w:rsidR="004A2609" w:rsidRPr="0093764D">
        <w:rPr>
          <w:rFonts w:ascii="Times New Roman" w:hAnsi="Times New Roman" w:cs="Times New Roman"/>
          <w:lang w:val="en-US"/>
        </w:rPr>
        <w:t>The Co</w:t>
      </w:r>
      <w:r w:rsidR="004A2609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4A2609" w:rsidRPr="0093764D">
        <w:rPr>
          <w:rFonts w:ascii="Times New Roman" w:hAnsi="Times New Roman" w:cs="Times New Roman"/>
          <w:lang w:val="en-US"/>
        </w:rPr>
        <w:t xml:space="preserve"> i</w:t>
      </w:r>
      <w:r w:rsidR="00A224C1" w:rsidRPr="0093764D">
        <w:rPr>
          <w:rFonts w:ascii="Times New Roman" w:hAnsi="Times New Roman" w:cs="Times New Roman"/>
          <w:lang w:val="en-US"/>
        </w:rPr>
        <w:t>oni</w:t>
      </w:r>
      <w:r w:rsidR="005E2EFF" w:rsidRPr="0093764D">
        <w:rPr>
          <w:rFonts w:ascii="Times New Roman" w:hAnsi="Times New Roman" w:cs="Times New Roman"/>
          <w:lang w:val="en-US"/>
        </w:rPr>
        <w:t>c</w:t>
      </w:r>
      <w:r w:rsidR="00A224C1" w:rsidRPr="0093764D">
        <w:rPr>
          <w:rFonts w:ascii="Times New Roman" w:hAnsi="Times New Roman" w:cs="Times New Roman"/>
          <w:lang w:val="en-US"/>
        </w:rPr>
        <w:t xml:space="preserve"> species generated by </w:t>
      </w:r>
      <w:r w:rsidR="00FB3034" w:rsidRPr="0093764D">
        <w:rPr>
          <w:rFonts w:ascii="Times New Roman" w:hAnsi="Times New Roman" w:cs="Times New Roman"/>
          <w:lang w:val="en-US"/>
        </w:rPr>
        <w:t xml:space="preserve">the </w:t>
      </w:r>
      <w:r w:rsidR="00A224C1" w:rsidRPr="0093764D">
        <w:rPr>
          <w:rFonts w:ascii="Times New Roman" w:hAnsi="Times New Roman" w:cs="Times New Roman"/>
          <w:lang w:val="en-US"/>
        </w:rPr>
        <w:t>dissolution process become bioavailable to chelating drugs.</w:t>
      </w:r>
      <w:r w:rsidR="00817943" w:rsidRPr="0093764D">
        <w:rPr>
          <w:rFonts w:ascii="Times New Roman" w:hAnsi="Times New Roman" w:cs="Times New Roman"/>
          <w:lang w:val="en-US"/>
        </w:rPr>
        <w:t xml:space="preserve"> Therefore, enhancing dissolution may represent the first step in the clearance of poorly</w:t>
      </w:r>
      <w:r w:rsidR="00BB3225" w:rsidRPr="0093764D">
        <w:rPr>
          <w:rFonts w:ascii="Times New Roman" w:hAnsi="Times New Roman" w:cs="Times New Roman"/>
          <w:lang w:val="en-US"/>
        </w:rPr>
        <w:t xml:space="preserve"> soluble particles, by increasing the fraction of the contaminant available to chelating drugs.</w:t>
      </w:r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To fulfill the recommendations of the European directive 2010/63/EU, the principles of the “3Rs” (Replacement, Reduction and Refinement) must be considered systematically at all times when animals are used for </w:t>
      </w:r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lastRenderedPageBreak/>
        <w:t xml:space="preserve">scientific purposes. </w:t>
      </w:r>
      <w:r w:rsidR="00F73FA6" w:rsidRPr="0093764D">
        <w:rPr>
          <w:rFonts w:ascii="Times New Roman" w:hAnsi="Times New Roman" w:cs="Times New Roman"/>
          <w:color w:val="000000" w:themeColor="text1"/>
          <w:lang w:val="en-US"/>
        </w:rPr>
        <w:t xml:space="preserve">These </w:t>
      </w:r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principles </w:t>
      </w:r>
      <w:r w:rsidR="00F73FA6" w:rsidRPr="0093764D">
        <w:rPr>
          <w:rFonts w:ascii="Times New Roman" w:hAnsi="Times New Roman" w:cs="Times New Roman"/>
          <w:color w:val="000000" w:themeColor="text1"/>
          <w:lang w:val="en-US"/>
        </w:rPr>
        <w:t xml:space="preserve">were first proposed by </w:t>
      </w:r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Russell and Burch </w:t>
      </w:r>
      <w:r w:rsidR="00E117FD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instrText xml:space="preserve"> ADDIN EN.CITE &lt;EndNote&gt;&lt;Cite&gt;&lt;Author&gt;Russell&lt;/Author&gt;&lt;Year&gt;1959&lt;/Year&gt;&lt;RecNum&gt;111&lt;/RecNum&gt;&lt;DisplayText&gt;(Russell and Burch, 1959)&lt;/DisplayText&gt;&lt;record&gt;&lt;rec-number&gt;111&lt;/rec-number&gt;&lt;foreign-keys&gt;&lt;key app="EN" db-id="pf5d2ffzh2009oe5ww15dfdsswtffr00vv92"&gt;111&lt;/key&gt;&lt;/foreign-keys&gt;&lt;ref-type name="Book Section"&gt;5&lt;/ref-type&gt;&lt;contributors&gt;&lt;authors&gt;&lt;author&gt;Russell, WMS.&lt;/author&gt;&lt;author&gt;Burch, RL. &lt;/author&gt;&lt;/authors&gt;&lt;secondary-authors&gt;&lt;author&gt;London, K: Methuen&lt;/author&gt;&lt;/secondary-authors&gt;&lt;/contributors&gt;&lt;titles&gt;&lt;title&gt;Ch.4. The sources, incidences and removal of inhumanity.&lt;/title&gt;&lt;secondary-title&gt;The principle of humane experimental technique.  &lt;/secondary-title&gt;&lt;/titles&gt;&lt;dates&gt;&lt;year&gt;1959&lt;/year&gt;&lt;/dates&gt;&lt;urls&gt;&lt;/urls&gt;&lt;/record&gt;&lt;/Cite&gt;&lt;/EndNote&gt;</w:instrText>
      </w:r>
      <w:r w:rsidR="00E117FD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color w:val="000000"/>
          <w:shd w:val="clear" w:color="auto" w:fill="FFFFFF"/>
          <w:lang w:val="en-US"/>
        </w:rPr>
        <w:t>(Russell and Burch, 1959)</w:t>
      </w:r>
      <w:r w:rsidR="00E117FD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fldChar w:fldCharType="end"/>
      </w:r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. They </w:t>
      </w:r>
      <w:proofErr w:type="gramStart"/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are currently proposed</w:t>
      </w:r>
      <w:proofErr w:type="gramEnd"/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as the key strategies of a systematic framework aimed at achieving human use of any drugs. A recent paper demonstrate</w:t>
      </w:r>
      <w:r w:rsidR="004A2609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s</w:t>
      </w:r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the applicability of the 3Rs in the field of </w:t>
      </w:r>
      <w:proofErr w:type="spellStart"/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radiotoxicology</w:t>
      </w:r>
      <w:proofErr w:type="spellEnd"/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instrText xml:space="preserve"> ADDIN EN.CITE &lt;EndNote&gt;&lt;Cite&gt;&lt;Author&gt;Griffiths&lt;/Author&gt;&lt;Year&gt;in press&lt;/Year&gt;&lt;RecNum&gt;110&lt;/RecNum&gt;&lt;DisplayText&gt;(Griffiths et al., in press)&lt;/DisplayText&gt;&lt;record&gt;&lt;rec-number&gt;110&lt;/rec-number&gt;&lt;foreign-keys&gt;&lt;key app="EN" db-id="pf5d2ffzh2009oe5ww15dfdsswtffr00vv92"&gt;110&lt;/key&gt;&lt;/foreign-keys&gt;&lt;ref-type name="Journal Article"&gt;17&lt;/ref-type&gt;&lt;contributors&gt;&lt;authors&gt;&lt;author&gt;Griffiths, N.&lt;/author&gt;&lt;author&gt;Van der Meeren, A.&lt;/author&gt;&lt;author&gt;Angulo, JF.&lt;/author&gt;&lt;author&gt;Vincent-Naulleau, S&lt;/author&gt;&lt;/authors&gt;&lt;/contributors&gt;&lt;titles&gt;&lt;title&gt;Research on the Radiotoxiocology of plutonium: consideration of the 3Rs – Replace, Reduce, Refine.&lt;/title&gt;&lt;secondary-title&gt;Health Physics Journal&lt;/secondary-title&gt;&lt;/titles&gt;&lt;periodical&gt;&lt;full-title&gt;Health Physics Journal&lt;/full-title&gt;&lt;/periodical&gt;&lt;dates&gt;&lt;year&gt;in press&lt;/year&gt;&lt;/dates&gt;&lt;urls&gt;&lt;/urls&gt;&lt;/record&gt;&lt;/Cite&gt;&lt;/EndNote&gt;</w:instrText>
      </w:r>
      <w:r w:rsidR="00E117FD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color w:val="000000"/>
          <w:shd w:val="clear" w:color="auto" w:fill="FFFFFF"/>
          <w:lang w:val="en-US"/>
        </w:rPr>
        <w:t>(Griffiths et al., in press)</w:t>
      </w:r>
      <w:r w:rsidR="00E117FD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fldChar w:fldCharType="end"/>
      </w:r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, and particularly the use of adequate dissolution assays to provide information on solubility and </w:t>
      </w:r>
      <w:proofErr w:type="spellStart"/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bioaccessibility</w:t>
      </w:r>
      <w:proofErr w:type="spellEnd"/>
      <w:r w:rsidR="00F73FA6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of various contaminants</w:t>
      </w:r>
      <w:r w:rsidR="004A2609" w:rsidRPr="0093764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60B4CECA" w14:textId="156B1B44" w:rsidR="0083704C" w:rsidRPr="0093764D" w:rsidRDefault="004B0DA9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Whereas extensive literature on the dissolution of other oxide particles exists, only a few studies have </w:t>
      </w:r>
      <w:r w:rsidR="005E2EFF" w:rsidRPr="0093764D">
        <w:rPr>
          <w:rFonts w:ascii="Times New Roman" w:hAnsi="Times New Roman" w:cs="Times New Roman"/>
          <w:lang w:val="en-US"/>
        </w:rPr>
        <w:t>be</w:t>
      </w:r>
      <w:r w:rsidR="00A6368B" w:rsidRPr="0093764D">
        <w:rPr>
          <w:rFonts w:ascii="Times New Roman" w:hAnsi="Times New Roman" w:cs="Times New Roman"/>
          <w:lang w:val="en-US"/>
        </w:rPr>
        <w:t>en</w:t>
      </w:r>
      <w:r w:rsidR="005E2EFF" w:rsidRPr="0093764D">
        <w:rPr>
          <w:rFonts w:ascii="Times New Roman" w:hAnsi="Times New Roman" w:cs="Times New Roman"/>
          <w:lang w:val="en-US"/>
        </w:rPr>
        <w:t xml:space="preserve"> dedicated to </w:t>
      </w:r>
      <w:r w:rsidRPr="0093764D">
        <w:rPr>
          <w:rFonts w:ascii="Times New Roman" w:hAnsi="Times New Roman" w:cs="Times New Roman"/>
          <w:lang w:val="en-US"/>
        </w:rPr>
        <w:t>the dissolution of Co</w:t>
      </w:r>
      <w:r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lang w:val="en-US"/>
        </w:rPr>
        <w:t>O</w:t>
      </w:r>
      <w:r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lang w:val="en-US"/>
        </w:rPr>
        <w:t xml:space="preserve">P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PEVuZE5vdGU+PENpdGU+PEF1dGhvcj5DaG88L0F1dGhvcj48WWVhcj4yMDEyPC9ZZWFyPjxSZWNO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PEVuZE5vdGU+PENpdGU+PEF1dGhvcj5DaG88L0F1dGhvcj48WWVhcj4yMDEyPC9ZZWFyPjxSZWNO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(Cho et al., 2012; Collier et al., 1992; Lundborg et al., 1992; Ortega et al., 2014)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9922F0" w:rsidRPr="0093764D">
        <w:rPr>
          <w:rFonts w:ascii="Times New Roman" w:hAnsi="Times New Roman" w:cs="Times New Roman"/>
          <w:lang w:val="en-US"/>
        </w:rPr>
        <w:t xml:space="preserve">. </w:t>
      </w:r>
      <w:r w:rsidR="00300547" w:rsidRPr="0093764D">
        <w:rPr>
          <w:rFonts w:ascii="Times New Roman" w:hAnsi="Times New Roman" w:cs="Times New Roman"/>
          <w:lang w:val="en-US"/>
        </w:rPr>
        <w:t>Since the most likely scenario for accidental exposure at the work place is the inhalation of cobalt particles</w:t>
      </w:r>
      <w:r w:rsidR="005E2EFF" w:rsidRPr="0093764D">
        <w:rPr>
          <w:rFonts w:ascii="Times New Roman" w:hAnsi="Times New Roman" w:cs="Times New Roman"/>
          <w:lang w:val="en-US"/>
        </w:rPr>
        <w:t>, o</w:t>
      </w:r>
      <w:r w:rsidR="00D7763E" w:rsidRPr="0093764D">
        <w:rPr>
          <w:rFonts w:ascii="Times New Roman" w:hAnsi="Times New Roman" w:cs="Times New Roman"/>
          <w:lang w:val="en-US"/>
        </w:rPr>
        <w:t xml:space="preserve">ur approach consisted in the </w:t>
      </w:r>
      <w:r w:rsidR="00DA1AC4" w:rsidRPr="0093764D">
        <w:rPr>
          <w:rFonts w:ascii="Times New Roman" w:hAnsi="Times New Roman" w:cs="Times New Roman"/>
          <w:lang w:val="en-US"/>
        </w:rPr>
        <w:t>eval</w:t>
      </w:r>
      <w:r w:rsidR="007D3211" w:rsidRPr="0093764D">
        <w:rPr>
          <w:rFonts w:ascii="Times New Roman" w:hAnsi="Times New Roman" w:cs="Times New Roman"/>
          <w:lang w:val="en-US"/>
        </w:rPr>
        <w:t>uation of various categories of</w:t>
      </w:r>
      <w:r w:rsidR="00D7763E" w:rsidRPr="0093764D">
        <w:rPr>
          <w:rFonts w:ascii="Times New Roman" w:hAnsi="Times New Roman" w:cs="Times New Roman"/>
          <w:lang w:val="en-US"/>
        </w:rPr>
        <w:t xml:space="preserve"> </w:t>
      </w:r>
      <w:r w:rsidR="00675EAA" w:rsidRPr="0093764D">
        <w:rPr>
          <w:rFonts w:ascii="Times New Roman" w:hAnsi="Times New Roman" w:cs="Times New Roman"/>
          <w:lang w:val="en-US"/>
        </w:rPr>
        <w:t>molecules for their efficacy</w:t>
      </w:r>
      <w:r w:rsidR="00DA1AC4" w:rsidRPr="0093764D">
        <w:rPr>
          <w:rFonts w:ascii="Times New Roman" w:hAnsi="Times New Roman" w:cs="Times New Roman"/>
          <w:lang w:val="en-US"/>
        </w:rPr>
        <w:t xml:space="preserve"> in </w:t>
      </w:r>
      <w:r w:rsidR="00332267" w:rsidRPr="0093764D">
        <w:rPr>
          <w:rFonts w:ascii="Times New Roman" w:hAnsi="Times New Roman" w:cs="Times New Roman"/>
          <w:lang w:val="en-US"/>
        </w:rPr>
        <w:t>Co</w:t>
      </w:r>
      <w:r w:rsidR="00332267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332267" w:rsidRPr="0093764D">
        <w:rPr>
          <w:rFonts w:ascii="Times New Roman" w:hAnsi="Times New Roman" w:cs="Times New Roman"/>
          <w:lang w:val="en-US"/>
        </w:rPr>
        <w:t>O</w:t>
      </w:r>
      <w:r w:rsidR="00332267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332267" w:rsidRPr="0093764D">
        <w:rPr>
          <w:rFonts w:ascii="Times New Roman" w:hAnsi="Times New Roman" w:cs="Times New Roman"/>
          <w:lang w:val="en-US"/>
        </w:rPr>
        <w:t xml:space="preserve">P </w:t>
      </w:r>
      <w:r w:rsidR="00DA1AC4" w:rsidRPr="0093764D">
        <w:rPr>
          <w:rFonts w:ascii="Times New Roman" w:hAnsi="Times New Roman" w:cs="Times New Roman"/>
          <w:lang w:val="en-US"/>
        </w:rPr>
        <w:t xml:space="preserve">dissolution. </w:t>
      </w:r>
      <w:r w:rsidRPr="0093764D">
        <w:rPr>
          <w:rFonts w:ascii="Times New Roman" w:hAnsi="Times New Roman" w:cs="Times New Roman"/>
          <w:lang w:val="en-US"/>
        </w:rPr>
        <w:t xml:space="preserve">We successively </w:t>
      </w:r>
      <w:proofErr w:type="gramStart"/>
      <w:r w:rsidRPr="0093764D">
        <w:rPr>
          <w:rFonts w:ascii="Times New Roman" w:hAnsi="Times New Roman" w:cs="Times New Roman"/>
          <w:lang w:val="en-US"/>
        </w:rPr>
        <w:t>tested</w:t>
      </w:r>
      <w:r w:rsidR="004A1336" w:rsidRPr="0093764D">
        <w:rPr>
          <w:rFonts w:ascii="Times New Roman" w:hAnsi="Times New Roman" w:cs="Times New Roman"/>
          <w:lang w:val="en-US"/>
        </w:rPr>
        <w:t>:</w:t>
      </w:r>
      <w:proofErr w:type="gramEnd"/>
      <w:r w:rsidR="004A1336" w:rsidRPr="0093764D">
        <w:rPr>
          <w:rFonts w:ascii="Times New Roman" w:hAnsi="Times New Roman" w:cs="Times New Roman"/>
          <w:lang w:val="en-US"/>
        </w:rPr>
        <w:t xml:space="preserve"> </w:t>
      </w:r>
      <w:r w:rsidR="009A4C1F" w:rsidRPr="0093764D">
        <w:rPr>
          <w:rFonts w:ascii="Times New Roman" w:hAnsi="Times New Roman" w:cs="Times New Roman"/>
          <w:lang w:val="en-US"/>
        </w:rPr>
        <w:t xml:space="preserve">1- </w:t>
      </w:r>
      <w:r w:rsidRPr="0093764D">
        <w:rPr>
          <w:rFonts w:ascii="Times New Roman" w:hAnsi="Times New Roman" w:cs="Times New Roman"/>
          <w:lang w:val="en-US"/>
        </w:rPr>
        <w:t xml:space="preserve">molecules for which an efficacy to </w:t>
      </w:r>
      <w:proofErr w:type="spellStart"/>
      <w:r w:rsidRPr="0093764D">
        <w:rPr>
          <w:rFonts w:ascii="Times New Roman" w:hAnsi="Times New Roman" w:cs="Times New Roman"/>
          <w:lang w:val="en-US"/>
        </w:rPr>
        <w:t>decorporate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soluble </w:t>
      </w:r>
      <w:r w:rsidR="00E107B1" w:rsidRPr="0093764D">
        <w:rPr>
          <w:rFonts w:ascii="Times New Roman" w:hAnsi="Times New Roman" w:cs="Times New Roman"/>
          <w:lang w:val="en-US"/>
        </w:rPr>
        <w:t>Co</w:t>
      </w:r>
      <w:r w:rsidR="00E107B1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E107B1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>has been previously described</w:t>
      </w:r>
      <w:r w:rsidR="00135BAA" w:rsidRPr="0093764D">
        <w:rPr>
          <w:rFonts w:ascii="Times New Roman" w:hAnsi="Times New Roman" w:cs="Times New Roman"/>
          <w:lang w:val="en-US"/>
        </w:rPr>
        <w:t>,</w:t>
      </w:r>
      <w:r w:rsidR="00DD23DA" w:rsidRPr="0093764D">
        <w:rPr>
          <w:rFonts w:ascii="Times New Roman" w:hAnsi="Times New Roman" w:cs="Times New Roman"/>
          <w:lang w:val="en-US"/>
        </w:rPr>
        <w:t xml:space="preserve"> </w:t>
      </w:r>
      <w:r w:rsidR="009A4C1F" w:rsidRPr="0093764D">
        <w:rPr>
          <w:rFonts w:ascii="Times New Roman" w:hAnsi="Times New Roman" w:cs="Times New Roman"/>
          <w:lang w:val="en-US"/>
        </w:rPr>
        <w:t xml:space="preserve">2- </w:t>
      </w:r>
      <w:r w:rsidR="005E2EFF" w:rsidRPr="0093764D">
        <w:rPr>
          <w:rFonts w:ascii="Times New Roman" w:hAnsi="Times New Roman" w:cs="Times New Roman"/>
          <w:lang w:val="en-US"/>
        </w:rPr>
        <w:t xml:space="preserve">various </w:t>
      </w:r>
      <w:r w:rsidR="0044300C" w:rsidRPr="0093764D">
        <w:rPr>
          <w:rFonts w:ascii="Times New Roman" w:hAnsi="Times New Roman" w:cs="Times New Roman"/>
          <w:lang w:val="en-US"/>
        </w:rPr>
        <w:t xml:space="preserve">known </w:t>
      </w:r>
      <w:r w:rsidR="00E107B1" w:rsidRPr="0093764D">
        <w:rPr>
          <w:rFonts w:ascii="Times New Roman" w:hAnsi="Times New Roman" w:cs="Times New Roman"/>
          <w:lang w:val="en-US"/>
        </w:rPr>
        <w:t>Co</w:t>
      </w:r>
      <w:r w:rsidR="00E107B1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E107B1" w:rsidRPr="0093764D">
        <w:rPr>
          <w:rFonts w:ascii="Times New Roman" w:hAnsi="Times New Roman" w:cs="Times New Roman"/>
          <w:lang w:val="en-US"/>
        </w:rPr>
        <w:t>-</w:t>
      </w:r>
      <w:r w:rsidRPr="0093764D">
        <w:rPr>
          <w:rFonts w:ascii="Times New Roman" w:hAnsi="Times New Roman" w:cs="Times New Roman"/>
          <w:lang w:val="en-US"/>
        </w:rPr>
        <w:t>binding molecules</w:t>
      </w:r>
      <w:r w:rsidR="00721F41" w:rsidRPr="0093764D">
        <w:rPr>
          <w:rFonts w:ascii="Times New Roman" w:hAnsi="Times New Roman" w:cs="Times New Roman"/>
          <w:lang w:val="en-US"/>
        </w:rPr>
        <w:t xml:space="preserve"> and </w:t>
      </w:r>
      <w:r w:rsidR="009A4C1F" w:rsidRPr="0093764D">
        <w:rPr>
          <w:rFonts w:ascii="Times New Roman" w:hAnsi="Times New Roman" w:cs="Times New Roman"/>
          <w:lang w:val="en-US"/>
        </w:rPr>
        <w:t>3-</w:t>
      </w:r>
      <w:r w:rsidR="0044300C" w:rsidRPr="0093764D">
        <w:rPr>
          <w:rFonts w:ascii="Times New Roman" w:hAnsi="Times New Roman" w:cs="Times New Roman"/>
          <w:lang w:val="en-US"/>
        </w:rPr>
        <w:t xml:space="preserve"> metal-binding</w:t>
      </w:r>
      <w:r w:rsidR="005E2EFF" w:rsidRPr="0093764D">
        <w:rPr>
          <w:rFonts w:ascii="Times New Roman" w:hAnsi="Times New Roman" w:cs="Times New Roman"/>
          <w:lang w:val="en-US"/>
        </w:rPr>
        <w:t xml:space="preserve"> sulfur</w:t>
      </w:r>
      <w:r w:rsidR="00251708" w:rsidRPr="0093764D">
        <w:rPr>
          <w:rFonts w:ascii="Times New Roman" w:hAnsi="Times New Roman" w:cs="Times New Roman"/>
          <w:lang w:val="en-US"/>
        </w:rPr>
        <w:t>-containing</w:t>
      </w:r>
      <w:r w:rsidR="005E2EFF" w:rsidRPr="0093764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E2EFF" w:rsidRPr="0093764D">
        <w:rPr>
          <w:rFonts w:ascii="Times New Roman" w:hAnsi="Times New Roman" w:cs="Times New Roman"/>
          <w:lang w:val="en-US"/>
        </w:rPr>
        <w:t>pseudopeptide</w:t>
      </w:r>
      <w:r w:rsidR="00905238" w:rsidRPr="0093764D">
        <w:rPr>
          <w:rFonts w:ascii="Times New Roman" w:hAnsi="Times New Roman" w:cs="Times New Roman"/>
          <w:lang w:val="en-US"/>
        </w:rPr>
        <w:t>s</w:t>
      </w:r>
      <w:proofErr w:type="spellEnd"/>
      <w:r w:rsidR="00905238" w:rsidRPr="0093764D">
        <w:rPr>
          <w:rFonts w:ascii="Times New Roman" w:hAnsi="Times New Roman" w:cs="Times New Roman"/>
          <w:lang w:val="en-US"/>
        </w:rPr>
        <w:t>.</w:t>
      </w:r>
      <w:r w:rsidR="00DD23DA" w:rsidRPr="0093764D">
        <w:rPr>
          <w:rFonts w:ascii="Times New Roman" w:hAnsi="Times New Roman" w:cs="Times New Roman"/>
          <w:lang w:val="en-US"/>
        </w:rPr>
        <w:t xml:space="preserve"> We then </w:t>
      </w:r>
      <w:r w:rsidR="009A4C1F" w:rsidRPr="0093764D">
        <w:rPr>
          <w:rFonts w:ascii="Times New Roman" w:hAnsi="Times New Roman" w:cs="Times New Roman"/>
          <w:lang w:val="en-US"/>
        </w:rPr>
        <w:t xml:space="preserve">broadened </w:t>
      </w:r>
      <w:r w:rsidR="00DD23DA" w:rsidRPr="0093764D">
        <w:rPr>
          <w:rFonts w:ascii="Times New Roman" w:hAnsi="Times New Roman" w:cs="Times New Roman"/>
          <w:lang w:val="en-US"/>
        </w:rPr>
        <w:t>our tests to</w:t>
      </w:r>
      <w:r w:rsidRPr="0093764D">
        <w:rPr>
          <w:rFonts w:ascii="Times New Roman" w:hAnsi="Times New Roman" w:cs="Times New Roman"/>
          <w:lang w:val="en-US"/>
        </w:rPr>
        <w:t xml:space="preserve"> molecules known for their ability to increase the dissolution of various metal oxides </w:t>
      </w:r>
      <w:r w:rsidR="00123D72" w:rsidRPr="0093764D">
        <w:rPr>
          <w:rFonts w:ascii="Times New Roman" w:hAnsi="Times New Roman" w:cs="Times New Roman"/>
          <w:lang w:val="en-US"/>
        </w:rPr>
        <w:t xml:space="preserve">and </w:t>
      </w:r>
      <w:r w:rsidR="00DD23DA" w:rsidRPr="0093764D">
        <w:rPr>
          <w:rFonts w:ascii="Times New Roman" w:hAnsi="Times New Roman" w:cs="Times New Roman"/>
          <w:lang w:val="en-US"/>
        </w:rPr>
        <w:t>to</w:t>
      </w:r>
      <w:r w:rsidRPr="0093764D">
        <w:rPr>
          <w:rFonts w:ascii="Times New Roman" w:hAnsi="Times New Roman" w:cs="Times New Roman"/>
          <w:lang w:val="en-US"/>
        </w:rPr>
        <w:t xml:space="preserve"> associations of molecules with complementary </w:t>
      </w:r>
      <w:r w:rsidR="00123D72" w:rsidRPr="0093764D">
        <w:rPr>
          <w:rFonts w:ascii="Times New Roman" w:hAnsi="Times New Roman" w:cs="Times New Roman"/>
          <w:lang w:val="en-US"/>
        </w:rPr>
        <w:t>properties.</w:t>
      </w:r>
    </w:p>
    <w:p w14:paraId="7FBDF6D6" w14:textId="22D611F3" w:rsidR="004B0DA9" w:rsidRPr="0093764D" w:rsidRDefault="003E0493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To foresee the use of these molecules in </w:t>
      </w:r>
      <w:r w:rsidRPr="0093764D">
        <w:rPr>
          <w:rFonts w:ascii="Times New Roman" w:hAnsi="Times New Roman" w:cs="Times New Roman"/>
          <w:i/>
          <w:lang w:val="en-US"/>
        </w:rPr>
        <w:t>in vivo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r w:rsidR="00123D72" w:rsidRPr="0093764D">
        <w:rPr>
          <w:rFonts w:ascii="Times New Roman" w:hAnsi="Times New Roman" w:cs="Times New Roman"/>
          <w:lang w:val="en-US"/>
        </w:rPr>
        <w:t>experiments and</w:t>
      </w:r>
      <w:r w:rsidR="00DD23DA" w:rsidRPr="0093764D">
        <w:rPr>
          <w:rFonts w:ascii="Times New Roman" w:hAnsi="Times New Roman" w:cs="Times New Roman"/>
          <w:lang w:val="en-US"/>
        </w:rPr>
        <w:t xml:space="preserve"> ultimately in man, </w:t>
      </w:r>
      <w:r w:rsidRPr="0093764D">
        <w:rPr>
          <w:rFonts w:ascii="Times New Roman" w:hAnsi="Times New Roman" w:cs="Times New Roman"/>
          <w:lang w:val="en-US"/>
        </w:rPr>
        <w:t xml:space="preserve">FDA approved or non-toxic molecules </w:t>
      </w:r>
      <w:r w:rsidR="007F3CCF" w:rsidRPr="0093764D">
        <w:rPr>
          <w:rFonts w:ascii="Times New Roman" w:hAnsi="Times New Roman" w:cs="Times New Roman"/>
          <w:lang w:val="en-US"/>
        </w:rPr>
        <w:t xml:space="preserve">were preferentially selected. </w:t>
      </w:r>
      <w:r w:rsidR="00DD3D63" w:rsidRPr="0093764D">
        <w:rPr>
          <w:rFonts w:ascii="Times New Roman" w:hAnsi="Times New Roman" w:cs="Times New Roman"/>
          <w:lang w:val="en-GB"/>
        </w:rPr>
        <w:t>The dissolution of a contaminant will depend on the intrinsic physicochemical properties of this contaminant as well as physicochemical and physiological properties of the biological environment, such as extra- and intra-cellular chemical constituents</w:t>
      </w:r>
      <w:r w:rsidR="002623C9" w:rsidRPr="0093764D">
        <w:rPr>
          <w:rFonts w:ascii="Times New Roman" w:hAnsi="Times New Roman" w:cs="Times New Roman"/>
          <w:lang w:val="en-GB"/>
        </w:rPr>
        <w:t xml:space="preserve"> </w: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PEVuZE5vdGU+PENpdGU+PEF1dGhvcj5IZWRiZXJnPC9BdXRob3I+PFllYXI+MjAxMDwvWWVhcj48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PEVuZE5vdGU+PENpdGU+PEF1dGhvcj5IZWRiZXJnPC9BdXRob3I+PFllYXI+MjAxMDwvWWVhcj48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(Hedberg et al., 2010; Kastury et al., 2017; Pelfrene et al., 2017; Staack et al., 2017; Stefaniak, 2010)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367E11" w:rsidRPr="0093764D">
        <w:rPr>
          <w:rFonts w:ascii="Times New Roman" w:hAnsi="Times New Roman" w:cs="Times New Roman"/>
          <w:lang w:val="en-US"/>
        </w:rPr>
        <w:t xml:space="preserve">. </w:t>
      </w:r>
      <w:r w:rsidR="00892623" w:rsidRPr="0093764D">
        <w:rPr>
          <w:rFonts w:ascii="Times New Roman" w:hAnsi="Times New Roman" w:cs="Times New Roman"/>
          <w:lang w:val="en-US"/>
        </w:rPr>
        <w:t>Thus, a</w:t>
      </w:r>
      <w:r w:rsidR="0006073B" w:rsidRPr="0093764D">
        <w:rPr>
          <w:rFonts w:ascii="Times New Roman" w:hAnsi="Times New Roman" w:cs="Times New Roman"/>
          <w:lang w:val="en-US"/>
        </w:rPr>
        <w:t xml:space="preserve"> large number of molecules </w:t>
      </w:r>
      <w:proofErr w:type="gramStart"/>
      <w:r w:rsidR="0006073B" w:rsidRPr="0093764D">
        <w:rPr>
          <w:rFonts w:ascii="Times New Roman" w:hAnsi="Times New Roman" w:cs="Times New Roman"/>
          <w:lang w:val="en-US"/>
        </w:rPr>
        <w:t>was tested</w:t>
      </w:r>
      <w:proofErr w:type="gramEnd"/>
      <w:r w:rsidR="0006073B" w:rsidRPr="0093764D">
        <w:rPr>
          <w:rFonts w:ascii="Times New Roman" w:hAnsi="Times New Roman" w:cs="Times New Roman"/>
          <w:lang w:val="en-US"/>
        </w:rPr>
        <w:t xml:space="preserve"> </w:t>
      </w:r>
      <w:r w:rsidR="006F7ACA" w:rsidRPr="0093764D">
        <w:rPr>
          <w:rFonts w:ascii="Times New Roman" w:hAnsi="Times New Roman" w:cs="Times New Roman"/>
          <w:lang w:val="en-US"/>
        </w:rPr>
        <w:t xml:space="preserve">in </w:t>
      </w:r>
      <w:r w:rsidR="00116AE7" w:rsidRPr="0093764D">
        <w:rPr>
          <w:rFonts w:ascii="Times New Roman" w:hAnsi="Times New Roman" w:cs="Times New Roman"/>
          <w:lang w:val="en-US"/>
        </w:rPr>
        <w:t>media mimicking lung fluids</w:t>
      </w:r>
      <w:r w:rsidR="00E107B1" w:rsidRPr="0093764D">
        <w:rPr>
          <w:rFonts w:ascii="Times New Roman" w:hAnsi="Times New Roman" w:cs="Times New Roman"/>
          <w:lang w:val="en-US"/>
        </w:rPr>
        <w:t xml:space="preserve">, </w:t>
      </w:r>
      <w:r w:rsidR="00652172" w:rsidRPr="0093764D">
        <w:rPr>
          <w:rFonts w:ascii="Times New Roman" w:hAnsi="Times New Roman" w:cs="Times New Roman"/>
          <w:lang w:val="en-US"/>
        </w:rPr>
        <w:t xml:space="preserve">Gamble’s and ALF </w:t>
      </w:r>
      <w:r w:rsidR="00E107B1" w:rsidRPr="0093764D">
        <w:rPr>
          <w:rFonts w:ascii="Times New Roman" w:hAnsi="Times New Roman" w:cs="Times New Roman"/>
          <w:lang w:val="en-US"/>
        </w:rPr>
        <w:t>(</w:t>
      </w:r>
      <w:r w:rsidR="00652172" w:rsidRPr="0093764D">
        <w:rPr>
          <w:rFonts w:ascii="Times New Roman" w:hAnsi="Times New Roman" w:cs="Times New Roman"/>
          <w:lang w:val="en-US"/>
        </w:rPr>
        <w:t>Artificial Lysosomal Fluid)</w:t>
      </w:r>
      <w:r w:rsidR="00E107B1" w:rsidRPr="0093764D">
        <w:rPr>
          <w:rFonts w:ascii="Times New Roman" w:hAnsi="Times New Roman" w:cs="Times New Roman"/>
          <w:lang w:val="en-US"/>
        </w:rPr>
        <w:t>,</w:t>
      </w:r>
      <w:r w:rsidR="00652172" w:rsidRPr="0093764D">
        <w:rPr>
          <w:rFonts w:ascii="Times New Roman" w:hAnsi="Times New Roman" w:cs="Times New Roman"/>
          <w:lang w:val="en-US"/>
        </w:rPr>
        <w:t xml:space="preserve"> </w:t>
      </w:r>
      <w:r w:rsidR="00E25D01" w:rsidRPr="0093764D">
        <w:rPr>
          <w:rFonts w:ascii="Times New Roman" w:hAnsi="Times New Roman" w:cs="Times New Roman"/>
          <w:lang w:val="en-US"/>
        </w:rPr>
        <w:t xml:space="preserve">using </w:t>
      </w:r>
      <w:r w:rsidR="00E25D01" w:rsidRPr="0093764D">
        <w:rPr>
          <w:rFonts w:ascii="Times New Roman" w:hAnsi="Times New Roman" w:cs="Times New Roman"/>
          <w:lang w:val="en-GB"/>
        </w:rPr>
        <w:t xml:space="preserve">a </w:t>
      </w:r>
      <w:r w:rsidR="00193016" w:rsidRPr="0093764D">
        <w:rPr>
          <w:rFonts w:ascii="Times New Roman" w:hAnsi="Times New Roman" w:cs="Times New Roman"/>
          <w:lang w:val="en-GB"/>
        </w:rPr>
        <w:t xml:space="preserve">simple </w:t>
      </w:r>
      <w:r w:rsidR="00E25D01" w:rsidRPr="0093764D">
        <w:rPr>
          <w:rFonts w:ascii="Times New Roman" w:hAnsi="Times New Roman" w:cs="Times New Roman"/>
          <w:lang w:val="en-GB"/>
        </w:rPr>
        <w:t xml:space="preserve">dissolution model </w:t>
      </w:r>
      <w:r w:rsidR="00914075" w:rsidRPr="0093764D">
        <w:rPr>
          <w:rFonts w:ascii="Times New Roman" w:hAnsi="Times New Roman" w:cs="Times New Roman"/>
          <w:lang w:val="en-US"/>
        </w:rPr>
        <w:t>in solution</w:t>
      </w:r>
      <w:r w:rsidR="0006073B" w:rsidRPr="0093764D">
        <w:rPr>
          <w:rFonts w:ascii="Times New Roman" w:hAnsi="Times New Roman" w:cs="Times New Roman"/>
          <w:lang w:val="en-US"/>
        </w:rPr>
        <w:t>. Then</w:t>
      </w:r>
      <w:r w:rsidR="00652172" w:rsidRPr="0093764D">
        <w:rPr>
          <w:rFonts w:ascii="Times New Roman" w:hAnsi="Times New Roman" w:cs="Times New Roman"/>
          <w:lang w:val="en-US"/>
        </w:rPr>
        <w:t>,</w:t>
      </w:r>
      <w:r w:rsidR="006F7ACA" w:rsidRPr="0093764D">
        <w:rPr>
          <w:rFonts w:ascii="Times New Roman" w:hAnsi="Times New Roman" w:cs="Times New Roman"/>
          <w:lang w:val="en-US"/>
        </w:rPr>
        <w:t xml:space="preserve"> </w:t>
      </w:r>
      <w:r w:rsidR="0006073B" w:rsidRPr="0093764D">
        <w:rPr>
          <w:rFonts w:ascii="Times New Roman" w:hAnsi="Times New Roman" w:cs="Times New Roman"/>
          <w:lang w:val="en-US"/>
        </w:rPr>
        <w:t xml:space="preserve">the </w:t>
      </w:r>
      <w:r w:rsidR="0006073B" w:rsidRPr="0093764D">
        <w:rPr>
          <w:rFonts w:ascii="Times New Roman" w:hAnsi="Times New Roman" w:cs="Times New Roman"/>
          <w:lang w:val="en-GB"/>
        </w:rPr>
        <w:t>molecules selected for their efficacy</w:t>
      </w:r>
      <w:r w:rsidR="00652172" w:rsidRPr="0093764D">
        <w:rPr>
          <w:rFonts w:ascii="Times New Roman" w:hAnsi="Times New Roman" w:cs="Times New Roman"/>
          <w:lang w:val="en-GB"/>
        </w:rPr>
        <w:t xml:space="preserve"> </w:t>
      </w:r>
      <w:r w:rsidR="009845E2" w:rsidRPr="0093764D">
        <w:rPr>
          <w:rFonts w:ascii="Times New Roman" w:hAnsi="Times New Roman" w:cs="Times New Roman"/>
          <w:lang w:val="en-GB"/>
        </w:rPr>
        <w:t xml:space="preserve">on </w:t>
      </w:r>
      <w:r w:rsidR="00652172" w:rsidRPr="0093764D">
        <w:rPr>
          <w:rFonts w:ascii="Times New Roman" w:hAnsi="Times New Roman" w:cs="Times New Roman"/>
          <w:lang w:val="en-GB"/>
        </w:rPr>
        <w:t>Co</w:t>
      </w:r>
      <w:r w:rsidR="00652172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652172" w:rsidRPr="0093764D">
        <w:rPr>
          <w:rFonts w:ascii="Times New Roman" w:hAnsi="Times New Roman" w:cs="Times New Roman"/>
          <w:lang w:val="en-GB"/>
        </w:rPr>
        <w:t>O</w:t>
      </w:r>
      <w:r w:rsidR="00652172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652172" w:rsidRPr="0093764D">
        <w:rPr>
          <w:rFonts w:ascii="Times New Roman" w:hAnsi="Times New Roman" w:cs="Times New Roman"/>
          <w:lang w:val="en-GB"/>
        </w:rPr>
        <w:t>P</w:t>
      </w:r>
      <w:r w:rsidR="0006073B" w:rsidRPr="0093764D">
        <w:rPr>
          <w:rFonts w:ascii="Times New Roman" w:hAnsi="Times New Roman" w:cs="Times New Roman"/>
          <w:lang w:val="en-GB"/>
        </w:rPr>
        <w:t xml:space="preserve"> </w:t>
      </w:r>
      <w:r w:rsidR="009845E2" w:rsidRPr="0093764D">
        <w:rPr>
          <w:rFonts w:ascii="Times New Roman" w:hAnsi="Times New Roman" w:cs="Times New Roman"/>
          <w:lang w:val="en-GB"/>
        </w:rPr>
        <w:t xml:space="preserve">dissolution </w:t>
      </w:r>
      <w:r w:rsidR="0006073B" w:rsidRPr="0093764D">
        <w:rPr>
          <w:rFonts w:ascii="Times New Roman" w:hAnsi="Times New Roman" w:cs="Times New Roman"/>
          <w:lang w:val="en-GB"/>
        </w:rPr>
        <w:t xml:space="preserve">were tested </w:t>
      </w:r>
      <w:r w:rsidR="00142B1D" w:rsidRPr="0093764D">
        <w:rPr>
          <w:rFonts w:ascii="Times New Roman" w:hAnsi="Times New Roman" w:cs="Times New Roman"/>
          <w:lang w:val="en-US"/>
        </w:rPr>
        <w:t xml:space="preserve">using </w:t>
      </w:r>
      <w:r w:rsidR="00142B1D" w:rsidRPr="0093764D">
        <w:rPr>
          <w:rFonts w:ascii="Times New Roman" w:hAnsi="Times New Roman" w:cs="Times New Roman"/>
          <w:lang w:val="en-GB"/>
        </w:rPr>
        <w:t xml:space="preserve">a </w:t>
      </w:r>
      <w:r w:rsidR="006C116E" w:rsidRPr="0093764D">
        <w:rPr>
          <w:rFonts w:ascii="Times New Roman" w:hAnsi="Times New Roman" w:cs="Times New Roman"/>
          <w:lang w:val="en-GB"/>
        </w:rPr>
        <w:t>biphasic dynamic assay</w:t>
      </w:r>
      <w:r w:rsidR="00804230" w:rsidRPr="0093764D">
        <w:rPr>
          <w:rFonts w:ascii="Times New Roman" w:hAnsi="Times New Roman" w:cs="Times New Roman"/>
          <w:lang w:val="en-US"/>
        </w:rPr>
        <w:t xml:space="preserve"> recently </w:t>
      </w:r>
      <w:r w:rsidR="006F7ACA" w:rsidRPr="0093764D">
        <w:rPr>
          <w:rFonts w:ascii="Times New Roman" w:hAnsi="Times New Roman" w:cs="Times New Roman"/>
          <w:lang w:val="en-US"/>
        </w:rPr>
        <w:t xml:space="preserve">developed to </w:t>
      </w:r>
      <w:r w:rsidR="00675EAA" w:rsidRPr="0093764D">
        <w:rPr>
          <w:rFonts w:ascii="Times New Roman" w:hAnsi="Times New Roman" w:cs="Times New Roman"/>
          <w:lang w:val="en-US"/>
        </w:rPr>
        <w:t>assess the bioavailability of actinides</w:t>
      </w:r>
      <w:r w:rsidR="00293BAC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&lt;EndNote&gt;&lt;Cite&gt;&lt;Author&gt;Van der Meeren&lt;/Author&gt;&lt;Year&gt;2019&lt;/Year&gt;&lt;RecNum&gt;90&lt;/RecNum&gt;&lt;DisplayText&gt;(Van der Meeren et al., 2019)&lt;/DisplayText&gt;&lt;record&gt;&lt;rec-number&gt;90&lt;/rec-number&gt;&lt;foreign-keys&gt;&lt;key app="EN" db-id="pf5d2ffzh2009oe5ww15dfdsswtffr00vv92"&gt;90&lt;/key&gt;&lt;/foreign-keys&gt;&lt;ref-type name="Journal Article"&gt;17&lt;/ref-type&gt;&lt;contributors&gt;&lt;authors&gt;&lt;author&gt;Van der Meeren, A.&lt;/author&gt;&lt;author&gt;Angulo, J. F.&lt;/author&gt;&lt;author&gt;Bohand, S.&lt;/author&gt;&lt;author&gt;Griffiths, N. M.&lt;/author&gt;&lt;/authors&gt;&lt;/contributors&gt;&lt;auth-address&gt;Paris Saclay Univ, Lab Radio Toxicol, CEA, F-91297 Arpajon, France&amp;#xD;Direct Hlth Secur Environm &amp;amp; Radioprotect, Paris, France&lt;/auth-address&gt;&lt;titles&gt;&lt;title&gt;A quick and simple in vitro assay to predict bioavailability of actinides following accidental exposure&lt;/title&gt;&lt;secondary-title&gt;Toxicology in Vitro&lt;/secondary-title&gt;&lt;alt-title&gt;Toxicol in Vitro&lt;/alt-title&gt;&lt;/titles&gt;&lt;pages&gt;142-149&lt;/pages&gt;&lt;volume&gt;58&lt;/volume&gt;&lt;keywords&gt;&lt;keyword&gt;bioavailability&lt;/keyword&gt;&lt;keyword&gt;retention/dissolution&lt;/keyword&gt;&lt;keyword&gt;actinides&lt;/keyword&gt;&lt;keyword&gt;in vitro model development&lt;/keyword&gt;&lt;keyword&gt;chelating agent&lt;/keyword&gt;&lt;keyword&gt;chelation-therapy&lt;/keyword&gt;&lt;keyword&gt;plutonium&lt;/keyword&gt;&lt;keyword&gt;dissolution&lt;/keyword&gt;&lt;keyword&gt;uranium&lt;/keyword&gt;&lt;keyword&gt;decorporation&lt;/keyword&gt;&lt;keyword&gt;solubility&lt;/keyword&gt;&lt;keyword&gt;particles&lt;/keyword&gt;&lt;keyword&gt;aerosols&lt;/keyword&gt;&lt;keyword&gt;behavior&lt;/keyword&gt;&lt;keyword&gt;dtpa&lt;/keyword&gt;&lt;/keywords&gt;&lt;dates&gt;&lt;year&gt;2019&lt;/year&gt;&lt;pub-dates&gt;&lt;date&gt;Aug&lt;/date&gt;&lt;/pub-dates&gt;&lt;/dates&gt;&lt;isbn&gt;0887-2333&lt;/isbn&gt;&lt;accession-num&gt;WOS:000472589900016&lt;/accession-num&gt;&lt;urls&gt;&lt;related-urls&gt;&lt;url&gt;&amp;lt;Go to ISI&amp;gt;://WOS:000472589900016&lt;/url&gt;&lt;/related-urls&gt;&lt;/urls&gt;&lt;electronic-resource-num&gt;10.1016/j.tiv.2019.03.027&lt;/electronic-resource-num&gt;&lt;language&gt;English&lt;/language&gt;&lt;/record&gt;&lt;/Cite&gt;&lt;/EndNote&gt;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(Van der Meeren et al., 2019)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07B1" w:rsidRPr="0093764D">
        <w:rPr>
          <w:rFonts w:ascii="Times New Roman" w:hAnsi="Times New Roman" w:cs="Times New Roman"/>
          <w:lang w:val="en-US"/>
        </w:rPr>
        <w:t>. This assay was used</w:t>
      </w:r>
      <w:r w:rsidR="00332267" w:rsidRPr="0093764D">
        <w:rPr>
          <w:rFonts w:ascii="Times New Roman" w:hAnsi="Times New Roman" w:cs="Times New Roman"/>
          <w:lang w:val="en-US"/>
        </w:rPr>
        <w:t xml:space="preserve"> to better mimic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r w:rsidR="00332267" w:rsidRPr="0093764D">
        <w:rPr>
          <w:rFonts w:ascii="Times New Roman" w:hAnsi="Times New Roman" w:cs="Times New Roman"/>
          <w:lang w:val="en-US"/>
        </w:rPr>
        <w:t>the transfer of bioavailable species from a retention compartment (agarose gel) to a dynamic phase</w:t>
      </w:r>
      <w:r w:rsidR="00675EAA" w:rsidRPr="0093764D">
        <w:rPr>
          <w:rFonts w:ascii="Times New Roman" w:hAnsi="Times New Roman" w:cs="Times New Roman"/>
          <w:lang w:val="en-US"/>
        </w:rPr>
        <w:t xml:space="preserve"> </w:t>
      </w:r>
      <w:r w:rsidR="00332267" w:rsidRPr="0093764D">
        <w:rPr>
          <w:rFonts w:ascii="Times New Roman" w:hAnsi="Times New Roman" w:cs="Times New Roman"/>
          <w:lang w:val="en-US"/>
        </w:rPr>
        <w:t>(transfer compart</w:t>
      </w:r>
      <w:r w:rsidR="007F3CCF" w:rsidRPr="0093764D">
        <w:rPr>
          <w:rFonts w:ascii="Times New Roman" w:hAnsi="Times New Roman" w:cs="Times New Roman"/>
          <w:lang w:val="en-US"/>
        </w:rPr>
        <w:t>ment)</w:t>
      </w:r>
      <w:r w:rsidR="00123D72" w:rsidRPr="0093764D">
        <w:rPr>
          <w:rFonts w:ascii="Times New Roman" w:hAnsi="Times New Roman" w:cs="Times New Roman"/>
          <w:lang w:val="en-US"/>
        </w:rPr>
        <w:t>,</w:t>
      </w:r>
      <w:r w:rsidR="007F3CCF" w:rsidRPr="0093764D">
        <w:rPr>
          <w:rFonts w:ascii="Times New Roman" w:hAnsi="Times New Roman" w:cs="Times New Roman"/>
          <w:lang w:val="en-US"/>
        </w:rPr>
        <w:t xml:space="preserve"> where the drugs </w:t>
      </w:r>
      <w:r w:rsidR="00251708" w:rsidRPr="0093764D">
        <w:rPr>
          <w:rFonts w:ascii="Times New Roman" w:hAnsi="Times New Roman" w:cs="Times New Roman"/>
          <w:lang w:val="en-US"/>
        </w:rPr>
        <w:t xml:space="preserve">were </w:t>
      </w:r>
      <w:r w:rsidR="007F3CCF" w:rsidRPr="0093764D">
        <w:rPr>
          <w:rFonts w:ascii="Times New Roman" w:hAnsi="Times New Roman" w:cs="Times New Roman"/>
          <w:lang w:val="en-US"/>
        </w:rPr>
        <w:t>added.</w:t>
      </w:r>
      <w:r w:rsidR="00332267" w:rsidRPr="0093764D">
        <w:rPr>
          <w:rFonts w:ascii="Times New Roman" w:hAnsi="Times New Roman" w:cs="Times New Roman"/>
          <w:lang w:val="en-US"/>
        </w:rPr>
        <w:t xml:space="preserve"> </w:t>
      </w:r>
      <w:r w:rsidR="00DA795A" w:rsidRPr="0093764D">
        <w:rPr>
          <w:rFonts w:ascii="Times New Roman" w:hAnsi="Times New Roman" w:cs="Times New Roman"/>
          <w:lang w:val="en-US"/>
        </w:rPr>
        <w:t xml:space="preserve">Relevant physiological conditions </w:t>
      </w:r>
      <w:proofErr w:type="gramStart"/>
      <w:r w:rsidR="00251708" w:rsidRPr="0093764D">
        <w:rPr>
          <w:rFonts w:ascii="Times New Roman" w:hAnsi="Times New Roman" w:cs="Times New Roman"/>
          <w:lang w:val="en-US"/>
        </w:rPr>
        <w:t xml:space="preserve">were </w:t>
      </w:r>
      <w:r w:rsidR="00DA795A" w:rsidRPr="0093764D">
        <w:rPr>
          <w:rFonts w:ascii="Times New Roman" w:hAnsi="Times New Roman" w:cs="Times New Roman"/>
          <w:lang w:val="en-US"/>
        </w:rPr>
        <w:t>obtained</w:t>
      </w:r>
      <w:proofErr w:type="gramEnd"/>
      <w:r w:rsidR="00DA795A" w:rsidRPr="0093764D">
        <w:rPr>
          <w:rFonts w:ascii="Times New Roman" w:hAnsi="Times New Roman" w:cs="Times New Roman"/>
          <w:lang w:val="en-US"/>
        </w:rPr>
        <w:t xml:space="preserve"> by introducing various components both in the static and dynamic phases. </w:t>
      </w:r>
      <w:r w:rsidR="002D7FD2" w:rsidRPr="0093764D">
        <w:rPr>
          <w:rFonts w:ascii="Times New Roman" w:hAnsi="Times New Roman" w:cs="Times New Roman"/>
          <w:lang w:val="en-US"/>
        </w:rPr>
        <w:t xml:space="preserve">In addition, the data obtained from this assay with actinides was found to show good correlation between dissolution data and urinary excretion following contamination in rat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&lt;EndNote&gt;&lt;Cite&gt;&lt;Author&gt;Griffiths&lt;/Author&gt;&lt;Year&gt;2016&lt;/Year&gt;&lt;RecNum&gt;91&lt;/RecNum&gt;&lt;DisplayText&gt;(Griffiths et al., 2016)&lt;/DisplayText&gt;&lt;record&gt;&lt;rec-number&gt;91&lt;/rec-number&gt;&lt;foreign-keys&gt;&lt;key app="EN" db-id="pf5d2ffzh2009oe5ww15dfdsswtffr00vv92"&gt;91&lt;/key&gt;&lt;/foreign-keys&gt;&lt;ref-type name="Journal Article"&gt;17&lt;/ref-type&gt;&lt;contributors&gt;&lt;authors&gt;&lt;author&gt;Griffiths, N. M.&lt;/author&gt;&lt;author&gt;Coudert, S.&lt;/author&gt;&lt;author&gt;Moureau, A.&lt;/author&gt;&lt;author&gt;Laroche, P.&lt;/author&gt;&lt;author&gt;Angulo, J. F.&lt;/author&gt;&lt;author&gt;Van der Meeren, A.&lt;/author&gt;&lt;/authors&gt;&lt;/contributors&gt;&lt;auth-address&gt;*Laboratoire de RadioToxicologie, CEA/DRF/iRCM, Bruyeres-le-Chatel, 91297 Arpajon, France; daggerAREVA, Direction Sante, Paris-La Defense, France.&lt;/auth-address&gt;&lt;titles&gt;&lt;title&gt;Forecasting the In Vivo Behavior of Radiocontaminants of Unknown Physicochemical Properties Using a Simple In Vitro Test&lt;/title&gt;&lt;secondary-title&gt;Health Phys&lt;/secondary-title&gt;&lt;/titles&gt;&lt;periodical&gt;&lt;full-title&gt;Health Phys&lt;/full-title&gt;&lt;abbr-1&gt;Health physics&lt;/abbr-1&gt;&lt;/periodical&gt;&lt;pages&gt;93-9&lt;/pages&gt;&lt;volume&gt;111&lt;/volume&gt;&lt;number&gt;2&lt;/number&gt;&lt;keywords&gt;&lt;keyword&gt;Americium/*analysis/chemistry&lt;/keyword&gt;&lt;keyword&gt;Biological Assay/*methods&lt;/keyword&gt;&lt;keyword&gt;Biological Availability&lt;/keyword&gt;&lt;keyword&gt;Body Fluids/*chemistry&lt;/keyword&gt;&lt;keyword&gt;Forecasting/methods&lt;/keyword&gt;&lt;keyword&gt;Humans&lt;/keyword&gt;&lt;keyword&gt;Materials Testing/methods&lt;/keyword&gt;&lt;keyword&gt;Plutonium/*analysis/chemistry&lt;/keyword&gt;&lt;keyword&gt;Radiometry/*methods&lt;/keyword&gt;&lt;keyword&gt;Reproducibility of Results&lt;/keyword&gt;&lt;keyword&gt;Sensitivity and Specificity&lt;/keyword&gt;&lt;/keywords&gt;&lt;dates&gt;&lt;year&gt;2016&lt;/year&gt;&lt;pub-dates&gt;&lt;date&gt;Aug&lt;/date&gt;&lt;/pub-dates&gt;&lt;/dates&gt;&lt;isbn&gt;1538-5159 (Electronic)&amp;#xD;0017-9078 (Linking)&lt;/isbn&gt;&lt;accession-num&gt;27356051&lt;/accession-num&gt;&lt;urls&gt;&lt;related-urls&gt;&lt;url&gt;https://www.ncbi.nlm.nih.gov/pubmed/27356051&lt;/url&gt;&lt;/related-urls&gt;&lt;/urls&gt;&lt;electronic-resource-num&gt;10.1097/HP.0000000000000441&lt;/electronic-resource-num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(Griffiths et al., 2016)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2623C9" w:rsidRPr="0093764D">
        <w:rPr>
          <w:rFonts w:ascii="Times New Roman" w:hAnsi="Times New Roman" w:cs="Times New Roman"/>
          <w:lang w:val="en-US"/>
        </w:rPr>
        <w:t>.</w:t>
      </w:r>
      <w:r w:rsidR="001965A5" w:rsidRPr="0093764D">
        <w:rPr>
          <w:rFonts w:ascii="Times New Roman" w:hAnsi="Times New Roman" w:cs="Times New Roman"/>
          <w:lang w:val="en-US"/>
        </w:rPr>
        <w:t xml:space="preserve"> </w:t>
      </w:r>
      <w:r w:rsidR="00B13D70" w:rsidRPr="0093764D">
        <w:rPr>
          <w:rFonts w:ascii="Times New Roman" w:hAnsi="Times New Roman" w:cs="Times New Roman"/>
          <w:lang w:val="en-GB"/>
        </w:rPr>
        <w:t>In this work, t</w:t>
      </w:r>
      <w:r w:rsidR="00BB04C6" w:rsidRPr="0093764D">
        <w:rPr>
          <w:rFonts w:ascii="Times New Roman" w:hAnsi="Times New Roman" w:cs="Times New Roman"/>
          <w:lang w:val="en-GB"/>
        </w:rPr>
        <w:t xml:space="preserve">his assay </w:t>
      </w:r>
      <w:proofErr w:type="gramStart"/>
      <w:r w:rsidR="00251708" w:rsidRPr="0093764D">
        <w:rPr>
          <w:rFonts w:ascii="Times New Roman" w:hAnsi="Times New Roman" w:cs="Times New Roman"/>
          <w:lang w:val="en-GB"/>
        </w:rPr>
        <w:t>was</w:t>
      </w:r>
      <w:r w:rsidR="00BB04C6" w:rsidRPr="0093764D">
        <w:rPr>
          <w:rFonts w:ascii="Times New Roman" w:hAnsi="Times New Roman" w:cs="Times New Roman"/>
          <w:lang w:val="en-GB"/>
        </w:rPr>
        <w:t xml:space="preserve"> </w:t>
      </w:r>
      <w:r w:rsidR="00BB04C6" w:rsidRPr="0093764D">
        <w:rPr>
          <w:rFonts w:ascii="Times New Roman" w:hAnsi="Times New Roman" w:cs="Times New Roman"/>
          <w:lang w:val="en-GB"/>
        </w:rPr>
        <w:lastRenderedPageBreak/>
        <w:t>used</w:t>
      </w:r>
      <w:proofErr w:type="gramEnd"/>
      <w:r w:rsidR="00BB04C6" w:rsidRPr="0093764D">
        <w:rPr>
          <w:rFonts w:ascii="Times New Roman" w:hAnsi="Times New Roman" w:cs="Times New Roman"/>
          <w:lang w:val="en-GB"/>
        </w:rPr>
        <w:t xml:space="preserve"> as a first assessment to predict the fraction of </w:t>
      </w:r>
      <w:r w:rsidR="007F3CCF" w:rsidRPr="0093764D">
        <w:rPr>
          <w:rFonts w:ascii="Times New Roman" w:hAnsi="Times New Roman" w:cs="Times New Roman"/>
          <w:lang w:val="en-GB"/>
        </w:rPr>
        <w:t>Co</w:t>
      </w:r>
      <w:r w:rsidR="007F3CCF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7F3CCF" w:rsidRPr="0093764D">
        <w:rPr>
          <w:rFonts w:ascii="Times New Roman" w:hAnsi="Times New Roman" w:cs="Times New Roman"/>
          <w:lang w:val="en-GB"/>
        </w:rPr>
        <w:t>O</w:t>
      </w:r>
      <w:r w:rsidR="007F3CCF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7F3CCF" w:rsidRPr="0093764D">
        <w:rPr>
          <w:rFonts w:ascii="Times New Roman" w:hAnsi="Times New Roman" w:cs="Times New Roman"/>
          <w:lang w:val="en-GB"/>
        </w:rPr>
        <w:t>P</w:t>
      </w:r>
      <w:r w:rsidR="00BB04C6" w:rsidRPr="0093764D">
        <w:rPr>
          <w:rFonts w:ascii="Times New Roman" w:hAnsi="Times New Roman" w:cs="Times New Roman"/>
          <w:lang w:val="en-GB"/>
        </w:rPr>
        <w:t xml:space="preserve"> that could potentially </w:t>
      </w:r>
      <w:r w:rsidR="009845E2" w:rsidRPr="0093764D">
        <w:rPr>
          <w:rFonts w:ascii="Times New Roman" w:hAnsi="Times New Roman" w:cs="Times New Roman"/>
          <w:lang w:val="en-GB"/>
        </w:rPr>
        <w:t xml:space="preserve">be </w:t>
      </w:r>
      <w:r w:rsidR="00BB04C6" w:rsidRPr="0093764D">
        <w:rPr>
          <w:rFonts w:ascii="Times New Roman" w:hAnsi="Times New Roman" w:cs="Times New Roman"/>
          <w:lang w:val="en-GB"/>
        </w:rPr>
        <w:t>transferred from retention compartments</w:t>
      </w:r>
      <w:r w:rsidR="00251708" w:rsidRPr="0093764D">
        <w:rPr>
          <w:rFonts w:ascii="Times New Roman" w:hAnsi="Times New Roman" w:cs="Times New Roman"/>
          <w:lang w:val="en-GB"/>
        </w:rPr>
        <w:t xml:space="preserve"> to the blood</w:t>
      </w:r>
      <w:r w:rsidR="00BB04C6" w:rsidRPr="0093764D">
        <w:rPr>
          <w:rFonts w:ascii="Times New Roman" w:hAnsi="Times New Roman" w:cs="Times New Roman"/>
          <w:lang w:val="en-GB"/>
        </w:rPr>
        <w:t xml:space="preserve">, as well as the </w:t>
      </w:r>
      <w:r w:rsidR="00251708" w:rsidRPr="0093764D">
        <w:rPr>
          <w:rFonts w:ascii="Times New Roman" w:hAnsi="Times New Roman" w:cs="Times New Roman"/>
          <w:lang w:val="en-GB"/>
        </w:rPr>
        <w:t>Co</w:t>
      </w:r>
      <w:r w:rsidR="00251708"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="00251708" w:rsidRPr="0093764D">
        <w:rPr>
          <w:rFonts w:ascii="Times New Roman" w:hAnsi="Times New Roman" w:cs="Times New Roman"/>
          <w:lang w:val="en-GB"/>
        </w:rPr>
        <w:t xml:space="preserve">- </w:t>
      </w:r>
      <w:r w:rsidR="00BB04C6" w:rsidRPr="0093764D">
        <w:rPr>
          <w:rFonts w:ascii="Times New Roman" w:hAnsi="Times New Roman" w:cs="Times New Roman"/>
          <w:lang w:val="en-GB"/>
        </w:rPr>
        <w:t xml:space="preserve">fraction available to chelating drugs. </w:t>
      </w:r>
    </w:p>
    <w:p w14:paraId="35B36F0C" w14:textId="509160A1" w:rsidR="00294A2B" w:rsidRPr="0093764D" w:rsidRDefault="0006073B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>Co</w:t>
      </w:r>
      <w:r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lang w:val="en-US"/>
        </w:rPr>
        <w:t>O</w:t>
      </w:r>
      <w:r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E107B1" w:rsidRPr="0093764D">
        <w:rPr>
          <w:rFonts w:ascii="Times New Roman" w:hAnsi="Times New Roman" w:cs="Times New Roman"/>
          <w:lang w:val="en-US"/>
        </w:rPr>
        <w:t>P</w:t>
      </w:r>
      <w:r w:rsidR="009845E2" w:rsidRPr="0093764D">
        <w:rPr>
          <w:rFonts w:ascii="Times New Roman" w:hAnsi="Times New Roman" w:cs="Times New Roman"/>
          <w:lang w:val="en-US"/>
        </w:rPr>
        <w:t xml:space="preserve"> </w:t>
      </w:r>
      <w:r w:rsidR="00B13D70" w:rsidRPr="0093764D">
        <w:rPr>
          <w:rFonts w:ascii="Times New Roman" w:hAnsi="Times New Roman" w:cs="Times New Roman"/>
          <w:lang w:val="en-US"/>
        </w:rPr>
        <w:t xml:space="preserve">with sizes </w:t>
      </w:r>
      <w:r w:rsidRPr="0093764D">
        <w:rPr>
          <w:rFonts w:ascii="Times New Roman" w:hAnsi="Times New Roman" w:cs="Times New Roman"/>
          <w:lang w:val="en-US"/>
        </w:rPr>
        <w:t>represen</w:t>
      </w:r>
      <w:r w:rsidR="000C44B7" w:rsidRPr="0093764D">
        <w:rPr>
          <w:rFonts w:ascii="Times New Roman" w:hAnsi="Times New Roman" w:cs="Times New Roman"/>
          <w:lang w:val="en-US"/>
        </w:rPr>
        <w:t xml:space="preserve">tative of those produced in nuclear reactors </w:t>
      </w:r>
      <w:proofErr w:type="gramStart"/>
      <w:r w:rsidR="00A2785F" w:rsidRPr="0093764D">
        <w:rPr>
          <w:rFonts w:ascii="Times New Roman" w:hAnsi="Times New Roman" w:cs="Times New Roman"/>
          <w:lang w:val="en-US"/>
        </w:rPr>
        <w:t>were chosen</w:t>
      </w:r>
      <w:proofErr w:type="gramEnd"/>
      <w:r w:rsidR="00A2785F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PEVuZE5vdGU+PENpdGU+PEF1dGhvcj5EYXZpczwvQXV0aG9yPjxZZWFyPjIwMDc8L1llYXI+PFJl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PEVuZE5vdGU+PENpdGU+PEF1dGhvcj5EYXZpczwvQXV0aG9yPjxZZWFyPjIwMDc8L1llYXI+PFJl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(Davis et al., 2007; Ortega et al., 2014)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1965A5" w:rsidRPr="0093764D">
        <w:rPr>
          <w:rFonts w:ascii="Times New Roman" w:hAnsi="Times New Roman" w:cs="Times New Roman"/>
          <w:lang w:val="en-US"/>
        </w:rPr>
        <w:t>.</w:t>
      </w:r>
      <w:r w:rsidR="00ED070B" w:rsidRPr="0093764D">
        <w:rPr>
          <w:rFonts w:ascii="Times New Roman" w:hAnsi="Times New Roman" w:cs="Times New Roman"/>
          <w:lang w:val="en-US"/>
        </w:rPr>
        <w:t xml:space="preserve"> Finally, since </w:t>
      </w:r>
      <w:r w:rsidR="00E107B1" w:rsidRPr="0093764D">
        <w:rPr>
          <w:rFonts w:ascii="Times New Roman" w:hAnsi="Times New Roman" w:cs="Times New Roman"/>
          <w:lang w:val="en-US"/>
        </w:rPr>
        <w:t xml:space="preserve">a </w:t>
      </w:r>
      <w:r w:rsidR="000C44B7" w:rsidRPr="0093764D">
        <w:rPr>
          <w:rFonts w:ascii="Times New Roman" w:hAnsi="Times New Roman" w:cs="Times New Roman"/>
          <w:lang w:val="en-US"/>
        </w:rPr>
        <w:t xml:space="preserve">similar chemical behavior </w:t>
      </w:r>
      <w:proofErr w:type="gramStart"/>
      <w:r w:rsidR="000C44B7" w:rsidRPr="0093764D">
        <w:rPr>
          <w:rFonts w:ascii="Times New Roman" w:hAnsi="Times New Roman" w:cs="Times New Roman"/>
          <w:lang w:val="en-US"/>
        </w:rPr>
        <w:t>can be expected</w:t>
      </w:r>
      <w:proofErr w:type="gramEnd"/>
      <w:r w:rsidR="000C44B7" w:rsidRPr="0093764D">
        <w:rPr>
          <w:rFonts w:ascii="Times New Roman" w:hAnsi="Times New Roman" w:cs="Times New Roman"/>
          <w:lang w:val="en-US"/>
        </w:rPr>
        <w:t xml:space="preserve"> </w:t>
      </w:r>
      <w:r w:rsidR="000C44B7" w:rsidRPr="0093764D">
        <w:rPr>
          <w:rFonts w:ascii="Times New Roman" w:hAnsi="Times New Roman" w:cs="Times New Roman"/>
          <w:i/>
          <w:lang w:val="en-US"/>
        </w:rPr>
        <w:t>in vitro</w:t>
      </w:r>
      <w:r w:rsidR="000C44B7" w:rsidRPr="0093764D">
        <w:rPr>
          <w:rFonts w:ascii="Times New Roman" w:hAnsi="Times New Roman" w:cs="Times New Roman"/>
          <w:lang w:val="en-US"/>
        </w:rPr>
        <w:t xml:space="preserve"> whatever the isotope</w:t>
      </w:r>
      <w:r w:rsidR="00340299" w:rsidRPr="0093764D">
        <w:rPr>
          <w:rFonts w:ascii="Times New Roman" w:hAnsi="Times New Roman" w:cs="Times New Roman"/>
          <w:lang w:val="en-US"/>
        </w:rPr>
        <w:t>, the</w:t>
      </w:r>
      <w:r w:rsidR="000C44B7" w:rsidRPr="0093764D">
        <w:rPr>
          <w:rFonts w:ascii="Times New Roman" w:hAnsi="Times New Roman" w:cs="Times New Roman"/>
          <w:lang w:val="en-US"/>
        </w:rPr>
        <w:t xml:space="preserve"> present studies </w:t>
      </w:r>
      <w:r w:rsidR="00ED070B" w:rsidRPr="0093764D">
        <w:rPr>
          <w:rFonts w:ascii="Times New Roman" w:hAnsi="Times New Roman" w:cs="Times New Roman"/>
          <w:lang w:val="en-US"/>
        </w:rPr>
        <w:t xml:space="preserve">were conducted </w:t>
      </w:r>
      <w:r w:rsidR="000C44B7" w:rsidRPr="0093764D">
        <w:rPr>
          <w:rFonts w:ascii="Times New Roman" w:hAnsi="Times New Roman" w:cs="Times New Roman"/>
          <w:lang w:val="en-US"/>
        </w:rPr>
        <w:t xml:space="preserve">with the stable isotope, </w:t>
      </w:r>
      <w:r w:rsidR="000C44B7" w:rsidRPr="0093764D">
        <w:rPr>
          <w:rFonts w:ascii="Times New Roman" w:hAnsi="Times New Roman" w:cs="Times New Roman"/>
          <w:vertAlign w:val="superscript"/>
          <w:lang w:val="en-US"/>
        </w:rPr>
        <w:t>59</w:t>
      </w:r>
      <w:r w:rsidR="000C44B7" w:rsidRPr="0093764D">
        <w:rPr>
          <w:rFonts w:ascii="Times New Roman" w:hAnsi="Times New Roman" w:cs="Times New Roman"/>
          <w:lang w:val="en-US"/>
        </w:rPr>
        <w:t xml:space="preserve">Co. </w:t>
      </w:r>
    </w:p>
    <w:p w14:paraId="35657ECA" w14:textId="65BBAC07" w:rsidR="000443D8" w:rsidRPr="0093764D" w:rsidRDefault="000443D8" w:rsidP="000443D8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Altogether, the use of </w:t>
      </w:r>
      <w:r w:rsidRPr="0093764D">
        <w:rPr>
          <w:rFonts w:ascii="Times New Roman" w:hAnsi="Times New Roman" w:cs="Times New Roman"/>
          <w:i/>
          <w:lang w:val="en-US"/>
        </w:rPr>
        <w:t>in vitro</w:t>
      </w:r>
      <w:r w:rsidRPr="0093764D">
        <w:rPr>
          <w:rFonts w:ascii="Times New Roman" w:hAnsi="Times New Roman" w:cs="Times New Roman"/>
          <w:lang w:val="en-US"/>
        </w:rPr>
        <w:t xml:space="preserve"> assays allowed the testing of a great number of molecules thus opening new perspectives for novel therapeutic approaches. This study could represent a benchmark for the development of similar approaches,</w:t>
      </w:r>
      <w:r w:rsidRPr="0093764D">
        <w:rPr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>to test the dissolution of other relevant metal oxide particles.</w:t>
      </w:r>
    </w:p>
    <w:p w14:paraId="3FB7EA37" w14:textId="77777777" w:rsidR="007D3211" w:rsidRPr="0093764D" w:rsidRDefault="007D3211" w:rsidP="00C36353">
      <w:pPr>
        <w:spacing w:after="0" w:line="480" w:lineRule="auto"/>
        <w:contextualSpacing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0DA10511" w14:textId="77777777" w:rsidR="00E91C90" w:rsidRPr="0093764D" w:rsidRDefault="00E91C90" w:rsidP="00C36353">
      <w:pPr>
        <w:spacing w:after="0" w:line="480" w:lineRule="auto"/>
        <w:contextualSpacing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93764D">
        <w:rPr>
          <w:rFonts w:ascii="Times New Roman" w:hAnsi="Times New Roman" w:cs="Times New Roman"/>
          <w:b/>
          <w:sz w:val="28"/>
          <w:szCs w:val="28"/>
          <w:lang w:val="en-GB"/>
        </w:rPr>
        <w:t>Materials and Methods</w:t>
      </w:r>
    </w:p>
    <w:p w14:paraId="754C22C8" w14:textId="77777777" w:rsidR="00E91C90" w:rsidRPr="0093764D" w:rsidRDefault="00E91C90" w:rsidP="00C36353">
      <w:pPr>
        <w:spacing w:after="0" w:line="480" w:lineRule="auto"/>
        <w:contextualSpacing/>
        <w:rPr>
          <w:rFonts w:ascii="Times New Roman" w:hAnsi="Times New Roman" w:cs="Times New Roman"/>
          <w:b/>
          <w:lang w:val="en-GB"/>
        </w:rPr>
      </w:pPr>
      <w:r w:rsidRPr="0093764D">
        <w:rPr>
          <w:rFonts w:ascii="Times New Roman" w:hAnsi="Times New Roman" w:cs="Times New Roman"/>
          <w:b/>
          <w:lang w:val="en-GB"/>
        </w:rPr>
        <w:t>Reagents</w:t>
      </w:r>
    </w:p>
    <w:p w14:paraId="04DF490C" w14:textId="7ED25887" w:rsidR="00E91C90" w:rsidRPr="0093764D" w:rsidRDefault="00E91C90" w:rsidP="00C36353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>Nitric acid and hydrochloric acid of high purity grade (HNO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 xml:space="preserve"> 65% </w:t>
      </w:r>
      <w:proofErr w:type="spellStart"/>
      <w:r w:rsidRPr="0093764D">
        <w:rPr>
          <w:rFonts w:ascii="Times New Roman" w:hAnsi="Times New Roman" w:cs="Times New Roman"/>
          <w:lang w:val="en-GB"/>
        </w:rPr>
        <w:t>Suprapur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and </w:t>
      </w:r>
      <w:proofErr w:type="spellStart"/>
      <w:r w:rsidRPr="0093764D">
        <w:rPr>
          <w:rFonts w:ascii="Times New Roman" w:hAnsi="Times New Roman" w:cs="Times New Roman"/>
          <w:lang w:val="en-GB"/>
        </w:rPr>
        <w:t>HCl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35% </w:t>
      </w:r>
      <w:proofErr w:type="spellStart"/>
      <w:r w:rsidRPr="0093764D">
        <w:rPr>
          <w:rFonts w:ascii="Times New Roman" w:hAnsi="Times New Roman" w:cs="Times New Roman"/>
          <w:lang w:val="en-GB"/>
        </w:rPr>
        <w:t>Suprapur</w:t>
      </w:r>
      <w:proofErr w:type="spellEnd"/>
      <w:r w:rsidRPr="0093764D">
        <w:rPr>
          <w:rFonts w:ascii="Times New Roman" w:hAnsi="Times New Roman" w:cs="Times New Roman"/>
          <w:lang w:val="en-GB"/>
        </w:rPr>
        <w:t>) were purchased from VWR. Co</w:t>
      </w:r>
      <w:r w:rsidR="003F2EC0"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Pr="0093764D">
        <w:rPr>
          <w:rFonts w:ascii="Times New Roman" w:hAnsi="Times New Roman" w:cs="Times New Roman"/>
          <w:lang w:val="en-GB"/>
        </w:rPr>
        <w:t xml:space="preserve"> solution for the ICP-MS calibration curves were prepared from standard solutions (1 mg. L</w:t>
      </w:r>
      <w:r w:rsidRPr="0093764D">
        <w:rPr>
          <w:rFonts w:ascii="Times New Roman" w:hAnsi="Times New Roman" w:cs="Times New Roman"/>
          <w:vertAlign w:val="superscript"/>
          <w:lang w:val="en-GB"/>
        </w:rPr>
        <w:t>-1</w:t>
      </w:r>
      <w:r w:rsidRPr="0093764D">
        <w:rPr>
          <w:rFonts w:ascii="Times New Roman" w:hAnsi="Times New Roman" w:cs="Times New Roman"/>
          <w:lang w:val="en-GB"/>
        </w:rPr>
        <w:t xml:space="preserve">), which were purchased from SPEX (SPEX </w:t>
      </w:r>
      <w:proofErr w:type="spellStart"/>
      <w:r w:rsidRPr="0093764D">
        <w:rPr>
          <w:rFonts w:ascii="Times New Roman" w:hAnsi="Times New Roman" w:cs="Times New Roman"/>
          <w:lang w:val="en-GB"/>
        </w:rPr>
        <w:t>Certiprep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Company). </w:t>
      </w:r>
    </w:p>
    <w:p w14:paraId="0502048A" w14:textId="34DD8CB1" w:rsidR="00E91C90" w:rsidRPr="0093764D" w:rsidRDefault="00E91C90" w:rsidP="00C36353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proofErr w:type="spellStart"/>
      <w:r w:rsidRPr="0093764D">
        <w:rPr>
          <w:rFonts w:ascii="Times New Roman" w:hAnsi="Times New Roman" w:cs="Times New Roman"/>
          <w:lang w:val="en-GB"/>
        </w:rPr>
        <w:t>Diethylenetriamine-pentaacetic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acid (DTPA Ca), </w:t>
      </w:r>
      <w:r w:rsidR="001239BB" w:rsidRPr="0093764D">
        <w:rPr>
          <w:rFonts w:ascii="Times New Roman" w:hAnsi="Times New Roman" w:cs="Times New Roman"/>
          <w:lang w:val="en-GB"/>
        </w:rPr>
        <w:t xml:space="preserve">1-Hydroxyethylidenediphosphonic acid </w:t>
      </w:r>
      <w:r w:rsidRPr="0093764D">
        <w:rPr>
          <w:rFonts w:ascii="Times New Roman" w:hAnsi="Times New Roman" w:cs="Times New Roman"/>
          <w:lang w:val="en-GB"/>
        </w:rPr>
        <w:t xml:space="preserve">(HEDP), </w:t>
      </w:r>
      <w:proofErr w:type="spellStart"/>
      <w:r w:rsidRPr="0093764D">
        <w:rPr>
          <w:rFonts w:ascii="Times New Roman" w:hAnsi="Times New Roman" w:cs="Times New Roman"/>
          <w:lang w:val="en-GB"/>
        </w:rPr>
        <w:t>diphenylethylene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diamine (DPEN), </w:t>
      </w:r>
      <w:proofErr w:type="spellStart"/>
      <w:r w:rsidRPr="0093764D">
        <w:rPr>
          <w:rFonts w:ascii="Times New Roman" w:hAnsi="Times New Roman" w:cs="Times New Roman"/>
          <w:lang w:val="en-GB"/>
        </w:rPr>
        <w:t>triethylene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93764D">
        <w:rPr>
          <w:rFonts w:ascii="Times New Roman" w:hAnsi="Times New Roman" w:cs="Times New Roman"/>
          <w:lang w:val="en-GB"/>
        </w:rPr>
        <w:t>tetramine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(TRIEN), N-Acetyl-L-cysteine (NAC), L-cysteine, </w:t>
      </w:r>
      <w:proofErr w:type="spellStart"/>
      <w:r w:rsidRPr="0093764D">
        <w:rPr>
          <w:rFonts w:ascii="Times New Roman" w:hAnsi="Times New Roman" w:cs="Times New Roman"/>
          <w:lang w:val="en-GB"/>
        </w:rPr>
        <w:t>Ethylenediaminetetraacetic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acid (EDTA), L-Glutathione (GSH), DL-</w:t>
      </w:r>
      <w:proofErr w:type="spellStart"/>
      <w:r w:rsidRPr="0093764D">
        <w:rPr>
          <w:rFonts w:ascii="Times New Roman" w:hAnsi="Times New Roman" w:cs="Times New Roman"/>
          <w:lang w:val="en-GB"/>
        </w:rPr>
        <w:t>Dithiothreitol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(DTT),  L-ascorbic acid, pyrocatechol, L-histidine, Imidazole,</w:t>
      </w:r>
      <w:r w:rsidR="005066F3" w:rsidRPr="0093764D">
        <w:rPr>
          <w:rFonts w:ascii="Times New Roman" w:hAnsi="Times New Roman" w:cs="Times New Roman"/>
          <w:lang w:val="en-GB"/>
        </w:rPr>
        <w:t xml:space="preserve"> </w:t>
      </w:r>
      <w:r w:rsidRPr="0093764D">
        <w:rPr>
          <w:rFonts w:ascii="Times New Roman" w:hAnsi="Times New Roman" w:cs="Times New Roman"/>
          <w:lang w:val="en-GB"/>
        </w:rPr>
        <w:t>o-</w:t>
      </w:r>
      <w:proofErr w:type="spellStart"/>
      <w:r w:rsidRPr="0093764D">
        <w:rPr>
          <w:rFonts w:ascii="Times New Roman" w:hAnsi="Times New Roman" w:cs="Times New Roman"/>
          <w:lang w:val="en-GB"/>
        </w:rPr>
        <w:t>Phenylenediamine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(OPD), 2,6-Pyridinedicarboxylic acid (DIPIC), Oxalate,  </w:t>
      </w:r>
      <w:proofErr w:type="spellStart"/>
      <w:r w:rsidRPr="0093764D">
        <w:rPr>
          <w:rFonts w:ascii="Times New Roman" w:hAnsi="Times New Roman" w:cs="Times New Roman"/>
          <w:lang w:val="en-GB"/>
        </w:rPr>
        <w:t>Deferoxamine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93764D">
        <w:rPr>
          <w:rFonts w:ascii="Times New Roman" w:hAnsi="Times New Roman" w:cs="Times New Roman"/>
          <w:lang w:val="en-GB"/>
        </w:rPr>
        <w:t>mesylate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salt (</w:t>
      </w:r>
      <w:r w:rsidR="00A52F89" w:rsidRPr="0093764D">
        <w:rPr>
          <w:rFonts w:ascii="Times New Roman" w:hAnsi="Times New Roman" w:cs="Times New Roman"/>
          <w:lang w:val="en-GB"/>
        </w:rPr>
        <w:t>DFOB</w:t>
      </w:r>
      <w:r w:rsidRPr="0093764D">
        <w:rPr>
          <w:rFonts w:ascii="Times New Roman" w:hAnsi="Times New Roman" w:cs="Times New Roman"/>
          <w:lang w:val="en-GB"/>
        </w:rPr>
        <w:t xml:space="preserve">), </w:t>
      </w:r>
      <w:proofErr w:type="spellStart"/>
      <w:r w:rsidRPr="0093764D">
        <w:rPr>
          <w:rFonts w:ascii="Times New Roman" w:hAnsi="Times New Roman" w:cs="Times New Roman"/>
          <w:lang w:val="en-GB"/>
        </w:rPr>
        <w:t>Deferiprone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(DFP), </w:t>
      </w:r>
      <w:proofErr w:type="spellStart"/>
      <w:r w:rsidRPr="0093764D">
        <w:rPr>
          <w:rFonts w:ascii="Times New Roman" w:hAnsi="Times New Roman" w:cs="Times New Roman"/>
          <w:lang w:val="en-GB"/>
        </w:rPr>
        <w:t>Ferrichrome</w:t>
      </w:r>
      <w:proofErr w:type="spellEnd"/>
      <w:r w:rsidRPr="0093764D">
        <w:rPr>
          <w:rFonts w:ascii="Times New Roman" w:hAnsi="Times New Roman" w:cs="Times New Roman"/>
          <w:lang w:val="en-GB"/>
        </w:rPr>
        <w:t>, L-ornithine, Thiamine hydrochloride</w:t>
      </w:r>
      <w:r w:rsidR="0032224B" w:rsidRPr="0093764D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="0032224B" w:rsidRPr="0093764D">
        <w:rPr>
          <w:rFonts w:ascii="Times New Roman" w:hAnsi="Times New Roman" w:cs="Times New Roman"/>
          <w:lang w:val="en-GB"/>
        </w:rPr>
        <w:t>Enterobactin</w:t>
      </w:r>
      <w:proofErr w:type="spellEnd"/>
      <w:r w:rsidR="0032224B" w:rsidRPr="0093764D">
        <w:rPr>
          <w:rFonts w:ascii="Times New Roman" w:hAnsi="Times New Roman" w:cs="Times New Roman"/>
          <w:lang w:val="en-GB"/>
        </w:rPr>
        <w:t>, Tannic acid and</w:t>
      </w:r>
      <w:r w:rsidRPr="0093764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93764D">
        <w:rPr>
          <w:rFonts w:ascii="Times New Roman" w:hAnsi="Times New Roman" w:cs="Times New Roman"/>
          <w:lang w:val="en-GB"/>
        </w:rPr>
        <w:t>Desferrithiocine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(DFT) were purchased from Sigma</w:t>
      </w:r>
      <w:r w:rsidR="0090530F" w:rsidRPr="0093764D">
        <w:rPr>
          <w:rFonts w:ascii="Times New Roman" w:hAnsi="Times New Roman" w:cs="Times New Roman"/>
          <w:lang w:val="en-GB"/>
        </w:rPr>
        <w:t>-Aldrich</w:t>
      </w:r>
      <w:r w:rsidRPr="0093764D">
        <w:rPr>
          <w:rFonts w:ascii="Times New Roman" w:hAnsi="Times New Roman" w:cs="Times New Roman"/>
          <w:lang w:val="en-GB"/>
        </w:rPr>
        <w:t>.</w:t>
      </w:r>
      <w:r w:rsidR="004C0475" w:rsidRPr="0093764D">
        <w:rPr>
          <w:rFonts w:ascii="Times New Roman" w:hAnsi="Times New Roman" w:cs="Times New Roman"/>
          <w:lang w:val="en-GB"/>
        </w:rPr>
        <w:t xml:space="preserve"> </w:t>
      </w:r>
      <w:r w:rsidR="00FB5538" w:rsidRPr="0093764D">
        <w:rPr>
          <w:rFonts w:ascii="Times New Roman" w:hAnsi="Times New Roman" w:cs="Times New Roman"/>
          <w:lang w:val="en-GB"/>
        </w:rPr>
        <w:t xml:space="preserve">Ca-DTPA from </w:t>
      </w:r>
      <w:r w:rsidR="0090530F" w:rsidRPr="0093764D">
        <w:rPr>
          <w:rFonts w:ascii="Times New Roman" w:hAnsi="Times New Roman" w:cs="Times New Roman"/>
          <w:lang w:val="en-GB"/>
        </w:rPr>
        <w:t>PCA (</w:t>
      </w:r>
      <w:proofErr w:type="spellStart"/>
      <w:r w:rsidR="00FB5538" w:rsidRPr="0093764D">
        <w:rPr>
          <w:rFonts w:ascii="Times New Roman" w:hAnsi="Times New Roman" w:cs="Times New Roman"/>
          <w:lang w:val="en-GB"/>
        </w:rPr>
        <w:t>Pharmacie</w:t>
      </w:r>
      <w:proofErr w:type="spellEnd"/>
      <w:r w:rsidR="00FB5538" w:rsidRPr="0093764D">
        <w:rPr>
          <w:rFonts w:ascii="Times New Roman" w:hAnsi="Times New Roman" w:cs="Times New Roman"/>
          <w:lang w:val="en-GB"/>
        </w:rPr>
        <w:t xml:space="preserve"> </w:t>
      </w:r>
      <w:r w:rsidR="004C0475" w:rsidRPr="0093764D">
        <w:rPr>
          <w:rFonts w:ascii="Times New Roman" w:hAnsi="Times New Roman" w:cs="Times New Roman"/>
          <w:lang w:val="en-GB"/>
        </w:rPr>
        <w:t xml:space="preserve">Centrale </w:t>
      </w:r>
      <w:r w:rsidR="00FB5538" w:rsidRPr="0093764D">
        <w:rPr>
          <w:rFonts w:ascii="Times New Roman" w:hAnsi="Times New Roman" w:cs="Times New Roman"/>
          <w:lang w:val="en-GB"/>
        </w:rPr>
        <w:t xml:space="preserve">des </w:t>
      </w:r>
      <w:proofErr w:type="spellStart"/>
      <w:r w:rsidR="004C0475" w:rsidRPr="0093764D">
        <w:rPr>
          <w:rFonts w:ascii="Times New Roman" w:hAnsi="Times New Roman" w:cs="Times New Roman"/>
          <w:lang w:val="en-GB"/>
        </w:rPr>
        <w:t>Armées</w:t>
      </w:r>
      <w:proofErr w:type="spellEnd"/>
      <w:r w:rsidR="004C0475" w:rsidRPr="0093764D">
        <w:rPr>
          <w:rFonts w:ascii="Times New Roman" w:hAnsi="Times New Roman" w:cs="Times New Roman"/>
          <w:lang w:val="en-GB"/>
        </w:rPr>
        <w:t>, France</w:t>
      </w:r>
      <w:r w:rsidR="0090530F" w:rsidRPr="0093764D">
        <w:rPr>
          <w:rFonts w:ascii="Times New Roman" w:hAnsi="Times New Roman" w:cs="Times New Roman"/>
          <w:lang w:val="en-GB"/>
        </w:rPr>
        <w:t>)</w:t>
      </w:r>
      <w:r w:rsidR="00FB5538" w:rsidRPr="0093764D">
        <w:rPr>
          <w:rFonts w:ascii="Times New Roman" w:hAnsi="Times New Roman" w:cs="Times New Roman"/>
          <w:lang w:val="en-GB"/>
        </w:rPr>
        <w:t xml:space="preserve"> </w:t>
      </w:r>
      <w:proofErr w:type="gramStart"/>
      <w:r w:rsidR="00FB5538" w:rsidRPr="0093764D">
        <w:rPr>
          <w:rFonts w:ascii="Times New Roman" w:hAnsi="Times New Roman" w:cs="Times New Roman"/>
          <w:lang w:val="en-GB"/>
        </w:rPr>
        <w:t>was used</w:t>
      </w:r>
      <w:proofErr w:type="gramEnd"/>
      <w:r w:rsidR="00FB5538" w:rsidRPr="0093764D">
        <w:rPr>
          <w:rFonts w:ascii="Times New Roman" w:hAnsi="Times New Roman" w:cs="Times New Roman"/>
          <w:lang w:val="en-GB"/>
        </w:rPr>
        <w:t xml:space="preserve"> for the dynamic biphasic assay.</w:t>
      </w:r>
    </w:p>
    <w:p w14:paraId="08C6FC89" w14:textId="62DAE59E" w:rsidR="0053367C" w:rsidRPr="0093764D" w:rsidRDefault="0053367C" w:rsidP="00C36353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 xml:space="preserve">To enhance the relevance of the study, whenever possible and for </w:t>
      </w:r>
      <w:r w:rsidR="00EE1327" w:rsidRPr="0093764D">
        <w:rPr>
          <w:rFonts w:ascii="Times New Roman" w:hAnsi="Times New Roman" w:cs="Times New Roman"/>
          <w:lang w:val="en-GB"/>
        </w:rPr>
        <w:t xml:space="preserve">already </w:t>
      </w:r>
      <w:r w:rsidRPr="0093764D">
        <w:rPr>
          <w:rFonts w:ascii="Times New Roman" w:hAnsi="Times New Roman" w:cs="Times New Roman"/>
          <w:lang w:val="en-GB"/>
        </w:rPr>
        <w:t xml:space="preserve">clinically used molecules, the concentration of molecules </w:t>
      </w:r>
      <w:proofErr w:type="gramStart"/>
      <w:r w:rsidRPr="0093764D">
        <w:rPr>
          <w:rFonts w:ascii="Times New Roman" w:hAnsi="Times New Roman" w:cs="Times New Roman"/>
          <w:lang w:val="en-GB"/>
        </w:rPr>
        <w:t xml:space="preserve">were </w:t>
      </w:r>
      <w:r w:rsidR="00A237ED" w:rsidRPr="0093764D">
        <w:rPr>
          <w:rFonts w:ascii="Times New Roman" w:hAnsi="Times New Roman" w:cs="Times New Roman"/>
          <w:lang w:val="en-GB"/>
        </w:rPr>
        <w:t>chosen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according to th</w:t>
      </w:r>
      <w:r w:rsidR="00A237ED" w:rsidRPr="0093764D">
        <w:rPr>
          <w:rFonts w:ascii="Times New Roman" w:hAnsi="Times New Roman" w:cs="Times New Roman"/>
          <w:lang w:val="en-GB"/>
        </w:rPr>
        <w:t>e recommendations for human use</w:t>
      </w:r>
      <w:r w:rsidRPr="0093764D">
        <w:rPr>
          <w:rFonts w:ascii="Times New Roman" w:hAnsi="Times New Roman" w:cs="Times New Roman"/>
          <w:lang w:val="en-GB"/>
        </w:rPr>
        <w:t xml:space="preserve">. </w:t>
      </w:r>
      <w:r w:rsidR="00A237ED" w:rsidRPr="0093764D">
        <w:rPr>
          <w:rFonts w:ascii="Times New Roman" w:hAnsi="Times New Roman" w:cs="Times New Roman"/>
          <w:lang w:val="en-GB"/>
        </w:rPr>
        <w:t xml:space="preserve">As an example the recommended </w:t>
      </w:r>
      <w:r w:rsidR="00115507" w:rsidRPr="0093764D">
        <w:rPr>
          <w:rFonts w:ascii="Times New Roman" w:hAnsi="Times New Roman" w:cs="Times New Roman"/>
          <w:lang w:val="en-GB"/>
        </w:rPr>
        <w:t xml:space="preserve">for </w:t>
      </w:r>
      <w:r w:rsidR="00A237ED" w:rsidRPr="0093764D">
        <w:rPr>
          <w:rFonts w:ascii="Times New Roman" w:hAnsi="Times New Roman" w:cs="Times New Roman"/>
          <w:lang w:val="en-GB"/>
        </w:rPr>
        <w:t xml:space="preserve">intravenous daily administration </w:t>
      </w:r>
      <w:r w:rsidR="00FF08E9" w:rsidRPr="0093764D">
        <w:rPr>
          <w:rFonts w:ascii="Times New Roman" w:hAnsi="Times New Roman" w:cs="Times New Roman"/>
          <w:lang w:val="en-GB"/>
        </w:rPr>
        <w:t xml:space="preserve">of DTPA </w:t>
      </w:r>
      <w:r w:rsidR="00A237ED" w:rsidRPr="0093764D">
        <w:rPr>
          <w:rFonts w:ascii="Times New Roman" w:hAnsi="Times New Roman" w:cs="Times New Roman"/>
          <w:lang w:val="en-GB"/>
        </w:rPr>
        <w:t>is 15-30 µmole/kg depending of the body mass, which corresponds to roughly 500</w:t>
      </w:r>
      <w:r w:rsidR="00FF08E9" w:rsidRPr="0093764D">
        <w:rPr>
          <w:rFonts w:ascii="Times New Roman" w:hAnsi="Times New Roman" w:cs="Times New Roman"/>
          <w:lang w:val="en-GB"/>
        </w:rPr>
        <w:t xml:space="preserve"> </w:t>
      </w:r>
      <w:r w:rsidR="00A237ED" w:rsidRPr="0093764D">
        <w:rPr>
          <w:rFonts w:ascii="Times New Roman" w:hAnsi="Times New Roman" w:cs="Times New Roman"/>
          <w:lang w:val="en-GB"/>
        </w:rPr>
        <w:t xml:space="preserve">µM in blood at the time of administration. </w:t>
      </w:r>
      <w:r w:rsidRPr="0093764D">
        <w:rPr>
          <w:rFonts w:ascii="Times New Roman" w:hAnsi="Times New Roman" w:cs="Times New Roman"/>
          <w:lang w:val="en-GB"/>
        </w:rPr>
        <w:t xml:space="preserve"> </w:t>
      </w:r>
    </w:p>
    <w:p w14:paraId="3974D7EF" w14:textId="77777777" w:rsidR="00FB5538" w:rsidRPr="0093764D" w:rsidRDefault="00FB5538" w:rsidP="00C36353">
      <w:pPr>
        <w:spacing w:after="0" w:line="480" w:lineRule="auto"/>
        <w:contextualSpacing/>
        <w:rPr>
          <w:rFonts w:ascii="Times New Roman" w:hAnsi="Times New Roman" w:cs="Times New Roman"/>
          <w:lang w:val="en-GB"/>
        </w:rPr>
      </w:pPr>
    </w:p>
    <w:p w14:paraId="528CAF55" w14:textId="77777777" w:rsidR="00E91C90" w:rsidRPr="0093764D" w:rsidRDefault="00E91C90" w:rsidP="00C36353">
      <w:pPr>
        <w:spacing w:after="0" w:line="480" w:lineRule="auto"/>
        <w:contextualSpacing/>
        <w:rPr>
          <w:rFonts w:ascii="Times New Roman" w:hAnsi="Times New Roman" w:cs="Times New Roman"/>
          <w:b/>
          <w:lang w:val="en-GB"/>
        </w:rPr>
      </w:pPr>
      <w:r w:rsidRPr="0093764D">
        <w:rPr>
          <w:rFonts w:ascii="Times New Roman" w:hAnsi="Times New Roman" w:cs="Times New Roman"/>
          <w:b/>
          <w:lang w:val="en-GB"/>
        </w:rPr>
        <w:lastRenderedPageBreak/>
        <w:t>Cobalt oxide particles preparation</w:t>
      </w:r>
      <w:r w:rsidR="00AF4CD8" w:rsidRPr="0093764D">
        <w:rPr>
          <w:rFonts w:ascii="Times New Roman" w:hAnsi="Times New Roman" w:cs="Times New Roman"/>
          <w:b/>
          <w:lang w:val="en-GB"/>
        </w:rPr>
        <w:t xml:space="preserve"> and characterization</w:t>
      </w:r>
    </w:p>
    <w:p w14:paraId="7A2F42F7" w14:textId="356272B6" w:rsidR="00FB5538" w:rsidRPr="0093764D" w:rsidRDefault="00FB5538" w:rsidP="00C36353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>C</w:t>
      </w:r>
      <w:r w:rsidR="00E91C90" w:rsidRPr="0093764D">
        <w:rPr>
          <w:rFonts w:ascii="Times New Roman" w:hAnsi="Times New Roman" w:cs="Times New Roman"/>
          <w:lang w:val="en-GB"/>
        </w:rPr>
        <w:t xml:space="preserve">obalt particles </w:t>
      </w:r>
      <w:r w:rsidR="00C34FAE" w:rsidRPr="0093764D">
        <w:rPr>
          <w:rFonts w:ascii="Times New Roman" w:hAnsi="Times New Roman" w:cs="Times New Roman"/>
          <w:lang w:val="en-GB"/>
        </w:rPr>
        <w:t>(Co</w:t>
      </w:r>
      <w:r w:rsidR="00C34FAE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C34FAE" w:rsidRPr="0093764D">
        <w:rPr>
          <w:rFonts w:ascii="Times New Roman" w:hAnsi="Times New Roman" w:cs="Times New Roman"/>
          <w:lang w:val="en-GB"/>
        </w:rPr>
        <w:t>O</w:t>
      </w:r>
      <w:r w:rsidR="00C34FAE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C34FAE" w:rsidRPr="0093764D">
        <w:rPr>
          <w:rFonts w:ascii="Times New Roman" w:hAnsi="Times New Roman" w:cs="Times New Roman"/>
          <w:lang w:val="en-GB"/>
        </w:rPr>
        <w:t xml:space="preserve">P) </w:t>
      </w:r>
      <w:proofErr w:type="gramStart"/>
      <w:r w:rsidR="00E91C90" w:rsidRPr="0093764D">
        <w:rPr>
          <w:rFonts w:ascii="Times New Roman" w:hAnsi="Times New Roman" w:cs="Times New Roman"/>
          <w:lang w:val="en-GB"/>
        </w:rPr>
        <w:t xml:space="preserve">were </w:t>
      </w:r>
      <w:r w:rsidR="0090530F" w:rsidRPr="0093764D">
        <w:rPr>
          <w:rFonts w:ascii="Times New Roman" w:hAnsi="Times New Roman" w:cs="Times New Roman"/>
          <w:lang w:val="en-GB"/>
        </w:rPr>
        <w:t>obtained</w:t>
      </w:r>
      <w:proofErr w:type="gramEnd"/>
      <w:r w:rsidR="0090530F" w:rsidRPr="0093764D">
        <w:rPr>
          <w:rFonts w:ascii="Times New Roman" w:hAnsi="Times New Roman" w:cs="Times New Roman"/>
          <w:lang w:val="en-GB"/>
        </w:rPr>
        <w:t xml:space="preserve"> from Sigma-</w:t>
      </w:r>
      <w:r w:rsidRPr="0093764D">
        <w:rPr>
          <w:rFonts w:ascii="Times New Roman" w:hAnsi="Times New Roman" w:cs="Times New Roman"/>
          <w:lang w:val="en-GB"/>
        </w:rPr>
        <w:t>A</w:t>
      </w:r>
      <w:r w:rsidR="0090530F" w:rsidRPr="0093764D">
        <w:rPr>
          <w:rFonts w:ascii="Times New Roman" w:hAnsi="Times New Roman" w:cs="Times New Roman"/>
          <w:lang w:val="en-GB"/>
        </w:rPr>
        <w:t>ldrich. The</w:t>
      </w:r>
      <w:r w:rsidR="00C34FAE" w:rsidRPr="0093764D">
        <w:rPr>
          <w:rFonts w:ascii="Times New Roman" w:hAnsi="Times New Roman" w:cs="Times New Roman"/>
          <w:lang w:val="en-GB"/>
        </w:rPr>
        <w:t xml:space="preserve"> particle size </w:t>
      </w:r>
      <w:r w:rsidR="0090530F" w:rsidRPr="0093764D">
        <w:rPr>
          <w:rFonts w:ascii="Times New Roman" w:hAnsi="Times New Roman" w:cs="Times New Roman"/>
          <w:lang w:val="en-GB"/>
        </w:rPr>
        <w:t>(3</w:t>
      </w:r>
      <w:r w:rsidR="00A237ED" w:rsidRPr="0093764D">
        <w:rPr>
          <w:rFonts w:ascii="Times New Roman" w:hAnsi="Times New Roman" w:cs="Times New Roman"/>
          <w:lang w:val="en-GB"/>
        </w:rPr>
        <w:t>7</w:t>
      </w:r>
      <w:r w:rsidR="0090530F" w:rsidRPr="0093764D">
        <w:rPr>
          <w:rFonts w:ascii="Times New Roman" w:hAnsi="Times New Roman" w:cs="Times New Roman"/>
          <w:lang w:val="en-GB"/>
        </w:rPr>
        <w:t>0 nm</w:t>
      </w:r>
      <w:r w:rsidR="00C34FAE" w:rsidRPr="0093764D">
        <w:rPr>
          <w:rFonts w:ascii="Times New Roman" w:hAnsi="Times New Roman" w:cs="Times New Roman"/>
          <w:lang w:val="en-GB"/>
        </w:rPr>
        <w:t xml:space="preserve"> diameter</w:t>
      </w:r>
      <w:r w:rsidR="0090530F" w:rsidRPr="0093764D">
        <w:rPr>
          <w:rFonts w:ascii="Times New Roman" w:hAnsi="Times New Roman" w:cs="Times New Roman"/>
          <w:lang w:val="en-GB"/>
        </w:rPr>
        <w:t>) was chosen to be representative of particles involved in an incident at the work place</w:t>
      </w:r>
      <w:r w:rsidR="00A237ED" w:rsidRPr="0093764D">
        <w:rPr>
          <w:rFonts w:ascii="Times New Roman" w:hAnsi="Times New Roman" w:cs="Times New Roman"/>
          <w:lang w:val="en-GB"/>
        </w:rPr>
        <w:t xml:space="preserve"> for which a mean diameter was estimated to be of </w:t>
      </w:r>
      <w:r w:rsidR="00BE1B29" w:rsidRPr="0093764D">
        <w:rPr>
          <w:rFonts w:ascii="Times New Roman" w:hAnsi="Times New Roman" w:cs="Times New Roman"/>
          <w:lang w:val="en-GB"/>
        </w:rPr>
        <w:t xml:space="preserve"> </w:t>
      </w:r>
      <w:r w:rsidR="00A237ED" w:rsidRPr="0093764D">
        <w:rPr>
          <w:rFonts w:ascii="Times New Roman" w:hAnsi="Times New Roman" w:cs="Times New Roman"/>
          <w:lang w:val="en-GB"/>
        </w:rPr>
        <w:t xml:space="preserve">410 nm </w:t>
      </w:r>
      <w:r w:rsidR="00E117FD" w:rsidRPr="0093764D">
        <w:rPr>
          <w:rFonts w:ascii="Times New Roman" w:hAnsi="Times New Roman" w:cs="Times New Roman"/>
          <w:lang w:val="en-GB"/>
        </w:rPr>
        <w:fldChar w:fldCharType="begin"/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&lt;EndNote&gt;&lt;Cite&gt;&lt;Author&gt;Davis&lt;/Author&gt;&lt;Year&gt;2007&lt;/Year&gt;&lt;RecNum&gt;14&lt;/RecNum&gt;&lt;DisplayText&gt;(Davis et al., 2007)&lt;/DisplayText&gt;&lt;record&gt;&lt;rec-number&gt;14&lt;/rec-number&gt;&lt;foreign-keys&gt;&lt;key app="EN" db-id="pf5d2ffzh2009oe5ww15dfdsswtffr00vv92"&gt;14&lt;/key&gt;&lt;/foreign-keys&gt;&lt;ref-type name="Journal Article"&gt;17&lt;/ref-type&gt;&lt;contributors&gt;&lt;authors&gt;&lt;author&gt;Davis, K.&lt;/author&gt;&lt;author&gt;Marsh, J. W.&lt;/author&gt;&lt;author&gt;Gerondal, M.&lt;/author&gt;&lt;author&gt;Bailey, M. R.&lt;/author&gt;&lt;author&gt;Le Guen, B.&lt;/author&gt;&lt;/authors&gt;&lt;/contributors&gt;&lt;auth-address&gt;Radiation Protection Division, Health Protection Agency (HPA), Chilton, Didcot, Oxon OX11 0RQ, UK.&lt;/auth-address&gt;&lt;titles&gt;&lt;title&gt;Assessment of intakes and doses to workers followed for 15 years after accidental inhalation of 60CO&lt;/title&gt;&lt;secondary-title&gt;Health Phys&lt;/secondary-title&gt;&lt;/titles&gt;&lt;periodical&gt;&lt;full-title&gt;Health Phys&lt;/full-title&gt;&lt;abbr-1&gt;Health physics&lt;/abbr-1&gt;&lt;/periodical&gt;&lt;pages&gt;332-44&lt;/pages&gt;&lt;volume&gt;92&lt;/volume&gt;&lt;number&gt;4&lt;/number&gt;&lt;keywords&gt;&lt;keyword&gt;*Accidents, Occupational&lt;/keyword&gt;&lt;keyword&gt;Air Pollutants, Radioactive/*pharmacokinetics/toxicity&lt;/keyword&gt;&lt;keyword&gt;Cobalt Radioisotopes/*pharmacokinetics/toxicity&lt;/keyword&gt;&lt;keyword&gt;Dose-Response Relationship, Radiation&lt;/keyword&gt;&lt;keyword&gt;Humans&lt;/keyword&gt;&lt;keyword&gt;*Inhalation Exposure&lt;/keyword&gt;&lt;keyword&gt;Lung/metabolism/*radiation effects&lt;/keyword&gt;&lt;keyword&gt;Organ Specificity/physiology/*radiation effects&lt;/keyword&gt;&lt;keyword&gt;Retrospective Studies&lt;/keyword&gt;&lt;keyword&gt;Risk Assessment&lt;/keyword&gt;&lt;keyword&gt;Time Factors&lt;/keyword&gt;&lt;/keywords&gt;&lt;dates&gt;&lt;year&gt;2007&lt;/year&gt;&lt;pub-dates&gt;&lt;date&gt;Apr&lt;/date&gt;&lt;/pub-dates&gt;&lt;/dates&gt;&lt;accession-num&gt;17351497&lt;/accession-num&gt;&lt;urls&gt;&lt;related-urls&gt;&lt;url&gt;http://www.ncbi.nlm.nih.gov/entrez/query.fcgi?cmd=Retrieve&amp;amp;db=PubMed&amp;amp;dopt=Citation&amp;amp;list_uids=17351497 &lt;/url&gt;&lt;/related-urls&gt;&lt;/urls&gt;&lt;/record&gt;&lt;/Cite&gt;&lt;/EndNote&gt;</w:instrText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(Davis et al., 2007)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90530F" w:rsidRPr="0093764D">
        <w:rPr>
          <w:rFonts w:ascii="Times New Roman" w:hAnsi="Times New Roman" w:cs="Times New Roman"/>
          <w:lang w:val="en-GB"/>
        </w:rPr>
        <w:t>.</w:t>
      </w:r>
    </w:p>
    <w:p w14:paraId="0228FDF0" w14:textId="039A6C0D" w:rsidR="00BE1B29" w:rsidRPr="0093764D" w:rsidRDefault="00E91C90" w:rsidP="00C36353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>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GB"/>
        </w:rPr>
        <w:t>P were suspended in deionized water to prepare stock solutions with a cobalt concentration of 8 mg mL</w:t>
      </w:r>
      <w:r w:rsidRPr="0093764D">
        <w:rPr>
          <w:rFonts w:ascii="Times New Roman" w:hAnsi="Times New Roman" w:cs="Times New Roman"/>
          <w:vertAlign w:val="superscript"/>
          <w:lang w:val="en-GB"/>
        </w:rPr>
        <w:t>-1</w:t>
      </w:r>
      <w:r w:rsidRPr="0093764D">
        <w:rPr>
          <w:rFonts w:ascii="Times New Roman" w:hAnsi="Times New Roman" w:cs="Times New Roman"/>
          <w:lang w:val="en-GB"/>
        </w:rPr>
        <w:t xml:space="preserve">; suspensions were then sonicated for 15 min with an </w:t>
      </w:r>
      <w:proofErr w:type="spellStart"/>
      <w:r w:rsidRPr="0093764D">
        <w:rPr>
          <w:rFonts w:ascii="Times New Roman" w:hAnsi="Times New Roman" w:cs="Times New Roman"/>
          <w:lang w:val="en-GB"/>
        </w:rPr>
        <w:t>Autotune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93764D">
        <w:rPr>
          <w:rFonts w:ascii="Times New Roman" w:hAnsi="Times New Roman" w:cs="Times New Roman"/>
          <w:lang w:val="en-GB"/>
        </w:rPr>
        <w:t>sonicator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(Fisher Scientific; </w:t>
      </w:r>
      <w:proofErr w:type="spellStart"/>
      <w:r w:rsidRPr="0093764D">
        <w:rPr>
          <w:rFonts w:ascii="Times New Roman" w:hAnsi="Times New Roman" w:cs="Times New Roman"/>
          <w:lang w:val="en-GB"/>
        </w:rPr>
        <w:t>Illkirch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, France) operated at 750 W, and stored at </w:t>
      </w:r>
      <w:r w:rsidR="00C34FAE" w:rsidRPr="0093764D">
        <w:rPr>
          <w:rFonts w:ascii="Times New Roman" w:hAnsi="Times New Roman" w:cs="Times New Roman"/>
          <w:lang w:val="en-GB"/>
        </w:rPr>
        <w:t>-</w:t>
      </w:r>
      <w:r w:rsidRPr="0093764D">
        <w:rPr>
          <w:rFonts w:ascii="Times New Roman" w:hAnsi="Times New Roman" w:cs="Times New Roman"/>
          <w:lang w:val="en-GB"/>
        </w:rPr>
        <w:t>20 °C until use</w:t>
      </w:r>
      <w:r w:rsidR="00C34FAE" w:rsidRPr="0093764D">
        <w:rPr>
          <w:rFonts w:ascii="Times New Roman" w:hAnsi="Times New Roman" w:cs="Times New Roman"/>
          <w:lang w:val="en-GB"/>
        </w:rPr>
        <w:t xml:space="preserve"> as previously described</w:t>
      </w:r>
      <w:r w:rsidR="00BE1B29" w:rsidRPr="0093764D">
        <w:rPr>
          <w:rFonts w:ascii="Times New Roman" w:hAnsi="Times New Roman" w:cs="Times New Roman"/>
          <w:lang w:val="en-GB"/>
        </w:rPr>
        <w:t xml:space="preserve"> </w: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PEVuZE5vdGU+PENpdGU+PEF1dGhvcj5PcnRlZ2E8L0F1dGhvcj48WWVhcj4yMDE0PC9ZZWFyPjxS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PEVuZE5vdGU+PENpdGU+PEF1dGhvcj5PcnRlZ2E8L0F1dGhvcj48WWVhcj4yMDE0PC9ZZWFyPjxS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(Ortega et al., 2014; Uboldi et al., 2016)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Pr="0093764D">
        <w:rPr>
          <w:rFonts w:ascii="Times New Roman" w:hAnsi="Times New Roman" w:cs="Times New Roman"/>
          <w:lang w:val="en-GB"/>
        </w:rPr>
        <w:t>.</w:t>
      </w:r>
      <w:r w:rsidR="007A4045" w:rsidRPr="0093764D">
        <w:rPr>
          <w:rFonts w:ascii="Times New Roman" w:hAnsi="Times New Roman" w:cs="Times New Roman"/>
          <w:lang w:val="en-GB"/>
        </w:rPr>
        <w:t xml:space="preserve"> </w:t>
      </w:r>
    </w:p>
    <w:p w14:paraId="79A28B91" w14:textId="59815289" w:rsidR="005D264F" w:rsidRPr="0093764D" w:rsidRDefault="00E4147E" w:rsidP="00C36353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>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GB"/>
        </w:rPr>
        <w:t xml:space="preserve">P characterization after 28 days of incubation </w:t>
      </w:r>
      <w:proofErr w:type="gramStart"/>
      <w:r w:rsidRPr="0093764D">
        <w:rPr>
          <w:rFonts w:ascii="Times New Roman" w:hAnsi="Times New Roman" w:cs="Times New Roman"/>
          <w:lang w:val="en-GB"/>
        </w:rPr>
        <w:t>was performed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using Transmission Electron Microscopy (TEM) analysis. Eight µl of particle suspension in ascorbate</w:t>
      </w:r>
      <w:r w:rsidR="00835BAA" w:rsidRPr="0093764D">
        <w:rPr>
          <w:rFonts w:ascii="Times New Roman" w:hAnsi="Times New Roman" w:cs="Times New Roman"/>
          <w:lang w:val="en-GB"/>
        </w:rPr>
        <w:t xml:space="preserve"> and </w:t>
      </w:r>
      <w:r w:rsidRPr="0093764D">
        <w:rPr>
          <w:rFonts w:ascii="Times New Roman" w:hAnsi="Times New Roman" w:cs="Times New Roman"/>
          <w:lang w:val="en-GB"/>
        </w:rPr>
        <w:t xml:space="preserve">DFOB were deposited on carbon film – 200 mesh copper grids, and examined in a </w:t>
      </w:r>
      <w:proofErr w:type="spellStart"/>
      <w:r w:rsidRPr="0093764D">
        <w:rPr>
          <w:rFonts w:ascii="Times New Roman" w:hAnsi="Times New Roman" w:cs="Times New Roman"/>
          <w:lang w:val="en-GB"/>
        </w:rPr>
        <w:t>Tecnai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12 G</w:t>
      </w:r>
      <w:r w:rsidRPr="0093764D">
        <w:rPr>
          <w:rFonts w:ascii="Times New Roman" w:hAnsi="Times New Roman" w:cs="Times New Roman"/>
          <w:vertAlign w:val="superscript"/>
          <w:lang w:val="en-GB"/>
        </w:rPr>
        <w:t>2</w:t>
      </w:r>
      <w:r w:rsidRPr="0093764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93764D">
        <w:rPr>
          <w:rFonts w:ascii="Times New Roman" w:hAnsi="Times New Roman" w:cs="Times New Roman"/>
          <w:lang w:val="en-GB"/>
        </w:rPr>
        <w:t>Biotwin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scanning transmission electron microscope (</w:t>
      </w:r>
      <w:proofErr w:type="spellStart"/>
      <w:r w:rsidRPr="0093764D">
        <w:rPr>
          <w:rFonts w:ascii="Times New Roman" w:hAnsi="Times New Roman" w:cs="Times New Roman"/>
          <w:lang w:val="en-GB"/>
        </w:rPr>
        <w:t>Thermo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Fisher Scientific, FEI Company, Eindhoven, the Netherlands) using an accelerating voltage of 100 kV and coupled with a </w:t>
      </w:r>
      <w:proofErr w:type="spellStart"/>
      <w:r w:rsidRPr="0093764D">
        <w:rPr>
          <w:rFonts w:ascii="Times New Roman" w:hAnsi="Times New Roman" w:cs="Times New Roman"/>
          <w:lang w:val="en-GB"/>
        </w:rPr>
        <w:t>Megaview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III (Olympus Soft imaging Solutions GmbH, </w:t>
      </w:r>
      <w:proofErr w:type="spellStart"/>
      <w:r w:rsidRPr="0093764D">
        <w:rPr>
          <w:rFonts w:ascii="Times New Roman" w:hAnsi="Times New Roman" w:cs="Times New Roman"/>
          <w:lang w:val="en-GB"/>
        </w:rPr>
        <w:t>Münster</w:t>
      </w:r>
      <w:proofErr w:type="spellEnd"/>
      <w:r w:rsidRPr="0093764D">
        <w:rPr>
          <w:rFonts w:ascii="Times New Roman" w:hAnsi="Times New Roman" w:cs="Times New Roman"/>
          <w:lang w:val="en-GB"/>
        </w:rPr>
        <w:t>, Germany).</w:t>
      </w:r>
      <w:r w:rsidR="005D264F" w:rsidRPr="0093764D">
        <w:rPr>
          <w:rFonts w:ascii="Times New Roman" w:hAnsi="Times New Roman" w:cs="Times New Roman"/>
          <w:lang w:val="en-GB"/>
        </w:rPr>
        <w:t xml:space="preserve"> </w:t>
      </w:r>
      <w:r w:rsidR="00C34FAE" w:rsidRPr="0093764D">
        <w:rPr>
          <w:rFonts w:ascii="Times New Roman" w:hAnsi="Times New Roman" w:cs="Times New Roman"/>
          <w:lang w:val="en-GB"/>
        </w:rPr>
        <w:t>P</w:t>
      </w:r>
      <w:r w:rsidR="005D264F" w:rsidRPr="0093764D">
        <w:rPr>
          <w:rFonts w:ascii="Times New Roman" w:hAnsi="Times New Roman" w:cs="Times New Roman"/>
          <w:lang w:val="en-GB"/>
        </w:rPr>
        <w:t xml:space="preserve">article size </w:t>
      </w:r>
      <w:proofErr w:type="gramStart"/>
      <w:r w:rsidR="005D264F" w:rsidRPr="0093764D">
        <w:rPr>
          <w:rFonts w:ascii="Times New Roman" w:hAnsi="Times New Roman" w:cs="Times New Roman"/>
          <w:lang w:val="en-GB"/>
        </w:rPr>
        <w:t xml:space="preserve">was </w:t>
      </w:r>
      <w:proofErr w:type="spellStart"/>
      <w:r w:rsidR="005D264F" w:rsidRPr="0093764D">
        <w:rPr>
          <w:rFonts w:ascii="Times New Roman" w:hAnsi="Times New Roman" w:cs="Times New Roman"/>
          <w:lang w:val="en-GB"/>
        </w:rPr>
        <w:t>analyzed</w:t>
      </w:r>
      <w:proofErr w:type="spellEnd"/>
      <w:proofErr w:type="gramEnd"/>
      <w:r w:rsidR="005D264F" w:rsidRPr="0093764D">
        <w:rPr>
          <w:rFonts w:ascii="Times New Roman" w:hAnsi="Times New Roman" w:cs="Times New Roman"/>
          <w:lang w:val="en-GB"/>
        </w:rPr>
        <w:t xml:space="preserve"> </w:t>
      </w:r>
      <w:r w:rsidR="00BC7E78" w:rsidRPr="0093764D">
        <w:rPr>
          <w:rFonts w:ascii="Times New Roman" w:hAnsi="Times New Roman" w:cs="Times New Roman"/>
          <w:lang w:val="en-GB"/>
        </w:rPr>
        <w:t>using</w:t>
      </w:r>
      <w:r w:rsidR="005D264F" w:rsidRPr="0093764D">
        <w:rPr>
          <w:rFonts w:ascii="Times New Roman" w:hAnsi="Times New Roman" w:cs="Times New Roman"/>
          <w:lang w:val="en-GB"/>
        </w:rPr>
        <w:t xml:space="preserve"> </w:t>
      </w:r>
      <w:r w:rsidR="00293BAC" w:rsidRPr="0093764D">
        <w:rPr>
          <w:rFonts w:ascii="Times New Roman" w:hAnsi="Times New Roman" w:cs="Times New Roman"/>
          <w:lang w:val="en-GB"/>
        </w:rPr>
        <w:t xml:space="preserve">the </w:t>
      </w:r>
      <w:r w:rsidR="005D264F" w:rsidRPr="0093764D">
        <w:rPr>
          <w:rFonts w:ascii="Times New Roman" w:hAnsi="Times New Roman" w:cs="Times New Roman"/>
          <w:lang w:val="en-GB"/>
        </w:rPr>
        <w:t>Image J</w:t>
      </w:r>
      <w:r w:rsidR="00BC7E78" w:rsidRPr="0093764D">
        <w:rPr>
          <w:rFonts w:ascii="Times New Roman" w:hAnsi="Times New Roman" w:cs="Times New Roman"/>
          <w:lang w:val="en-GB"/>
        </w:rPr>
        <w:t xml:space="preserve"> </w:t>
      </w:r>
      <w:r w:rsidR="00293BAC" w:rsidRPr="0093764D">
        <w:rPr>
          <w:rFonts w:ascii="Times New Roman" w:hAnsi="Times New Roman" w:cs="Times New Roman"/>
          <w:lang w:val="en-GB"/>
        </w:rPr>
        <w:t xml:space="preserve">software </w:t>
      </w:r>
      <w:r w:rsidR="00BC7E78" w:rsidRPr="0093764D">
        <w:rPr>
          <w:rFonts w:ascii="Times New Roman" w:hAnsi="Times New Roman" w:cs="Times New Roman"/>
          <w:lang w:val="en-GB"/>
        </w:rPr>
        <w:t>(</w:t>
      </w:r>
      <w:hyperlink r:id="rId10" w:history="1">
        <w:r w:rsidR="00DA795A" w:rsidRPr="0093764D">
          <w:rPr>
            <w:rStyle w:val="Lienhypertexte"/>
            <w:rFonts w:ascii="Times New Roman" w:hAnsi="Times New Roman" w:cs="Times New Roman"/>
            <w:lang w:val="en-GB"/>
          </w:rPr>
          <w:t>https://imagej.nih.gov/</w:t>
        </w:r>
      </w:hyperlink>
      <w:r w:rsidR="00BC7E78" w:rsidRPr="0093764D">
        <w:rPr>
          <w:rFonts w:ascii="Times New Roman" w:hAnsi="Times New Roman" w:cs="Times New Roman"/>
          <w:lang w:val="en-GB"/>
        </w:rPr>
        <w:t>, v.1.52n</w:t>
      </w:r>
      <w:r w:rsidR="00406D3A" w:rsidRPr="0093764D">
        <w:rPr>
          <w:rFonts w:ascii="Times New Roman" w:hAnsi="Times New Roman" w:cs="Times New Roman"/>
          <w:lang w:val="en-GB"/>
        </w:rPr>
        <w:t>)</w:t>
      </w:r>
      <w:r w:rsidR="00C34FAE" w:rsidRPr="0093764D">
        <w:rPr>
          <w:rFonts w:ascii="Times New Roman" w:hAnsi="Times New Roman" w:cs="Times New Roman"/>
          <w:lang w:val="en-GB"/>
        </w:rPr>
        <w:t xml:space="preserve">. </w:t>
      </w:r>
    </w:p>
    <w:p w14:paraId="6BD14066" w14:textId="77777777" w:rsidR="00C34FAE" w:rsidRPr="0093764D" w:rsidRDefault="00C34FAE" w:rsidP="00C36353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</w:p>
    <w:p w14:paraId="55A06A3C" w14:textId="77777777" w:rsidR="00E91C90" w:rsidRPr="0093764D" w:rsidRDefault="0044300C" w:rsidP="00C36353">
      <w:pPr>
        <w:spacing w:after="0" w:line="480" w:lineRule="auto"/>
        <w:contextualSpacing/>
        <w:rPr>
          <w:rFonts w:ascii="Times New Roman" w:hAnsi="Times New Roman" w:cs="Times New Roman"/>
          <w:b/>
          <w:lang w:val="en-GB"/>
        </w:rPr>
      </w:pPr>
      <w:r w:rsidRPr="0093764D">
        <w:rPr>
          <w:rFonts w:ascii="Times New Roman" w:hAnsi="Times New Roman" w:cs="Times New Roman"/>
          <w:b/>
          <w:lang w:val="en-GB"/>
        </w:rPr>
        <w:t>M</w:t>
      </w:r>
      <w:r w:rsidR="0049230E" w:rsidRPr="0093764D">
        <w:rPr>
          <w:rFonts w:ascii="Times New Roman" w:hAnsi="Times New Roman" w:cs="Times New Roman"/>
          <w:b/>
          <w:lang w:val="en-GB"/>
        </w:rPr>
        <w:t xml:space="preserve">etal-binding </w:t>
      </w:r>
      <w:proofErr w:type="spellStart"/>
      <w:r w:rsidR="0049230E" w:rsidRPr="0093764D">
        <w:rPr>
          <w:rFonts w:ascii="Times New Roman" w:hAnsi="Times New Roman" w:cs="Times New Roman"/>
          <w:b/>
          <w:lang w:val="en-GB"/>
        </w:rPr>
        <w:t>sulf</w:t>
      </w:r>
      <w:r w:rsidRPr="0093764D">
        <w:rPr>
          <w:rFonts w:ascii="Times New Roman" w:hAnsi="Times New Roman" w:cs="Times New Roman"/>
          <w:b/>
          <w:lang w:val="en-GB"/>
        </w:rPr>
        <w:t>ur</w:t>
      </w:r>
      <w:proofErr w:type="spellEnd"/>
      <w:r w:rsidRPr="0093764D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Pr="0093764D">
        <w:rPr>
          <w:rFonts w:ascii="Times New Roman" w:hAnsi="Times New Roman" w:cs="Times New Roman"/>
          <w:b/>
          <w:lang w:val="en-GB"/>
        </w:rPr>
        <w:t>pseudopeptides</w:t>
      </w:r>
      <w:proofErr w:type="spellEnd"/>
    </w:p>
    <w:p w14:paraId="06187045" w14:textId="48288499" w:rsidR="0049230E" w:rsidRPr="0093764D" w:rsidRDefault="00E91C90" w:rsidP="00C36353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>Th</w:t>
      </w:r>
      <w:r w:rsidR="0044300C" w:rsidRPr="0093764D">
        <w:rPr>
          <w:rFonts w:ascii="Times New Roman" w:hAnsi="Times New Roman" w:cs="Times New Roman"/>
          <w:lang w:val="en-GB"/>
        </w:rPr>
        <w:t xml:space="preserve">ree metal-binding </w:t>
      </w:r>
      <w:r w:rsidR="0049230E" w:rsidRPr="0093764D">
        <w:rPr>
          <w:rFonts w:ascii="Times New Roman" w:hAnsi="Times New Roman" w:cs="Times New Roman"/>
          <w:lang w:val="en-GB"/>
        </w:rPr>
        <w:t xml:space="preserve">sulphur </w:t>
      </w:r>
      <w:proofErr w:type="spellStart"/>
      <w:r w:rsidR="0044300C" w:rsidRPr="0093764D">
        <w:rPr>
          <w:rFonts w:ascii="Times New Roman" w:hAnsi="Times New Roman" w:cs="Times New Roman"/>
          <w:lang w:val="en-GB"/>
        </w:rPr>
        <w:t>pseudopeptides</w:t>
      </w:r>
      <w:proofErr w:type="spellEnd"/>
      <w:r w:rsidR="0032568B" w:rsidRPr="0093764D">
        <w:rPr>
          <w:rFonts w:ascii="Times New Roman" w:hAnsi="Times New Roman" w:cs="Times New Roman"/>
          <w:lang w:val="en-GB"/>
        </w:rPr>
        <w:t xml:space="preserve"> </w:t>
      </w:r>
      <w:proofErr w:type="gramStart"/>
      <w:r w:rsidR="0044300C" w:rsidRPr="0093764D">
        <w:rPr>
          <w:rFonts w:ascii="Times New Roman" w:hAnsi="Times New Roman" w:cs="Times New Roman"/>
          <w:lang w:val="en-GB"/>
        </w:rPr>
        <w:t>were tested</w:t>
      </w:r>
      <w:proofErr w:type="gramEnd"/>
      <w:r w:rsidR="0044300C" w:rsidRPr="0093764D">
        <w:rPr>
          <w:rFonts w:ascii="Times New Roman" w:hAnsi="Times New Roman" w:cs="Times New Roman"/>
          <w:lang w:val="en-GB"/>
        </w:rPr>
        <w:t xml:space="preserve"> in the study. Their structure is based on </w:t>
      </w:r>
      <w:proofErr w:type="spellStart"/>
      <w:r w:rsidR="0044300C" w:rsidRPr="0093764D">
        <w:rPr>
          <w:rFonts w:ascii="Times New Roman" w:hAnsi="Times New Roman" w:cs="Times New Roman"/>
          <w:lang w:val="en-GB"/>
        </w:rPr>
        <w:t>polyaminocarboxylate</w:t>
      </w:r>
      <w:proofErr w:type="spellEnd"/>
      <w:r w:rsidR="0044300C" w:rsidRPr="0093764D">
        <w:rPr>
          <w:rFonts w:ascii="Times New Roman" w:hAnsi="Times New Roman" w:cs="Times New Roman"/>
          <w:lang w:val="en-GB"/>
        </w:rPr>
        <w:t xml:space="preserve"> scaffolds (NTA, EDTA or DOTA) grafted by </w:t>
      </w:r>
      <w:proofErr w:type="gramStart"/>
      <w:r w:rsidR="0044300C" w:rsidRPr="0093764D">
        <w:rPr>
          <w:rFonts w:ascii="Times New Roman" w:hAnsi="Times New Roman" w:cs="Times New Roman"/>
          <w:lang w:val="en-GB"/>
        </w:rPr>
        <w:t>3</w:t>
      </w:r>
      <w:proofErr w:type="gramEnd"/>
      <w:r w:rsidR="0044300C" w:rsidRPr="0093764D">
        <w:rPr>
          <w:rFonts w:ascii="Times New Roman" w:hAnsi="Times New Roman" w:cs="Times New Roman"/>
          <w:lang w:val="en-GB"/>
        </w:rPr>
        <w:t xml:space="preserve"> (for NTA) or 4 (for EDTA and DOTA) cysteine amide </w:t>
      </w:r>
      <w:r w:rsidR="0049230E" w:rsidRPr="0093764D">
        <w:rPr>
          <w:rFonts w:ascii="Times New Roman" w:hAnsi="Times New Roman" w:cs="Times New Roman"/>
          <w:lang w:val="en-GB"/>
        </w:rPr>
        <w:t>(Cys-NH</w:t>
      </w:r>
      <w:r w:rsidR="0049230E" w:rsidRPr="0093764D">
        <w:rPr>
          <w:rFonts w:ascii="Times New Roman" w:hAnsi="Times New Roman" w:cs="Times New Roman"/>
          <w:vertAlign w:val="subscript"/>
          <w:lang w:val="en-GB"/>
        </w:rPr>
        <w:t>2</w:t>
      </w:r>
      <w:r w:rsidR="0049230E" w:rsidRPr="0093764D">
        <w:rPr>
          <w:rFonts w:ascii="Times New Roman" w:hAnsi="Times New Roman" w:cs="Times New Roman"/>
          <w:lang w:val="en-GB"/>
        </w:rPr>
        <w:t xml:space="preserve">) </w:t>
      </w:r>
      <w:r w:rsidR="0044300C" w:rsidRPr="0093764D">
        <w:rPr>
          <w:rFonts w:ascii="Times New Roman" w:hAnsi="Times New Roman" w:cs="Times New Roman"/>
          <w:lang w:val="en-GB"/>
        </w:rPr>
        <w:t>residues (See Scheme S</w:t>
      </w:r>
      <w:r w:rsidR="0049230E" w:rsidRPr="0093764D">
        <w:rPr>
          <w:rFonts w:ascii="Times New Roman" w:hAnsi="Times New Roman" w:cs="Times New Roman"/>
          <w:lang w:val="en-GB"/>
        </w:rPr>
        <w:t>1</w:t>
      </w:r>
      <w:r w:rsidR="0044300C" w:rsidRPr="0093764D">
        <w:rPr>
          <w:rFonts w:ascii="Times New Roman" w:hAnsi="Times New Roman" w:cs="Times New Roman"/>
          <w:lang w:val="en-GB"/>
        </w:rPr>
        <w:t xml:space="preserve">). </w:t>
      </w:r>
      <w:r w:rsidR="0049230E" w:rsidRPr="0093764D">
        <w:rPr>
          <w:rFonts w:ascii="Times New Roman" w:hAnsi="Times New Roman" w:cs="Times New Roman"/>
          <w:lang w:val="en-GB"/>
        </w:rPr>
        <w:t>The synthesis of NTA(CysNH</w:t>
      </w:r>
      <w:r w:rsidR="0049230E" w:rsidRPr="0093764D">
        <w:rPr>
          <w:rFonts w:ascii="Times New Roman" w:hAnsi="Times New Roman" w:cs="Times New Roman"/>
          <w:vertAlign w:val="subscript"/>
          <w:lang w:val="en-GB"/>
        </w:rPr>
        <w:t>2</w:t>
      </w:r>
      <w:r w:rsidR="0049230E" w:rsidRPr="0093764D">
        <w:rPr>
          <w:rFonts w:ascii="Times New Roman" w:hAnsi="Times New Roman" w:cs="Times New Roman"/>
          <w:lang w:val="en-GB"/>
        </w:rPr>
        <w:t>)</w:t>
      </w:r>
      <w:r w:rsidR="0049230E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49230E" w:rsidRPr="0093764D">
        <w:rPr>
          <w:rFonts w:ascii="Times New Roman" w:hAnsi="Times New Roman" w:cs="Times New Roman"/>
          <w:lang w:val="en-GB"/>
        </w:rPr>
        <w:t xml:space="preserve"> is reported in the literature</w:t>
      </w:r>
      <w:r w:rsidR="00AF2CD7" w:rsidRPr="0093764D">
        <w:rPr>
          <w:rFonts w:ascii="Times New Roman" w:hAnsi="Times New Roman" w:cs="Times New Roman"/>
          <w:lang w:val="en-GB"/>
        </w:rPr>
        <w:t xml:space="preserve"> </w:t>
      </w:r>
      <w:r w:rsidR="00E117FD" w:rsidRPr="0093764D">
        <w:rPr>
          <w:rFonts w:ascii="Times New Roman" w:hAnsi="Times New Roman" w:cs="Times New Roman"/>
          <w:lang w:val="en-GB"/>
        </w:rPr>
        <w:fldChar w:fldCharType="begin"/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&lt;EndNote&gt;&lt;Cite&gt;&lt;Author&gt;Pujol&lt;/Author&gt;&lt;Year&gt;2011&lt;/Year&gt;&lt;RecNum&gt;98&lt;/RecNum&gt;&lt;DisplayText&gt;(Pujol et al., 2011)&lt;/DisplayText&gt;&lt;record&gt;&lt;rec-number&gt;98&lt;/rec-number&gt;&lt;foreign-keys&gt;&lt;key app="EN" db-id="pf5d2ffzh2009oe5ww15dfdsswtffr00vv92"&gt;98&lt;/key&gt;&lt;/foreign-keys&gt;&lt;ref-type name="Journal Article"&gt;17&lt;/ref-type&gt;&lt;contributors&gt;&lt;authors&gt;&lt;author&gt;Pujol, Anaïs M.&lt;/author&gt;&lt;author&gt;Gateau, Christelle&lt;/author&gt;&lt;author&gt;Lebrun, Colette&lt;/author&gt;&lt;author&gt;Delangle, Pascale&lt;/author&gt;&lt;/authors&gt;&lt;/contributors&gt;&lt;titles&gt;&lt;title&gt;A series of tripodal cysteine derivatives as water-soluble chelators highly selective for Copper (I)&lt;/title&gt;&lt;secondary-title&gt;Chemistry- A European Journal&lt;/secondary-title&gt;&lt;/titles&gt;&lt;pages&gt;4418-4428&lt;/pages&gt;&lt;volume&gt;17&lt;/volume&gt;&lt;dates&gt;&lt;year&gt;2011&lt;/year&gt;&lt;/dates&gt;&lt;urls&gt;&lt;/urls&gt;&lt;/record&gt;&lt;/Cite&gt;&lt;/EndNote&gt;</w:instrText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(Pujol et al., 2011)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49230E" w:rsidRPr="0093764D">
        <w:rPr>
          <w:rFonts w:ascii="Times New Roman" w:hAnsi="Times New Roman" w:cs="Times New Roman"/>
          <w:lang w:val="en-GB"/>
        </w:rPr>
        <w:t xml:space="preserve"> and the two other </w:t>
      </w:r>
      <w:r w:rsidR="00ED04AA" w:rsidRPr="0093764D">
        <w:rPr>
          <w:rFonts w:ascii="Times New Roman" w:hAnsi="Times New Roman" w:cs="Times New Roman"/>
          <w:lang w:val="en-GB"/>
        </w:rPr>
        <w:t>derivatives</w:t>
      </w:r>
      <w:r w:rsidR="0032568B" w:rsidRPr="0093764D">
        <w:rPr>
          <w:rFonts w:ascii="Times New Roman" w:hAnsi="Times New Roman" w:cs="Times New Roman"/>
          <w:lang w:val="en-GB"/>
        </w:rPr>
        <w:t>, specifically designed for the study</w:t>
      </w:r>
      <w:r w:rsidR="0049230E" w:rsidRPr="0093764D">
        <w:rPr>
          <w:rFonts w:ascii="Times New Roman" w:hAnsi="Times New Roman" w:cs="Times New Roman"/>
          <w:lang w:val="en-GB"/>
        </w:rPr>
        <w:t>, EDTA(CysNH</w:t>
      </w:r>
      <w:r w:rsidR="0049230E" w:rsidRPr="0093764D">
        <w:rPr>
          <w:rFonts w:ascii="Times New Roman" w:hAnsi="Times New Roman" w:cs="Times New Roman"/>
          <w:vertAlign w:val="subscript"/>
          <w:lang w:val="en-GB"/>
        </w:rPr>
        <w:t>2</w:t>
      </w:r>
      <w:r w:rsidR="0049230E" w:rsidRPr="0093764D">
        <w:rPr>
          <w:rFonts w:ascii="Times New Roman" w:hAnsi="Times New Roman" w:cs="Times New Roman"/>
          <w:lang w:val="en-GB"/>
        </w:rPr>
        <w:t>)</w:t>
      </w:r>
      <w:r w:rsidR="0049230E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49230E" w:rsidRPr="0093764D">
        <w:rPr>
          <w:rFonts w:ascii="Times New Roman" w:hAnsi="Times New Roman" w:cs="Times New Roman"/>
          <w:lang w:val="en-GB"/>
        </w:rPr>
        <w:t xml:space="preserve"> and DOTA(CysNH</w:t>
      </w:r>
      <w:r w:rsidR="0049230E" w:rsidRPr="0093764D">
        <w:rPr>
          <w:rFonts w:ascii="Times New Roman" w:hAnsi="Times New Roman" w:cs="Times New Roman"/>
          <w:vertAlign w:val="subscript"/>
          <w:lang w:val="en-GB"/>
        </w:rPr>
        <w:t>2</w:t>
      </w:r>
      <w:r w:rsidR="0049230E" w:rsidRPr="0093764D">
        <w:rPr>
          <w:rFonts w:ascii="Times New Roman" w:hAnsi="Times New Roman" w:cs="Times New Roman"/>
          <w:lang w:val="en-GB"/>
        </w:rPr>
        <w:t>)</w:t>
      </w:r>
      <w:r w:rsidR="0049230E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49230E" w:rsidRPr="0093764D">
        <w:rPr>
          <w:rFonts w:ascii="Times New Roman" w:hAnsi="Times New Roman" w:cs="Times New Roman"/>
          <w:lang w:val="en-GB"/>
        </w:rPr>
        <w:t xml:space="preserve"> were obtained using similar synthetic procedures.</w:t>
      </w:r>
    </w:p>
    <w:p w14:paraId="1E0F496D" w14:textId="4A2B2FC5" w:rsidR="00D44B5B" w:rsidRPr="0093764D" w:rsidRDefault="0049230E" w:rsidP="00D44B5B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>Their affinity for Co</w:t>
      </w:r>
      <w:r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Pr="0093764D">
        <w:rPr>
          <w:rFonts w:ascii="Times New Roman" w:hAnsi="Times New Roman" w:cs="Times New Roman"/>
          <w:lang w:val="en-GB"/>
        </w:rPr>
        <w:t xml:space="preserve"> </w:t>
      </w:r>
      <w:proofErr w:type="gramStart"/>
      <w:r w:rsidRPr="0093764D">
        <w:rPr>
          <w:rFonts w:ascii="Times New Roman" w:hAnsi="Times New Roman" w:cs="Times New Roman"/>
          <w:lang w:val="en-GB"/>
        </w:rPr>
        <w:t>was measured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in competition experiments with NTA following the decrease of the intense UV-Vis absorption of the Co</w:t>
      </w:r>
      <w:r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Pr="0093764D">
        <w:rPr>
          <w:rFonts w:ascii="Times New Roman" w:hAnsi="Times New Roman" w:cs="Times New Roman"/>
          <w:lang w:val="en-GB"/>
        </w:rPr>
        <w:t xml:space="preserve">-thiolate complexes upon NTA addition. </w:t>
      </w:r>
      <w:r w:rsidR="00ED04AA" w:rsidRPr="0093764D">
        <w:rPr>
          <w:rFonts w:ascii="Times New Roman" w:hAnsi="Times New Roman" w:cs="Times New Roman"/>
          <w:lang w:val="en-GB"/>
        </w:rPr>
        <w:t>(See Supplementary Material)</w:t>
      </w:r>
      <w:r w:rsidR="00D44B5B" w:rsidRPr="0093764D">
        <w:rPr>
          <w:rFonts w:ascii="Times New Roman" w:hAnsi="Times New Roman" w:cs="Times New Roman"/>
          <w:lang w:val="en-GB"/>
        </w:rPr>
        <w:t>.</w:t>
      </w:r>
    </w:p>
    <w:p w14:paraId="75D47BC5" w14:textId="4F818A8F" w:rsidR="00D44B5B" w:rsidRPr="0093764D" w:rsidRDefault="00D44B5B" w:rsidP="00D44B5B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37AD6B23" w14:textId="7A14E92F" w:rsidR="00D44B5B" w:rsidRPr="0093764D" w:rsidRDefault="00D44B5B" w:rsidP="00D44B5B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0F42A0FF" w14:textId="77777777" w:rsidR="00D44B5B" w:rsidRPr="0093764D" w:rsidRDefault="00D44B5B" w:rsidP="00D44B5B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640DF118" w14:textId="77777777" w:rsidR="00E91C90" w:rsidRPr="0093764D" w:rsidRDefault="00E91C90" w:rsidP="00C36353">
      <w:pPr>
        <w:spacing w:after="0" w:line="480" w:lineRule="auto"/>
        <w:contextualSpacing/>
        <w:rPr>
          <w:rFonts w:ascii="Times New Roman" w:hAnsi="Times New Roman" w:cs="Times New Roman"/>
          <w:b/>
          <w:lang w:val="en-GB"/>
        </w:rPr>
      </w:pPr>
      <w:r w:rsidRPr="0093764D">
        <w:rPr>
          <w:rFonts w:ascii="Times New Roman" w:hAnsi="Times New Roman" w:cs="Times New Roman"/>
          <w:b/>
          <w:lang w:val="en-GB"/>
        </w:rPr>
        <w:lastRenderedPageBreak/>
        <w:t>Preparation of incubation media</w:t>
      </w:r>
    </w:p>
    <w:p w14:paraId="05E70315" w14:textId="4D00612C" w:rsidR="00E91C90" w:rsidRPr="0093764D" w:rsidRDefault="00E91C90" w:rsidP="00C36353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 xml:space="preserve">All the solutions were prepared with deionized </w:t>
      </w:r>
      <w:r w:rsidR="003946DB" w:rsidRPr="0093764D">
        <w:rPr>
          <w:rFonts w:ascii="Times New Roman" w:hAnsi="Times New Roman" w:cs="Times New Roman"/>
          <w:lang w:val="en-GB"/>
        </w:rPr>
        <w:t xml:space="preserve">ultrapure </w:t>
      </w:r>
      <w:r w:rsidRPr="0093764D">
        <w:rPr>
          <w:rFonts w:ascii="Times New Roman" w:hAnsi="Times New Roman" w:cs="Times New Roman"/>
          <w:lang w:val="en-GB"/>
        </w:rPr>
        <w:t>water</w:t>
      </w:r>
      <w:r w:rsidR="003946DB" w:rsidRPr="0093764D">
        <w:rPr>
          <w:rFonts w:ascii="Times New Roman" w:hAnsi="Times New Roman" w:cs="Times New Roman"/>
          <w:lang w:val="en-GB"/>
        </w:rPr>
        <w:t>.</w:t>
      </w:r>
      <w:r w:rsidRPr="0093764D">
        <w:rPr>
          <w:rFonts w:ascii="Times New Roman" w:hAnsi="Times New Roman" w:cs="Times New Roman"/>
          <w:lang w:val="en-GB"/>
        </w:rPr>
        <w:t xml:space="preserve"> Four media </w:t>
      </w:r>
      <w:proofErr w:type="gramStart"/>
      <w:r w:rsidRPr="0093764D">
        <w:rPr>
          <w:rFonts w:ascii="Times New Roman" w:hAnsi="Times New Roman" w:cs="Times New Roman"/>
          <w:lang w:val="en-GB"/>
        </w:rPr>
        <w:t>were used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: </w:t>
      </w:r>
      <w:r w:rsidR="00236D6A" w:rsidRPr="0093764D">
        <w:rPr>
          <w:rFonts w:ascii="Times New Roman" w:hAnsi="Times New Roman" w:cs="Times New Roman"/>
          <w:lang w:val="en-GB"/>
        </w:rPr>
        <w:t xml:space="preserve">140 </w:t>
      </w:r>
      <w:proofErr w:type="spellStart"/>
      <w:r w:rsidR="00236D6A" w:rsidRPr="0093764D">
        <w:rPr>
          <w:rFonts w:ascii="Times New Roman" w:hAnsi="Times New Roman" w:cs="Times New Roman"/>
          <w:lang w:val="en-GB"/>
        </w:rPr>
        <w:t>mM</w:t>
      </w:r>
      <w:proofErr w:type="spellEnd"/>
      <w:r w:rsidR="00236D6A" w:rsidRPr="0093764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236D6A" w:rsidRPr="0093764D">
        <w:rPr>
          <w:rFonts w:ascii="Times New Roman" w:hAnsi="Times New Roman" w:cs="Times New Roman"/>
          <w:lang w:val="en-GB"/>
        </w:rPr>
        <w:t>NaCl</w:t>
      </w:r>
      <w:proofErr w:type="spellEnd"/>
      <w:r w:rsidR="00236D6A" w:rsidRPr="0093764D">
        <w:rPr>
          <w:rFonts w:ascii="Times New Roman" w:hAnsi="Times New Roman" w:cs="Times New Roman"/>
          <w:lang w:val="en-GB"/>
        </w:rPr>
        <w:t xml:space="preserve">, 5 </w:t>
      </w:r>
      <w:proofErr w:type="spellStart"/>
      <w:r w:rsidR="00236D6A" w:rsidRPr="0093764D">
        <w:rPr>
          <w:rFonts w:ascii="Times New Roman" w:hAnsi="Times New Roman" w:cs="Times New Roman"/>
          <w:lang w:val="en-GB"/>
        </w:rPr>
        <w:t>mM</w:t>
      </w:r>
      <w:proofErr w:type="spellEnd"/>
      <w:r w:rsidR="00236D6A" w:rsidRPr="0093764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236D6A" w:rsidRPr="0093764D">
        <w:rPr>
          <w:rFonts w:ascii="Times New Roman" w:hAnsi="Times New Roman" w:cs="Times New Roman"/>
          <w:lang w:val="en-GB"/>
        </w:rPr>
        <w:t>KCl</w:t>
      </w:r>
      <w:proofErr w:type="spellEnd"/>
      <w:r w:rsidR="00236D6A" w:rsidRPr="0093764D">
        <w:rPr>
          <w:rFonts w:ascii="Times New Roman" w:hAnsi="Times New Roman" w:cs="Times New Roman"/>
          <w:lang w:val="en-GB"/>
        </w:rPr>
        <w:t xml:space="preserve"> (</w:t>
      </w:r>
      <w:r w:rsidR="00971C8A" w:rsidRPr="0093764D">
        <w:rPr>
          <w:rFonts w:ascii="Times New Roman" w:hAnsi="Times New Roman" w:cs="Times New Roman"/>
          <w:lang w:val="en-GB"/>
        </w:rPr>
        <w:t>pH 5.6)</w:t>
      </w:r>
      <w:r w:rsidRPr="0093764D">
        <w:rPr>
          <w:rFonts w:ascii="Times New Roman" w:hAnsi="Times New Roman" w:cs="Times New Roman"/>
          <w:lang w:val="en-GB"/>
        </w:rPr>
        <w:t xml:space="preserve">, HEPES 20 </w:t>
      </w:r>
      <w:proofErr w:type="spellStart"/>
      <w:r w:rsidRPr="0093764D">
        <w:rPr>
          <w:rFonts w:ascii="Times New Roman" w:hAnsi="Times New Roman" w:cs="Times New Roman"/>
          <w:lang w:val="en-GB"/>
        </w:rPr>
        <w:t>mM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93764D">
        <w:rPr>
          <w:rFonts w:ascii="Times New Roman" w:hAnsi="Times New Roman" w:cs="Times New Roman"/>
          <w:lang w:val="en-GB"/>
        </w:rPr>
        <w:t>NaCl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100 </w:t>
      </w:r>
      <w:proofErr w:type="spellStart"/>
      <w:r w:rsidRPr="0093764D">
        <w:rPr>
          <w:rFonts w:ascii="Times New Roman" w:hAnsi="Times New Roman" w:cs="Times New Roman"/>
          <w:lang w:val="en-GB"/>
        </w:rPr>
        <w:t>mM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(pH</w:t>
      </w:r>
      <w:r w:rsidR="00097EFA" w:rsidRPr="0093764D">
        <w:rPr>
          <w:rFonts w:ascii="Times New Roman" w:hAnsi="Times New Roman" w:cs="Times New Roman"/>
          <w:lang w:val="en-GB"/>
        </w:rPr>
        <w:t xml:space="preserve"> </w:t>
      </w:r>
      <w:r w:rsidRPr="0093764D">
        <w:rPr>
          <w:rFonts w:ascii="Times New Roman" w:hAnsi="Times New Roman" w:cs="Times New Roman"/>
          <w:lang w:val="en-GB"/>
        </w:rPr>
        <w:t>7.4), Gamble’s solution</w:t>
      </w:r>
      <w:r w:rsidR="00236D6A" w:rsidRPr="0093764D">
        <w:rPr>
          <w:rFonts w:ascii="Times New Roman" w:hAnsi="Times New Roman" w:cs="Times New Roman"/>
          <w:lang w:val="en-GB"/>
        </w:rPr>
        <w:t xml:space="preserve"> (pH 7.4)</w:t>
      </w:r>
      <w:r w:rsidRPr="0093764D">
        <w:rPr>
          <w:rFonts w:ascii="Times New Roman" w:hAnsi="Times New Roman" w:cs="Times New Roman"/>
          <w:lang w:val="en-GB"/>
        </w:rPr>
        <w:t xml:space="preserve"> and Artificial Lysosomal Fluid (ALF</w:t>
      </w:r>
      <w:r w:rsidR="00236D6A" w:rsidRPr="0093764D">
        <w:rPr>
          <w:rFonts w:ascii="Times New Roman" w:hAnsi="Times New Roman" w:cs="Times New Roman"/>
          <w:lang w:val="en-GB"/>
        </w:rPr>
        <w:t>, pH 4.5</w:t>
      </w:r>
      <w:r w:rsidRPr="0093764D">
        <w:rPr>
          <w:rFonts w:ascii="Times New Roman" w:hAnsi="Times New Roman" w:cs="Times New Roman"/>
          <w:lang w:val="en-GB"/>
        </w:rPr>
        <w:t>)</w:t>
      </w:r>
      <w:r w:rsidR="00406D3A" w:rsidRPr="0093764D">
        <w:rPr>
          <w:rFonts w:ascii="Times New Roman" w:hAnsi="Times New Roman" w:cs="Times New Roman"/>
          <w:lang w:val="en-GB"/>
        </w:rPr>
        <w:t>. Gamble’s and ALF</w:t>
      </w:r>
      <w:r w:rsidRPr="0093764D">
        <w:rPr>
          <w:rFonts w:ascii="Times New Roman" w:hAnsi="Times New Roman" w:cs="Times New Roman"/>
          <w:lang w:val="en-GB"/>
        </w:rPr>
        <w:t xml:space="preserve"> were prepared according to</w:t>
      </w:r>
      <w:r w:rsidR="00097EFA" w:rsidRPr="0093764D">
        <w:rPr>
          <w:rFonts w:ascii="Times New Roman" w:hAnsi="Times New Roman" w:cs="Times New Roman"/>
          <w:lang w:val="en-GB"/>
        </w:rPr>
        <w:t xml:space="preserve"> Marques et al.</w:t>
      </w:r>
      <w:r w:rsidR="00340299" w:rsidRPr="0093764D">
        <w:rPr>
          <w:rFonts w:ascii="Times New Roman" w:hAnsi="Times New Roman" w:cs="Times New Roman"/>
          <w:lang w:val="en-GB"/>
        </w:rPr>
        <w:t xml:space="preserve"> </w:t>
      </w:r>
      <w:r w:rsidR="00E117FD" w:rsidRPr="0093764D">
        <w:rPr>
          <w:rFonts w:ascii="Times New Roman" w:hAnsi="Times New Roman" w:cs="Times New Roman"/>
          <w:lang w:val="en-GB"/>
        </w:rPr>
        <w:fldChar w:fldCharType="begin"/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&lt;EndNote&gt;&lt;Cite&gt;&lt;Author&gt;Marques&lt;/Author&gt;&lt;Year&gt;2011&lt;/Year&gt;&lt;RecNum&gt;43&lt;/RecNum&gt;&lt;DisplayText&gt;(Marques et al., 2011)&lt;/DisplayText&gt;&lt;record&gt;&lt;rec-number&gt;43&lt;/rec-number&gt;&lt;foreign-keys&gt;&lt;key app="EN" db-id="pf5d2ffzh2009oe5ww15dfdsswtffr00vv92"&gt;43&lt;/key&gt;&lt;/foreign-keys&gt;&lt;ref-type name="Journal Article"&gt;17&lt;/ref-type&gt;&lt;contributors&gt;&lt;authors&gt;&lt;author&gt;Marques, M. R. C.&lt;/author&gt;&lt;author&gt;Loebenberg, R.&lt;/author&gt;&lt;author&gt;Almukainzi, M.&lt;/author&gt;&lt;/authors&gt;&lt;/contributors&gt;&lt;auth-address&gt;US Pharmacopeia, Rockville, MD 20852 USA&amp;#xD;Univ Alberta, Fac Pharm &amp;amp; Pharmaceut Sci, Edmonton, AB T6J 2L7, Canada&lt;/auth-address&gt;&lt;titles&gt;&lt;title&gt;Simulated Biological Fluids with Possible Application in Dissolution Testing&lt;/title&gt;&lt;secondary-title&gt;Dissolution Technologies&lt;/secondary-title&gt;&lt;alt-title&gt;Dissolut Technol&lt;/alt-title&gt;&lt;/titles&gt;&lt;pages&gt;15-28&lt;/pages&gt;&lt;volume&gt;18&lt;/volume&gt;&lt;number&gt;3&lt;/number&gt;&lt;keywords&gt;&lt;keyword&gt;human gastrointestinal-tract&lt;/keyword&gt;&lt;keyword&gt;in-vivo dissolution&lt;/keyword&gt;&lt;keyword&gt;corrosion behavior&lt;/keyword&gt;&lt;keyword&gt;artificial sweat&lt;/keyword&gt;&lt;keyword&gt;radiation synovectomy&lt;/keyword&gt;&lt;keyword&gt;salbutamol sulfate&lt;/keyword&gt;&lt;keyword&gt;apatite formation&lt;/keyword&gt;&lt;keyword&gt;magnesium alloys&lt;/keyword&gt;&lt;keyword&gt;delivery-system&lt;/keyword&gt;&lt;keyword&gt;dissolving film&lt;/keyword&gt;&lt;/keywords&gt;&lt;dates&gt;&lt;year&gt;2011&lt;/year&gt;&lt;pub-dates&gt;&lt;date&gt;Aug&lt;/date&gt;&lt;/pub-dates&gt;&lt;/dates&gt;&lt;isbn&gt;1521-298x&lt;/isbn&gt;&lt;accession-num&gt;WOS:000295194500003&lt;/accession-num&gt;&lt;urls&gt;&lt;related-urls&gt;&lt;url&gt;&amp;lt;Go to ISI&amp;gt;://WOS:000295194500003&lt;/url&gt;&lt;/related-urls&gt;&lt;/urls&gt;&lt;electronic-resource-num&gt;Doi 10.14227/Dt180311p15&lt;/electronic-resource-num&gt;&lt;language&gt;English&lt;/language&gt;&lt;/record&gt;&lt;/Cite&gt;&lt;/EndNote&gt;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(Marques et al., 2011)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Pr="0093764D">
        <w:rPr>
          <w:rFonts w:ascii="Times New Roman" w:hAnsi="Times New Roman" w:cs="Times New Roman"/>
          <w:lang w:val="en-GB"/>
        </w:rPr>
        <w:t xml:space="preserve">. Buffers were filtered through a 0.22 </w:t>
      </w:r>
      <w:proofErr w:type="spellStart"/>
      <w:proofErr w:type="gramStart"/>
      <w:r w:rsidRPr="0093764D">
        <w:rPr>
          <w:rFonts w:ascii="Times New Roman" w:hAnsi="Times New Roman" w:cs="Times New Roman"/>
          <w:lang w:val="en-GB"/>
        </w:rPr>
        <w:t>μm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cellulose membrane filter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and degassed half an hour before use. </w:t>
      </w:r>
    </w:p>
    <w:p w14:paraId="0A6DFC8C" w14:textId="77777777" w:rsidR="00971C8A" w:rsidRPr="0093764D" w:rsidRDefault="00971C8A" w:rsidP="00C36353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387E3803" w14:textId="77777777" w:rsidR="00E91C90" w:rsidRPr="0093764D" w:rsidRDefault="00933388" w:rsidP="00C36353">
      <w:pPr>
        <w:spacing w:after="0" w:line="480" w:lineRule="auto"/>
        <w:contextualSpacing/>
        <w:rPr>
          <w:rFonts w:ascii="Times New Roman" w:hAnsi="Times New Roman" w:cs="Times New Roman"/>
          <w:b/>
          <w:lang w:val="en-GB"/>
        </w:rPr>
      </w:pPr>
      <w:r w:rsidRPr="0093764D">
        <w:rPr>
          <w:rFonts w:ascii="Times New Roman" w:hAnsi="Times New Roman" w:cs="Times New Roman"/>
          <w:b/>
          <w:lang w:val="en-GB"/>
        </w:rPr>
        <w:t>Dissolution</w:t>
      </w:r>
      <w:r w:rsidR="00E91C90" w:rsidRPr="0093764D">
        <w:rPr>
          <w:rFonts w:ascii="Times New Roman" w:hAnsi="Times New Roman" w:cs="Times New Roman"/>
          <w:b/>
          <w:lang w:val="en-GB"/>
        </w:rPr>
        <w:t xml:space="preserve"> </w:t>
      </w:r>
      <w:r w:rsidR="00F86715" w:rsidRPr="0093764D">
        <w:rPr>
          <w:rFonts w:ascii="Times New Roman" w:hAnsi="Times New Roman" w:cs="Times New Roman"/>
          <w:b/>
          <w:lang w:val="en-GB"/>
        </w:rPr>
        <w:t xml:space="preserve">assay </w:t>
      </w:r>
      <w:r w:rsidR="00914075" w:rsidRPr="0093764D">
        <w:rPr>
          <w:rFonts w:ascii="Times New Roman" w:hAnsi="Times New Roman" w:cs="Times New Roman"/>
          <w:b/>
          <w:lang w:val="en-GB"/>
        </w:rPr>
        <w:t>in solution</w:t>
      </w:r>
      <w:r w:rsidR="00E91C90" w:rsidRPr="0093764D">
        <w:rPr>
          <w:rFonts w:ascii="Times New Roman" w:hAnsi="Times New Roman" w:cs="Times New Roman"/>
          <w:b/>
          <w:lang w:val="en-GB"/>
        </w:rPr>
        <w:t xml:space="preserve"> </w:t>
      </w:r>
    </w:p>
    <w:p w14:paraId="5D37AAEC" w14:textId="365965DA" w:rsidR="00E91C90" w:rsidRPr="0093764D" w:rsidRDefault="00020377" w:rsidP="00C36353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 xml:space="preserve">1.2 mL </w:t>
      </w:r>
      <w:r w:rsidR="005738B6" w:rsidRPr="0093764D">
        <w:rPr>
          <w:rFonts w:ascii="Times New Roman" w:hAnsi="Times New Roman" w:cs="Times New Roman"/>
          <w:lang w:val="en-GB"/>
        </w:rPr>
        <w:t xml:space="preserve">of </w:t>
      </w:r>
      <w:r w:rsidR="00EA4B9B" w:rsidRPr="0093764D">
        <w:rPr>
          <w:rFonts w:ascii="Times New Roman" w:hAnsi="Times New Roman" w:cs="Times New Roman"/>
          <w:lang w:val="en-GB"/>
        </w:rPr>
        <w:t>Co</w:t>
      </w:r>
      <w:r w:rsidR="00EA4B9B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EA4B9B" w:rsidRPr="0093764D">
        <w:rPr>
          <w:rFonts w:ascii="Times New Roman" w:hAnsi="Times New Roman" w:cs="Times New Roman"/>
          <w:lang w:val="en-GB"/>
        </w:rPr>
        <w:t>O</w:t>
      </w:r>
      <w:r w:rsidR="00EA4B9B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EA4B9B" w:rsidRPr="0093764D">
        <w:rPr>
          <w:rFonts w:ascii="Times New Roman" w:hAnsi="Times New Roman" w:cs="Times New Roman"/>
          <w:lang w:val="en-GB"/>
        </w:rPr>
        <w:t xml:space="preserve">P </w:t>
      </w:r>
      <w:r w:rsidR="005738B6" w:rsidRPr="0093764D">
        <w:rPr>
          <w:rFonts w:ascii="Times New Roman" w:hAnsi="Times New Roman" w:cs="Times New Roman"/>
          <w:lang w:val="en-GB"/>
        </w:rPr>
        <w:t xml:space="preserve">suspensions </w:t>
      </w:r>
      <w:r w:rsidR="00EA4B9B" w:rsidRPr="0093764D">
        <w:rPr>
          <w:rFonts w:ascii="Times New Roman" w:hAnsi="Times New Roman" w:cs="Times New Roman"/>
          <w:lang w:val="en-GB"/>
        </w:rPr>
        <w:t xml:space="preserve">(1 </w:t>
      </w:r>
      <w:proofErr w:type="spellStart"/>
      <w:r w:rsidR="00EA4B9B" w:rsidRPr="0093764D">
        <w:rPr>
          <w:rFonts w:ascii="Times New Roman" w:hAnsi="Times New Roman" w:cs="Times New Roman"/>
          <w:lang w:val="en-GB"/>
        </w:rPr>
        <w:t>mM</w:t>
      </w:r>
      <w:proofErr w:type="spellEnd"/>
      <w:r w:rsidR="00EA4B9B" w:rsidRPr="0093764D">
        <w:rPr>
          <w:rFonts w:ascii="Times New Roman" w:hAnsi="Times New Roman" w:cs="Times New Roman"/>
          <w:lang w:val="en-GB"/>
        </w:rPr>
        <w:t xml:space="preserve"> Co) </w:t>
      </w:r>
      <w:r w:rsidR="005738B6" w:rsidRPr="0093764D">
        <w:rPr>
          <w:rFonts w:ascii="Times New Roman" w:hAnsi="Times New Roman" w:cs="Times New Roman"/>
          <w:lang w:val="en-GB"/>
        </w:rPr>
        <w:t xml:space="preserve">were </w:t>
      </w:r>
      <w:r w:rsidR="00EA4B9B" w:rsidRPr="0093764D">
        <w:rPr>
          <w:rFonts w:ascii="Times New Roman" w:hAnsi="Times New Roman" w:cs="Times New Roman"/>
          <w:lang w:val="en-GB"/>
        </w:rPr>
        <w:t xml:space="preserve">prepared in medium </w:t>
      </w:r>
      <w:r w:rsidR="00D05777" w:rsidRPr="0093764D">
        <w:rPr>
          <w:rFonts w:ascii="Times New Roman" w:hAnsi="Times New Roman" w:cs="Times New Roman"/>
          <w:lang w:val="en-GB"/>
        </w:rPr>
        <w:t xml:space="preserve">containing </w:t>
      </w:r>
      <w:r w:rsidR="00EA4B9B" w:rsidRPr="0093764D">
        <w:rPr>
          <w:rFonts w:ascii="Times New Roman" w:hAnsi="Times New Roman" w:cs="Times New Roman"/>
          <w:lang w:val="en-GB"/>
        </w:rPr>
        <w:t>various</w:t>
      </w:r>
      <w:r w:rsidR="00D05777" w:rsidRPr="0093764D">
        <w:rPr>
          <w:rFonts w:ascii="Times New Roman" w:hAnsi="Times New Roman" w:cs="Times New Roman"/>
          <w:lang w:val="en-GB"/>
        </w:rPr>
        <w:t xml:space="preserve"> ligand</w:t>
      </w:r>
      <w:r w:rsidR="00BE1B29" w:rsidRPr="0093764D">
        <w:rPr>
          <w:rFonts w:ascii="Times New Roman" w:hAnsi="Times New Roman" w:cs="Times New Roman"/>
          <w:lang w:val="en-GB"/>
        </w:rPr>
        <w:t xml:space="preserve">s </w:t>
      </w:r>
      <w:r w:rsidR="00835BAA" w:rsidRPr="0093764D">
        <w:rPr>
          <w:rFonts w:ascii="Times New Roman" w:hAnsi="Times New Roman" w:cs="Times New Roman"/>
          <w:lang w:val="en-GB"/>
        </w:rPr>
        <w:t xml:space="preserve"> at </w:t>
      </w:r>
      <w:r w:rsidR="00BE1B29" w:rsidRPr="0093764D">
        <w:rPr>
          <w:rFonts w:ascii="Times New Roman" w:hAnsi="Times New Roman" w:cs="Times New Roman"/>
          <w:lang w:val="en-GB"/>
        </w:rPr>
        <w:t xml:space="preserve">500 µM </w:t>
      </w:r>
      <w:r w:rsidR="00835BAA" w:rsidRPr="0093764D">
        <w:rPr>
          <w:rFonts w:ascii="Times New Roman" w:hAnsi="Times New Roman" w:cs="Times New Roman"/>
          <w:lang w:val="en-GB"/>
        </w:rPr>
        <w:t>concentration</w:t>
      </w:r>
      <w:r w:rsidR="00FC6259" w:rsidRPr="0093764D">
        <w:rPr>
          <w:rFonts w:ascii="Times New Roman" w:hAnsi="Times New Roman" w:cs="Times New Roman"/>
          <w:lang w:val="en-GB"/>
        </w:rPr>
        <w:t xml:space="preserve"> leading to ligand/cobalt ratios of 0.5, unless mentioned, </w:t>
      </w:r>
      <w:r w:rsidR="005738B6" w:rsidRPr="0093764D">
        <w:rPr>
          <w:rFonts w:ascii="Times New Roman" w:hAnsi="Times New Roman" w:cs="Times New Roman"/>
          <w:lang w:val="en-GB"/>
        </w:rPr>
        <w:t xml:space="preserve">and </w:t>
      </w:r>
      <w:r w:rsidR="00E91C90" w:rsidRPr="0093764D">
        <w:rPr>
          <w:rFonts w:ascii="Times New Roman" w:hAnsi="Times New Roman" w:cs="Times New Roman"/>
          <w:lang w:val="en-GB"/>
        </w:rPr>
        <w:t xml:space="preserve">incubated at 37°C under </w:t>
      </w:r>
      <w:r w:rsidR="005738B6" w:rsidRPr="0093764D">
        <w:rPr>
          <w:rFonts w:ascii="Times New Roman" w:hAnsi="Times New Roman" w:cs="Times New Roman"/>
          <w:lang w:val="en-GB"/>
        </w:rPr>
        <w:t xml:space="preserve">stirring </w:t>
      </w:r>
      <w:r w:rsidR="00E91C90" w:rsidRPr="0093764D">
        <w:rPr>
          <w:rFonts w:ascii="Times New Roman" w:hAnsi="Times New Roman" w:cs="Times New Roman"/>
          <w:lang w:val="en-GB"/>
        </w:rPr>
        <w:t>(37 rpm) f</w:t>
      </w:r>
      <w:r w:rsidR="00EA4B9B" w:rsidRPr="0093764D">
        <w:rPr>
          <w:rFonts w:ascii="Times New Roman" w:hAnsi="Times New Roman" w:cs="Times New Roman"/>
          <w:lang w:val="en-GB"/>
        </w:rPr>
        <w:t>or</w:t>
      </w:r>
      <w:r w:rsidR="00E91C90" w:rsidRPr="0093764D">
        <w:rPr>
          <w:rFonts w:ascii="Times New Roman" w:hAnsi="Times New Roman" w:cs="Times New Roman"/>
          <w:lang w:val="en-GB"/>
        </w:rPr>
        <w:t xml:space="preserve"> </w:t>
      </w:r>
      <w:r w:rsidR="000B1340" w:rsidRPr="0093764D">
        <w:rPr>
          <w:rFonts w:ascii="Times New Roman" w:hAnsi="Times New Roman" w:cs="Times New Roman"/>
          <w:lang w:val="en-GB"/>
        </w:rPr>
        <w:t>1 to 28 days</w:t>
      </w:r>
      <w:r w:rsidR="00AE5F6F" w:rsidRPr="0093764D">
        <w:rPr>
          <w:rFonts w:ascii="Times New Roman" w:hAnsi="Times New Roman" w:cs="Times New Roman"/>
          <w:lang w:val="en-GB"/>
        </w:rPr>
        <w:t xml:space="preserve"> according to previous studies </w: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PEVuZE5vdGU+PENpdGU+PEF1dGhvcj5PcnRlZ2E8L0F1dGhvcj48WWVhcj4yMDE0PC9ZZWFyPjxS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PEVuZE5vdGU+PENpdGU+PEF1dGhvcj5PcnRlZ2E8L0F1dGhvcj48WWVhcj4yMDE0PC9ZZWFyPjxS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(Ortega et al., 2014; Weber et al., 2012)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91C90" w:rsidRPr="0093764D">
        <w:rPr>
          <w:rFonts w:ascii="Times New Roman" w:hAnsi="Times New Roman" w:cs="Times New Roman"/>
          <w:lang w:val="en-GB"/>
        </w:rPr>
        <w:t>. At each collection time, an aliquot of</w:t>
      </w:r>
      <w:r w:rsidRPr="0093764D">
        <w:rPr>
          <w:rFonts w:ascii="Times New Roman" w:hAnsi="Times New Roman" w:cs="Times New Roman"/>
          <w:lang w:val="en-GB"/>
        </w:rPr>
        <w:t xml:space="preserve"> </w:t>
      </w:r>
      <w:r w:rsidR="003946DB" w:rsidRPr="0093764D">
        <w:rPr>
          <w:rFonts w:ascii="Times New Roman" w:hAnsi="Times New Roman" w:cs="Times New Roman"/>
          <w:lang w:val="en-GB"/>
        </w:rPr>
        <w:t>5</w:t>
      </w:r>
      <w:r w:rsidRPr="0093764D">
        <w:rPr>
          <w:rFonts w:ascii="Times New Roman" w:hAnsi="Times New Roman" w:cs="Times New Roman"/>
          <w:lang w:val="en-GB"/>
        </w:rPr>
        <w:t>00 µL of</w:t>
      </w:r>
      <w:r w:rsidR="00E91C90" w:rsidRPr="0093764D">
        <w:rPr>
          <w:rFonts w:ascii="Times New Roman" w:hAnsi="Times New Roman" w:cs="Times New Roman"/>
          <w:lang w:val="en-GB"/>
        </w:rPr>
        <w:t xml:space="preserve"> each sample was centrifuged 10 minutes at 16 000 g and </w:t>
      </w:r>
      <w:r w:rsidR="00BE1B29" w:rsidRPr="0093764D">
        <w:rPr>
          <w:rFonts w:ascii="Times New Roman" w:hAnsi="Times New Roman" w:cs="Times New Roman"/>
          <w:lang w:val="en-GB"/>
        </w:rPr>
        <w:t xml:space="preserve">the supernatant was </w:t>
      </w:r>
      <w:r w:rsidR="00E91C90" w:rsidRPr="0093764D">
        <w:rPr>
          <w:rFonts w:ascii="Times New Roman" w:hAnsi="Times New Roman" w:cs="Times New Roman"/>
          <w:lang w:val="en-GB"/>
        </w:rPr>
        <w:t xml:space="preserve">filtered through a 0.1 µm syringe filter to </w:t>
      </w:r>
      <w:r w:rsidR="00971C8A" w:rsidRPr="0093764D">
        <w:rPr>
          <w:rFonts w:ascii="Times New Roman" w:hAnsi="Times New Roman" w:cs="Times New Roman"/>
          <w:lang w:val="en-GB"/>
        </w:rPr>
        <w:t xml:space="preserve">eliminate </w:t>
      </w:r>
      <w:r w:rsidR="00EA4B9B" w:rsidRPr="0093764D">
        <w:rPr>
          <w:rFonts w:ascii="Times New Roman" w:hAnsi="Times New Roman" w:cs="Times New Roman"/>
          <w:lang w:val="en-GB"/>
        </w:rPr>
        <w:t xml:space="preserve">remaining </w:t>
      </w:r>
      <w:r w:rsidR="00E91C90" w:rsidRPr="0093764D">
        <w:rPr>
          <w:rFonts w:ascii="Times New Roman" w:hAnsi="Times New Roman" w:cs="Times New Roman"/>
          <w:lang w:val="en-GB"/>
        </w:rPr>
        <w:t xml:space="preserve">particles </w: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PEVuZE5vdGU+PENpdGU+PEF1dGhvcj5PcnRlZ2E8L0F1dGhvcj48WWVhcj4yMDE0PC9ZZWFyPjxS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PEVuZE5vdGU+PENpdGU+PEF1dGhvcj5PcnRlZ2E8L0F1dGhvcj48WWVhcj4yMDE0PC9ZZWFyPjxS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(Ortega et al., 2014)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91C90" w:rsidRPr="0093764D">
        <w:rPr>
          <w:rFonts w:ascii="Times New Roman" w:hAnsi="Times New Roman" w:cs="Times New Roman"/>
          <w:lang w:val="en-GB"/>
        </w:rPr>
        <w:t xml:space="preserve">. </w:t>
      </w:r>
      <w:proofErr w:type="gramStart"/>
      <w:r w:rsidR="00E91C90" w:rsidRPr="0093764D">
        <w:rPr>
          <w:rFonts w:ascii="Times New Roman" w:hAnsi="Times New Roman" w:cs="Times New Roman"/>
          <w:lang w:val="en-GB"/>
        </w:rPr>
        <w:t>100</w:t>
      </w:r>
      <w:proofErr w:type="gramEnd"/>
      <w:r w:rsidR="00E91C90" w:rsidRPr="0093764D">
        <w:rPr>
          <w:rFonts w:ascii="Times New Roman" w:hAnsi="Times New Roman" w:cs="Times New Roman"/>
          <w:lang w:val="en-GB"/>
        </w:rPr>
        <w:t xml:space="preserve"> µL of supernatant were diluted in HNO</w:t>
      </w:r>
      <w:r w:rsidR="00E91C90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E91C90" w:rsidRPr="0093764D">
        <w:rPr>
          <w:rFonts w:ascii="Times New Roman" w:hAnsi="Times New Roman" w:cs="Times New Roman"/>
          <w:lang w:val="en-GB"/>
        </w:rPr>
        <w:t xml:space="preserve"> 5% and </w:t>
      </w:r>
      <w:proofErr w:type="spellStart"/>
      <w:r w:rsidR="00E91C90" w:rsidRPr="0093764D">
        <w:rPr>
          <w:rFonts w:ascii="Times New Roman" w:hAnsi="Times New Roman" w:cs="Times New Roman"/>
          <w:lang w:val="en-GB"/>
        </w:rPr>
        <w:t>analyzed</w:t>
      </w:r>
      <w:proofErr w:type="spellEnd"/>
      <w:r w:rsidR="00E91C90" w:rsidRPr="0093764D">
        <w:rPr>
          <w:rFonts w:ascii="Times New Roman" w:hAnsi="Times New Roman" w:cs="Times New Roman"/>
          <w:lang w:val="en-GB"/>
        </w:rPr>
        <w:t xml:space="preserve"> by inductively coupled plasma mass spectrometry (ICP-MS, </w:t>
      </w:r>
      <w:proofErr w:type="spellStart"/>
      <w:r w:rsidR="00E91C90" w:rsidRPr="0093764D">
        <w:rPr>
          <w:rFonts w:ascii="Times New Roman" w:hAnsi="Times New Roman" w:cs="Times New Roman"/>
          <w:lang w:val="en-GB"/>
        </w:rPr>
        <w:t>NexION</w:t>
      </w:r>
      <w:proofErr w:type="spellEnd"/>
      <w:r w:rsidR="00E91C90" w:rsidRPr="0093764D">
        <w:rPr>
          <w:rFonts w:ascii="Times New Roman" w:hAnsi="Times New Roman" w:cs="Times New Roman"/>
          <w:lang w:val="en-GB"/>
        </w:rPr>
        <w:t xml:space="preserve"> 350X, PerkinElmer) equipped with </w:t>
      </w:r>
      <w:r w:rsidR="005738B6" w:rsidRPr="0093764D">
        <w:rPr>
          <w:rFonts w:ascii="Times New Roman" w:hAnsi="Times New Roman" w:cs="Times New Roman"/>
          <w:lang w:val="en-GB"/>
        </w:rPr>
        <w:t xml:space="preserve">an </w:t>
      </w:r>
      <w:r w:rsidR="00E91C90" w:rsidRPr="0093764D">
        <w:rPr>
          <w:rFonts w:ascii="Times New Roman" w:hAnsi="Times New Roman" w:cs="Times New Roman"/>
          <w:lang w:val="en-GB"/>
        </w:rPr>
        <w:t xml:space="preserve">auto sampler and a crossflow nebulizer. The instrument was calibrated using 0.1, 0.5, 1, 2, 5, 10 and 20 parts per billion (ppb) of </w:t>
      </w:r>
      <w:r w:rsidR="00536A6E" w:rsidRPr="0093764D">
        <w:rPr>
          <w:rFonts w:ascii="Times New Roman" w:hAnsi="Times New Roman" w:cs="Times New Roman"/>
          <w:lang w:val="en-GB"/>
        </w:rPr>
        <w:t>c</w:t>
      </w:r>
      <w:r w:rsidR="00E91C90" w:rsidRPr="0093764D">
        <w:rPr>
          <w:rFonts w:ascii="Times New Roman" w:hAnsi="Times New Roman" w:cs="Times New Roman"/>
          <w:lang w:val="en-GB"/>
        </w:rPr>
        <w:t xml:space="preserve">obalt. To determine the amount of total cobalt in each sample, an aliquot of 100 µl of particles solution was collected at the beginning of the incubation, and </w:t>
      </w:r>
      <w:proofErr w:type="spellStart"/>
      <w:r w:rsidR="00E91C90" w:rsidRPr="0093764D">
        <w:rPr>
          <w:rFonts w:ascii="Times New Roman" w:hAnsi="Times New Roman" w:cs="Times New Roman"/>
          <w:lang w:val="en-GB"/>
        </w:rPr>
        <w:t>analyzed</w:t>
      </w:r>
      <w:proofErr w:type="spellEnd"/>
      <w:r w:rsidR="00E91C90" w:rsidRPr="0093764D">
        <w:rPr>
          <w:rFonts w:ascii="Times New Roman" w:hAnsi="Times New Roman" w:cs="Times New Roman"/>
          <w:lang w:val="en-GB"/>
        </w:rPr>
        <w:t xml:space="preserve"> by </w:t>
      </w:r>
      <w:r w:rsidR="00BD5116" w:rsidRPr="0093764D">
        <w:rPr>
          <w:rFonts w:ascii="Times New Roman" w:hAnsi="Times New Roman" w:cs="Times New Roman"/>
          <w:lang w:val="en-GB"/>
        </w:rPr>
        <w:t>inductively coupled plasma mass spectrometry (</w:t>
      </w:r>
      <w:r w:rsidR="00E91C90" w:rsidRPr="0093764D">
        <w:rPr>
          <w:rFonts w:ascii="Times New Roman" w:hAnsi="Times New Roman" w:cs="Times New Roman"/>
          <w:lang w:val="en-GB"/>
        </w:rPr>
        <w:t>ICP-MS after</w:t>
      </w:r>
      <w:r w:rsidR="00DA253B" w:rsidRPr="0093764D">
        <w:rPr>
          <w:rFonts w:ascii="Times New Roman" w:hAnsi="Times New Roman" w:cs="Times New Roman"/>
          <w:lang w:val="en-GB"/>
        </w:rPr>
        <w:t xml:space="preserve"> acid digestion </w:t>
      </w:r>
      <w:r w:rsidR="00BD5116" w:rsidRPr="0093764D">
        <w:rPr>
          <w:rFonts w:ascii="Times New Roman" w:hAnsi="Times New Roman" w:cs="Times New Roman"/>
          <w:lang w:val="en-GB"/>
        </w:rPr>
        <w:t xml:space="preserve">with 30% </w:t>
      </w:r>
      <w:proofErr w:type="spellStart"/>
      <w:r w:rsidR="00DA253B" w:rsidRPr="0093764D">
        <w:rPr>
          <w:rFonts w:ascii="Times New Roman" w:hAnsi="Times New Roman" w:cs="Times New Roman"/>
          <w:lang w:val="en-GB"/>
        </w:rPr>
        <w:t>HC</w:t>
      </w:r>
      <w:r w:rsidR="00BD5116" w:rsidRPr="0093764D">
        <w:rPr>
          <w:rFonts w:ascii="Times New Roman" w:hAnsi="Times New Roman" w:cs="Times New Roman"/>
          <w:lang w:val="en-GB"/>
        </w:rPr>
        <w:t>l</w:t>
      </w:r>
      <w:proofErr w:type="spellEnd"/>
      <w:r w:rsidR="00DA253B" w:rsidRPr="0093764D">
        <w:rPr>
          <w:rFonts w:ascii="Times New Roman" w:hAnsi="Times New Roman" w:cs="Times New Roman"/>
          <w:lang w:val="en-GB"/>
        </w:rPr>
        <w:t xml:space="preserve"> followed by </w:t>
      </w:r>
      <w:r w:rsidR="00BD5116" w:rsidRPr="0093764D">
        <w:rPr>
          <w:rFonts w:ascii="Times New Roman" w:hAnsi="Times New Roman" w:cs="Times New Roman"/>
          <w:lang w:val="en-GB"/>
        </w:rPr>
        <w:t xml:space="preserve">65% </w:t>
      </w:r>
      <w:r w:rsidR="00DA253B" w:rsidRPr="0093764D">
        <w:rPr>
          <w:rFonts w:ascii="Times New Roman" w:hAnsi="Times New Roman" w:cs="Times New Roman"/>
          <w:lang w:val="en-GB"/>
        </w:rPr>
        <w:t>HNO</w:t>
      </w:r>
      <w:r w:rsidR="00DA253B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3C5B02" w:rsidRPr="0093764D">
        <w:rPr>
          <w:rFonts w:ascii="Times New Roman" w:hAnsi="Times New Roman" w:cs="Times New Roman"/>
          <w:lang w:val="en-GB"/>
        </w:rPr>
        <w:t xml:space="preserve">, </w:t>
      </w:r>
      <w:r w:rsidRPr="0093764D">
        <w:rPr>
          <w:rFonts w:ascii="Times New Roman" w:hAnsi="Times New Roman" w:cs="Times New Roman"/>
          <w:lang w:val="en-GB"/>
        </w:rPr>
        <w:t>as previously described</w:t>
      </w:r>
      <w:r w:rsidR="005738B6" w:rsidRPr="0093764D">
        <w:rPr>
          <w:rFonts w:ascii="Times New Roman" w:hAnsi="Times New Roman" w:cs="Times New Roman"/>
          <w:lang w:val="en-GB"/>
        </w:rPr>
        <w:t xml:space="preserve"> </w: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PEVuZE5vdGU+PENpdGU+PEF1dGhvcj5PcnRlZ2E8L0F1dGhvcj48WWVhcj4yMDE0PC9ZZWFyPjxS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PEVuZE5vdGU+PENpdGU+PEF1dGhvcj5PcnRlZ2E8L0F1dGhvcj48WWVhcj4yMDE0PC9ZZWFyPjxS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(Ortega et al., 2014)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91C90" w:rsidRPr="0093764D">
        <w:rPr>
          <w:rFonts w:ascii="Times New Roman" w:hAnsi="Times New Roman" w:cs="Times New Roman"/>
          <w:lang w:val="en-GB"/>
        </w:rPr>
        <w:t xml:space="preserve">. Each experiment </w:t>
      </w:r>
      <w:proofErr w:type="gramStart"/>
      <w:r w:rsidR="00E91C90" w:rsidRPr="0093764D">
        <w:rPr>
          <w:rFonts w:ascii="Times New Roman" w:hAnsi="Times New Roman" w:cs="Times New Roman"/>
          <w:lang w:val="en-GB"/>
        </w:rPr>
        <w:t xml:space="preserve">was </w:t>
      </w:r>
      <w:r w:rsidRPr="0093764D">
        <w:rPr>
          <w:rFonts w:ascii="Times New Roman" w:hAnsi="Times New Roman" w:cs="Times New Roman"/>
          <w:lang w:val="en-GB"/>
        </w:rPr>
        <w:t>performed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at least</w:t>
      </w:r>
      <w:r w:rsidR="00E91C90" w:rsidRPr="0093764D">
        <w:rPr>
          <w:rFonts w:ascii="Times New Roman" w:hAnsi="Times New Roman" w:cs="Times New Roman"/>
          <w:lang w:val="en-GB"/>
        </w:rPr>
        <w:t xml:space="preserve"> in triplicate, </w:t>
      </w:r>
      <w:r w:rsidRPr="0093764D">
        <w:rPr>
          <w:rFonts w:ascii="Times New Roman" w:hAnsi="Times New Roman" w:cs="Times New Roman"/>
          <w:lang w:val="en-GB"/>
        </w:rPr>
        <w:t>each replicate being prepared from a different cobalt solution</w:t>
      </w:r>
      <w:r w:rsidR="00E91C90" w:rsidRPr="0093764D">
        <w:rPr>
          <w:rFonts w:ascii="Times New Roman" w:hAnsi="Times New Roman" w:cs="Times New Roman"/>
          <w:lang w:val="en-GB"/>
        </w:rPr>
        <w:t xml:space="preserve">. The results were expressed </w:t>
      </w:r>
      <w:r w:rsidR="009379DC" w:rsidRPr="0093764D">
        <w:rPr>
          <w:rFonts w:ascii="Times New Roman" w:hAnsi="Times New Roman" w:cs="Times New Roman"/>
          <w:lang w:val="en-GB"/>
        </w:rPr>
        <w:t>as</w:t>
      </w:r>
      <w:r w:rsidR="00E91C90" w:rsidRPr="0093764D">
        <w:rPr>
          <w:rFonts w:ascii="Times New Roman" w:hAnsi="Times New Roman" w:cs="Times New Roman"/>
          <w:lang w:val="en-GB"/>
        </w:rPr>
        <w:t xml:space="preserve"> </w:t>
      </w:r>
      <w:proofErr w:type="gramStart"/>
      <w:r w:rsidR="00E91C90" w:rsidRPr="0093764D">
        <w:rPr>
          <w:rFonts w:ascii="Times New Roman" w:hAnsi="Times New Roman" w:cs="Times New Roman"/>
          <w:lang w:val="en-GB"/>
        </w:rPr>
        <w:t>%</w:t>
      </w:r>
      <w:proofErr w:type="gramEnd"/>
      <w:r w:rsidR="00E91C90" w:rsidRPr="0093764D">
        <w:rPr>
          <w:rFonts w:ascii="Times New Roman" w:hAnsi="Times New Roman" w:cs="Times New Roman"/>
          <w:lang w:val="en-GB"/>
        </w:rPr>
        <w:t xml:space="preserve"> of solubilized cobalt (solubilized cobalt </w:t>
      </w:r>
      <w:r w:rsidR="004C0475" w:rsidRPr="0093764D">
        <w:rPr>
          <w:rFonts w:ascii="Times New Roman" w:hAnsi="Times New Roman" w:cs="Times New Roman"/>
          <w:i/>
          <w:lang w:val="en-GB"/>
        </w:rPr>
        <w:t>vs</w:t>
      </w:r>
      <w:r w:rsidR="004C0475" w:rsidRPr="0093764D">
        <w:rPr>
          <w:rFonts w:ascii="Times New Roman" w:hAnsi="Times New Roman" w:cs="Times New Roman"/>
          <w:lang w:val="en-GB"/>
        </w:rPr>
        <w:t xml:space="preserve"> </w:t>
      </w:r>
      <w:r w:rsidR="00E91C90" w:rsidRPr="0093764D">
        <w:rPr>
          <w:rFonts w:ascii="Times New Roman" w:hAnsi="Times New Roman" w:cs="Times New Roman"/>
          <w:lang w:val="en-GB"/>
        </w:rPr>
        <w:t>total cobalt).</w:t>
      </w:r>
    </w:p>
    <w:p w14:paraId="3BA505CA" w14:textId="77777777" w:rsidR="00E91C90" w:rsidRPr="0093764D" w:rsidRDefault="00E91C90" w:rsidP="00C36353">
      <w:pPr>
        <w:spacing w:after="0" w:line="480" w:lineRule="auto"/>
        <w:contextualSpacing/>
        <w:rPr>
          <w:rFonts w:ascii="Times New Roman" w:hAnsi="Times New Roman" w:cs="Times New Roman"/>
          <w:lang w:val="en-US"/>
        </w:rPr>
      </w:pPr>
    </w:p>
    <w:p w14:paraId="44DBD8FE" w14:textId="77777777" w:rsidR="00E91C90" w:rsidRPr="0093764D" w:rsidRDefault="00933388" w:rsidP="00C36353">
      <w:pPr>
        <w:spacing w:after="0" w:line="480" w:lineRule="auto"/>
        <w:contextualSpacing/>
        <w:rPr>
          <w:rFonts w:ascii="Times New Roman" w:hAnsi="Times New Roman" w:cs="Times New Roman"/>
          <w:b/>
          <w:lang w:val="en-GB"/>
        </w:rPr>
      </w:pPr>
      <w:r w:rsidRPr="0093764D">
        <w:rPr>
          <w:rFonts w:ascii="Times New Roman" w:hAnsi="Times New Roman" w:cs="Times New Roman"/>
          <w:b/>
          <w:lang w:val="en-GB"/>
        </w:rPr>
        <w:t>Dissolution using the</w:t>
      </w:r>
      <w:r w:rsidR="00E91C90" w:rsidRPr="0093764D">
        <w:rPr>
          <w:rFonts w:ascii="Times New Roman" w:hAnsi="Times New Roman" w:cs="Times New Roman"/>
          <w:b/>
          <w:lang w:val="en-GB"/>
        </w:rPr>
        <w:t xml:space="preserve"> </w:t>
      </w:r>
      <w:r w:rsidR="00D761D2" w:rsidRPr="0093764D">
        <w:rPr>
          <w:rFonts w:ascii="Times New Roman" w:hAnsi="Times New Roman" w:cs="Times New Roman"/>
          <w:b/>
          <w:lang w:val="en-GB"/>
        </w:rPr>
        <w:t>biphasic dynamic assay</w:t>
      </w:r>
      <w:r w:rsidR="00E91C90" w:rsidRPr="0093764D">
        <w:rPr>
          <w:rFonts w:ascii="Times New Roman" w:hAnsi="Times New Roman" w:cs="Times New Roman"/>
          <w:b/>
          <w:lang w:val="en-GB"/>
        </w:rPr>
        <w:t xml:space="preserve"> </w:t>
      </w:r>
      <w:r w:rsidR="00D761D2" w:rsidRPr="0093764D">
        <w:rPr>
          <w:rFonts w:ascii="Times New Roman" w:hAnsi="Times New Roman" w:cs="Times New Roman"/>
          <w:b/>
          <w:lang w:val="en-GB"/>
        </w:rPr>
        <w:t xml:space="preserve"> </w:t>
      </w:r>
    </w:p>
    <w:p w14:paraId="41207478" w14:textId="33481F34" w:rsidR="003524E8" w:rsidRPr="0093764D" w:rsidRDefault="003524E8" w:rsidP="00C36353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 xml:space="preserve">Agarose gels were prepared by dissolution of agarose powder type IIA (Sigma) as a 2.5% solution in physiological saline (140 </w:t>
      </w:r>
      <w:proofErr w:type="spellStart"/>
      <w:r w:rsidRPr="0093764D">
        <w:rPr>
          <w:rFonts w:ascii="Times New Roman" w:hAnsi="Times New Roman" w:cs="Times New Roman"/>
          <w:lang w:val="en-GB"/>
        </w:rPr>
        <w:t>mM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93764D">
        <w:rPr>
          <w:rFonts w:ascii="Times New Roman" w:hAnsi="Times New Roman" w:cs="Times New Roman"/>
          <w:lang w:val="en-GB"/>
        </w:rPr>
        <w:t>NaCl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, 5 </w:t>
      </w:r>
      <w:proofErr w:type="spellStart"/>
      <w:r w:rsidRPr="0093764D">
        <w:rPr>
          <w:rFonts w:ascii="Times New Roman" w:hAnsi="Times New Roman" w:cs="Times New Roman"/>
          <w:lang w:val="en-GB"/>
        </w:rPr>
        <w:t>mM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93764D">
        <w:rPr>
          <w:rFonts w:ascii="Times New Roman" w:hAnsi="Times New Roman" w:cs="Times New Roman"/>
          <w:lang w:val="en-GB"/>
        </w:rPr>
        <w:t>KCl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, pH 5.6), ALF or Gamble’s solutions as described </w:t>
      </w:r>
      <w:r w:rsidR="00E117FD" w:rsidRPr="0093764D">
        <w:rPr>
          <w:rFonts w:ascii="Times New Roman" w:hAnsi="Times New Roman" w:cs="Times New Roman"/>
          <w:lang w:val="en-GB"/>
        </w:rPr>
        <w:fldChar w:fldCharType="begin"/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&lt;EndNote&gt;&lt;Cite&gt;&lt;Author&gt;Van der Meeren&lt;/Author&gt;&lt;Year&gt;2019&lt;/Year&gt;&lt;RecNum&gt;90&lt;/RecNum&gt;&lt;DisplayText&gt;(Van der Meeren et al., 2019)&lt;/DisplayText&gt;&lt;record&gt;&lt;rec-number&gt;90&lt;/rec-number&gt;&lt;foreign-keys&gt;&lt;key app="EN" db-id="pf5d2ffzh2009oe5ww15dfdsswtffr00vv92"&gt;90&lt;/key&gt;&lt;/foreign-keys&gt;&lt;ref-type name="Journal Article"&gt;17&lt;/ref-type&gt;&lt;contributors&gt;&lt;authors&gt;&lt;author&gt;Van der Meeren, A.&lt;/author&gt;&lt;author&gt;Angulo, J. F.&lt;/author&gt;&lt;author&gt;Bohand, S.&lt;/author&gt;&lt;author&gt;Griffiths, N. M.&lt;/author&gt;&lt;/authors&gt;&lt;/contributors&gt;&lt;auth-address&gt;Paris Saclay Univ, Lab Radio Toxicol, CEA, F-91297 Arpajon, France&amp;#xD;Direct Hlth Secur Environm &amp;amp; Radioprotect, Paris, France&lt;/auth-address&gt;&lt;titles&gt;&lt;title&gt;A quick and simple in vitro assay to predict bioavailability of actinides following accidental exposure&lt;/title&gt;&lt;secondary-title&gt;Toxicology in Vitro&lt;/secondary-title&gt;&lt;alt-title&gt;Toxicol in Vitro&lt;/alt-title&gt;&lt;/titles&gt;&lt;pages&gt;142-149&lt;/pages&gt;&lt;volume&gt;58&lt;/volume&gt;&lt;keywords&gt;&lt;keyword&gt;bioavailability&lt;/keyword&gt;&lt;keyword&gt;retention/dissolution&lt;/keyword&gt;&lt;keyword&gt;actinides&lt;/keyword&gt;&lt;keyword&gt;in vitro model development&lt;/keyword&gt;&lt;keyword&gt;chelating agent&lt;/keyword&gt;&lt;keyword&gt;chelation-therapy&lt;/keyword&gt;&lt;keyword&gt;plutonium&lt;/keyword&gt;&lt;keyword&gt;dissolution&lt;/keyword&gt;&lt;keyword&gt;uranium&lt;/keyword&gt;&lt;keyword&gt;decorporation&lt;/keyword&gt;&lt;keyword&gt;solubility&lt;/keyword&gt;&lt;keyword&gt;particles&lt;/keyword&gt;&lt;keyword&gt;aerosols&lt;/keyword&gt;&lt;keyword&gt;behavior&lt;/keyword&gt;&lt;keyword&gt;dtpa&lt;/keyword&gt;&lt;/keywords&gt;&lt;dates&gt;&lt;year&gt;2019&lt;/year&gt;&lt;pub-dates&gt;&lt;date&gt;Aug&lt;/date&gt;&lt;/pub-dates&gt;&lt;/dates&gt;&lt;isbn&gt;0887-2333&lt;/isbn&gt;&lt;accession-num&gt;WOS:000472589900016&lt;/accession-num&gt;&lt;urls&gt;&lt;related-urls&gt;&lt;url&gt;&amp;lt;Go to ISI&amp;gt;://WOS:000472589900016&lt;/url&gt;&lt;/related-urls&gt;&lt;/urls&gt;&lt;electronic-resource-num&gt;10.1016/j.tiv.2019.03.027&lt;/electronic-resource-num&gt;&lt;language&gt;English&lt;/language&gt;&lt;/record&gt;&lt;/Cite&gt;&lt;/EndNote&gt;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(Van der Meeren et al., 2019)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Pr="0093764D">
        <w:rPr>
          <w:rFonts w:ascii="Times New Roman" w:hAnsi="Times New Roman" w:cs="Times New Roman"/>
          <w:lang w:val="en-GB"/>
        </w:rPr>
        <w:t xml:space="preserve">. The agarose solution </w:t>
      </w:r>
      <w:proofErr w:type="gramStart"/>
      <w:r w:rsidRPr="0093764D">
        <w:rPr>
          <w:rFonts w:ascii="Times New Roman" w:hAnsi="Times New Roman" w:cs="Times New Roman"/>
          <w:lang w:val="en-GB"/>
        </w:rPr>
        <w:t>was melted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by heating in a microwave, and </w:t>
      </w:r>
      <w:r w:rsidR="00513154" w:rsidRPr="0093764D">
        <w:rPr>
          <w:rFonts w:ascii="Times New Roman" w:hAnsi="Times New Roman" w:cs="Times New Roman"/>
          <w:lang w:val="en-GB"/>
        </w:rPr>
        <w:t>Co</w:t>
      </w:r>
      <w:r w:rsidR="00513154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513154" w:rsidRPr="0093764D">
        <w:rPr>
          <w:rFonts w:ascii="Times New Roman" w:hAnsi="Times New Roman" w:cs="Times New Roman"/>
          <w:lang w:val="en-GB"/>
        </w:rPr>
        <w:t>O</w:t>
      </w:r>
      <w:r w:rsidR="00513154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A64AD2" w:rsidRPr="0093764D">
        <w:rPr>
          <w:rFonts w:ascii="Times New Roman" w:hAnsi="Times New Roman" w:cs="Times New Roman"/>
          <w:lang w:val="en-GB"/>
        </w:rPr>
        <w:t>P</w:t>
      </w:r>
      <w:r w:rsidR="00AE3D17" w:rsidRPr="0093764D">
        <w:rPr>
          <w:rFonts w:ascii="Times New Roman" w:hAnsi="Times New Roman" w:cs="Times New Roman"/>
          <w:lang w:val="en-GB"/>
        </w:rPr>
        <w:t xml:space="preserve"> </w:t>
      </w:r>
      <w:r w:rsidRPr="0093764D">
        <w:rPr>
          <w:rFonts w:ascii="Times New Roman" w:hAnsi="Times New Roman" w:cs="Times New Roman"/>
          <w:lang w:val="en-GB"/>
        </w:rPr>
        <w:t>were added under gentle stirring</w:t>
      </w:r>
      <w:r w:rsidR="000B1340" w:rsidRPr="0093764D">
        <w:rPr>
          <w:rFonts w:ascii="Times New Roman" w:hAnsi="Times New Roman" w:cs="Times New Roman"/>
          <w:lang w:val="en-GB"/>
        </w:rPr>
        <w:t xml:space="preserve"> at the final </w:t>
      </w:r>
      <w:r w:rsidR="009845E2" w:rsidRPr="0093764D">
        <w:rPr>
          <w:rFonts w:ascii="Times New Roman" w:hAnsi="Times New Roman" w:cs="Times New Roman"/>
          <w:lang w:val="en-GB"/>
        </w:rPr>
        <w:t xml:space="preserve">Co </w:t>
      </w:r>
      <w:r w:rsidR="000B1340" w:rsidRPr="0093764D">
        <w:rPr>
          <w:rFonts w:ascii="Times New Roman" w:hAnsi="Times New Roman" w:cs="Times New Roman"/>
          <w:lang w:val="en-GB"/>
        </w:rPr>
        <w:t xml:space="preserve">concentration of 0.13 </w:t>
      </w:r>
      <w:proofErr w:type="spellStart"/>
      <w:r w:rsidR="000B1340" w:rsidRPr="0093764D">
        <w:rPr>
          <w:rFonts w:ascii="Times New Roman" w:hAnsi="Times New Roman" w:cs="Times New Roman"/>
          <w:lang w:val="en-GB"/>
        </w:rPr>
        <w:t>mM</w:t>
      </w:r>
      <w:proofErr w:type="spellEnd"/>
      <w:r w:rsidR="0032568B" w:rsidRPr="0093764D">
        <w:rPr>
          <w:rFonts w:ascii="Times New Roman" w:hAnsi="Times New Roman" w:cs="Times New Roman"/>
          <w:lang w:val="en-GB"/>
        </w:rPr>
        <w:t xml:space="preserve"> in gels</w:t>
      </w:r>
      <w:r w:rsidR="000B1340" w:rsidRPr="0093764D">
        <w:rPr>
          <w:rFonts w:ascii="Times New Roman" w:hAnsi="Times New Roman" w:cs="Times New Roman"/>
          <w:lang w:val="en-GB"/>
        </w:rPr>
        <w:t>.</w:t>
      </w:r>
      <w:r w:rsidRPr="0093764D">
        <w:rPr>
          <w:rFonts w:ascii="Times New Roman" w:hAnsi="Times New Roman" w:cs="Times New Roman"/>
          <w:lang w:val="en-GB"/>
        </w:rPr>
        <w:t xml:space="preserve"> </w:t>
      </w:r>
      <w:r w:rsidR="00FC6259" w:rsidRPr="0093764D">
        <w:rPr>
          <w:rFonts w:ascii="Times New Roman" w:hAnsi="Times New Roman" w:cs="Times New Roman"/>
          <w:lang w:val="en-US"/>
        </w:rPr>
        <w:t xml:space="preserve">A </w:t>
      </w:r>
      <w:proofErr w:type="spellStart"/>
      <w:r w:rsidR="00FC6259" w:rsidRPr="0093764D">
        <w:rPr>
          <w:rFonts w:ascii="Times New Roman" w:hAnsi="Times New Roman" w:cs="Times New Roman"/>
          <w:lang w:val="en-US"/>
        </w:rPr>
        <w:t>ligand</w:t>
      </w:r>
      <w:proofErr w:type="gramStart"/>
      <w:r w:rsidR="00FC6259" w:rsidRPr="0093764D">
        <w:rPr>
          <w:rFonts w:ascii="Times New Roman" w:hAnsi="Times New Roman" w:cs="Times New Roman"/>
          <w:lang w:val="en-US"/>
        </w:rPr>
        <w:t>:cobalt</w:t>
      </w:r>
      <w:proofErr w:type="spellEnd"/>
      <w:proofErr w:type="gramEnd"/>
      <w:r w:rsidR="00FC6259" w:rsidRPr="0093764D">
        <w:rPr>
          <w:rFonts w:ascii="Times New Roman" w:hAnsi="Times New Roman" w:cs="Times New Roman"/>
          <w:lang w:val="en-US"/>
        </w:rPr>
        <w:t xml:space="preserve"> ratio of 3.8 </w:t>
      </w:r>
      <w:r w:rsidR="00FC6259" w:rsidRPr="0093764D">
        <w:rPr>
          <w:rFonts w:ascii="Times New Roman" w:hAnsi="Times New Roman" w:cs="Times New Roman"/>
          <w:lang w:val="en-US"/>
        </w:rPr>
        <w:lastRenderedPageBreak/>
        <w:t xml:space="preserve">was used whatever the molecules, alone or in combination. </w:t>
      </w:r>
      <w:r w:rsidRPr="0093764D">
        <w:rPr>
          <w:rFonts w:ascii="Times New Roman" w:hAnsi="Times New Roman" w:cs="Times New Roman"/>
          <w:lang w:val="en-GB"/>
        </w:rPr>
        <w:t xml:space="preserve">The agarose solution </w:t>
      </w:r>
      <w:proofErr w:type="gramStart"/>
      <w:r w:rsidRPr="0093764D">
        <w:rPr>
          <w:rFonts w:ascii="Times New Roman" w:hAnsi="Times New Roman" w:cs="Times New Roman"/>
          <w:lang w:val="en-GB"/>
        </w:rPr>
        <w:t>was then distributed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in 24 well-culture dish</w:t>
      </w:r>
      <w:r w:rsidR="00A64AD2" w:rsidRPr="0093764D">
        <w:rPr>
          <w:rFonts w:ascii="Times New Roman" w:hAnsi="Times New Roman" w:cs="Times New Roman"/>
          <w:lang w:val="en-GB"/>
        </w:rPr>
        <w:t>es</w:t>
      </w:r>
      <w:r w:rsidRPr="0093764D">
        <w:rPr>
          <w:rFonts w:ascii="Times New Roman" w:hAnsi="Times New Roman" w:cs="Times New Roman"/>
          <w:lang w:val="en-GB"/>
        </w:rPr>
        <w:t xml:space="preserve">, representing the static phase. After the gel </w:t>
      </w:r>
      <w:r w:rsidR="005738B6" w:rsidRPr="0093764D">
        <w:rPr>
          <w:rFonts w:ascii="Times New Roman" w:hAnsi="Times New Roman" w:cs="Times New Roman"/>
          <w:lang w:val="en-GB"/>
        </w:rPr>
        <w:t xml:space="preserve">had </w:t>
      </w:r>
      <w:r w:rsidRPr="0093764D">
        <w:rPr>
          <w:rFonts w:ascii="Times New Roman" w:hAnsi="Times New Roman" w:cs="Times New Roman"/>
          <w:lang w:val="en-GB"/>
        </w:rPr>
        <w:t xml:space="preserve">hardened, the dynamic phase </w:t>
      </w:r>
      <w:proofErr w:type="gramStart"/>
      <w:r w:rsidRPr="0093764D">
        <w:rPr>
          <w:rFonts w:ascii="Times New Roman" w:hAnsi="Times New Roman" w:cs="Times New Roman"/>
          <w:lang w:val="en-GB"/>
        </w:rPr>
        <w:t>was added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in the wells. The plates </w:t>
      </w:r>
      <w:proofErr w:type="gramStart"/>
      <w:r w:rsidRPr="0093764D">
        <w:rPr>
          <w:rFonts w:ascii="Times New Roman" w:hAnsi="Times New Roman" w:cs="Times New Roman"/>
          <w:lang w:val="en-GB"/>
        </w:rPr>
        <w:t>were then incubated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at 37°C in a 5% CO</w:t>
      </w:r>
      <w:r w:rsidRPr="0093764D">
        <w:rPr>
          <w:rFonts w:ascii="Times New Roman" w:hAnsi="Times New Roman" w:cs="Times New Roman"/>
          <w:vertAlign w:val="subscript"/>
          <w:lang w:val="en-GB"/>
        </w:rPr>
        <w:t>2</w:t>
      </w:r>
      <w:r w:rsidRPr="0093764D">
        <w:rPr>
          <w:rFonts w:ascii="Times New Roman" w:hAnsi="Times New Roman" w:cs="Times New Roman"/>
          <w:lang w:val="en-GB"/>
        </w:rPr>
        <w:t xml:space="preserve"> atmosphere on an orbital shaker. </w:t>
      </w:r>
      <w:r w:rsidR="0032568B" w:rsidRPr="0093764D">
        <w:rPr>
          <w:rFonts w:ascii="Times New Roman" w:hAnsi="Times New Roman" w:cs="Times New Roman"/>
          <w:lang w:val="en-GB"/>
        </w:rPr>
        <w:t>At the end of</w:t>
      </w:r>
      <w:r w:rsidR="00A64AD2" w:rsidRPr="0093764D">
        <w:rPr>
          <w:rFonts w:ascii="Times New Roman" w:hAnsi="Times New Roman" w:cs="Times New Roman"/>
          <w:lang w:val="en-GB"/>
        </w:rPr>
        <w:t xml:space="preserve"> the experiment, the s</w:t>
      </w:r>
      <w:r w:rsidR="00933388" w:rsidRPr="0093764D">
        <w:rPr>
          <w:rFonts w:ascii="Times New Roman" w:hAnsi="Times New Roman" w:cs="Times New Roman"/>
          <w:lang w:val="en-GB"/>
        </w:rPr>
        <w:t xml:space="preserve">amples </w:t>
      </w:r>
      <w:proofErr w:type="gramStart"/>
      <w:r w:rsidR="00933388" w:rsidRPr="0093764D">
        <w:rPr>
          <w:rFonts w:ascii="Times New Roman" w:hAnsi="Times New Roman" w:cs="Times New Roman"/>
          <w:lang w:val="en-GB"/>
        </w:rPr>
        <w:t>were collected</w:t>
      </w:r>
      <w:proofErr w:type="gramEnd"/>
      <w:r w:rsidR="00933388" w:rsidRPr="0093764D">
        <w:rPr>
          <w:rFonts w:ascii="Times New Roman" w:hAnsi="Times New Roman" w:cs="Times New Roman"/>
          <w:lang w:val="en-GB"/>
        </w:rPr>
        <w:t xml:space="preserve">, digested with concentrated ultrapure </w:t>
      </w:r>
      <w:proofErr w:type="spellStart"/>
      <w:r w:rsidR="00933388" w:rsidRPr="0093764D">
        <w:rPr>
          <w:rFonts w:ascii="Times New Roman" w:hAnsi="Times New Roman" w:cs="Times New Roman"/>
          <w:lang w:val="en-GB"/>
        </w:rPr>
        <w:t>chlor</w:t>
      </w:r>
      <w:r w:rsidR="00A64AD2" w:rsidRPr="0093764D">
        <w:rPr>
          <w:rFonts w:ascii="Times New Roman" w:hAnsi="Times New Roman" w:cs="Times New Roman"/>
          <w:lang w:val="en-GB"/>
        </w:rPr>
        <w:t>hy</w:t>
      </w:r>
      <w:r w:rsidR="00933388" w:rsidRPr="0093764D">
        <w:rPr>
          <w:rFonts w:ascii="Times New Roman" w:hAnsi="Times New Roman" w:cs="Times New Roman"/>
          <w:lang w:val="en-GB"/>
        </w:rPr>
        <w:t>dric</w:t>
      </w:r>
      <w:proofErr w:type="spellEnd"/>
      <w:r w:rsidR="00933388" w:rsidRPr="0093764D">
        <w:rPr>
          <w:rFonts w:ascii="Times New Roman" w:hAnsi="Times New Roman" w:cs="Times New Roman"/>
          <w:lang w:val="en-GB"/>
        </w:rPr>
        <w:t xml:space="preserve"> and nitric acid. Digested samples were diluted in HNO</w:t>
      </w:r>
      <w:r w:rsidR="00933388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933388" w:rsidRPr="0093764D">
        <w:rPr>
          <w:rFonts w:ascii="Times New Roman" w:hAnsi="Times New Roman" w:cs="Times New Roman"/>
          <w:lang w:val="en-GB"/>
        </w:rPr>
        <w:t xml:space="preserve"> 1% and </w:t>
      </w:r>
      <w:proofErr w:type="spellStart"/>
      <w:r w:rsidR="00933388" w:rsidRPr="0093764D">
        <w:rPr>
          <w:rFonts w:ascii="Times New Roman" w:hAnsi="Times New Roman" w:cs="Times New Roman"/>
          <w:lang w:val="en-GB"/>
        </w:rPr>
        <w:t>analyzed</w:t>
      </w:r>
      <w:proofErr w:type="spellEnd"/>
      <w:r w:rsidR="00933388" w:rsidRPr="0093764D">
        <w:rPr>
          <w:rFonts w:ascii="Times New Roman" w:hAnsi="Times New Roman" w:cs="Times New Roman"/>
          <w:lang w:val="en-GB"/>
        </w:rPr>
        <w:t xml:space="preserve"> using ICP-MS (</w:t>
      </w:r>
      <w:proofErr w:type="spellStart"/>
      <w:r w:rsidR="00933388" w:rsidRPr="0093764D">
        <w:rPr>
          <w:rFonts w:ascii="Times New Roman" w:hAnsi="Times New Roman" w:cs="Times New Roman"/>
          <w:lang w:val="en-GB"/>
        </w:rPr>
        <w:t>NexION</w:t>
      </w:r>
      <w:proofErr w:type="spellEnd"/>
      <w:r w:rsidR="00933388" w:rsidRPr="0093764D">
        <w:rPr>
          <w:rFonts w:ascii="Times New Roman" w:hAnsi="Times New Roman" w:cs="Times New Roman"/>
          <w:lang w:val="en-GB"/>
        </w:rPr>
        <w:t xml:space="preserve"> 350X, PerkinElmer or ICAPQ </w:t>
      </w:r>
      <w:proofErr w:type="spellStart"/>
      <w:r w:rsidR="00933388" w:rsidRPr="0093764D">
        <w:rPr>
          <w:rFonts w:ascii="Times New Roman" w:hAnsi="Times New Roman" w:cs="Times New Roman"/>
          <w:lang w:val="en-GB"/>
        </w:rPr>
        <w:t>Thermo</w:t>
      </w:r>
      <w:proofErr w:type="spellEnd"/>
      <w:r w:rsidR="00933388" w:rsidRPr="0093764D">
        <w:rPr>
          <w:rFonts w:ascii="Times New Roman" w:hAnsi="Times New Roman" w:cs="Times New Roman"/>
          <w:lang w:val="en-GB"/>
        </w:rPr>
        <w:t>). The calibration was conducted with 0.1, 0.5, 2, 10, 20, 50 µg/L standards prepared in HNO</w:t>
      </w:r>
      <w:r w:rsidR="00933388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933388" w:rsidRPr="0093764D">
        <w:rPr>
          <w:rFonts w:ascii="Times New Roman" w:hAnsi="Times New Roman" w:cs="Times New Roman"/>
          <w:lang w:val="en-GB"/>
        </w:rPr>
        <w:t xml:space="preserve"> 1%. </w:t>
      </w:r>
      <w:r w:rsidR="00AE3D17" w:rsidRPr="0093764D">
        <w:rPr>
          <w:rFonts w:ascii="Times New Roman" w:hAnsi="Times New Roman" w:cs="Times New Roman"/>
          <w:lang w:val="en-GB"/>
        </w:rPr>
        <w:t>Gallium</w:t>
      </w:r>
      <w:r w:rsidR="00933388" w:rsidRPr="0093764D">
        <w:rPr>
          <w:rFonts w:ascii="Times New Roman" w:hAnsi="Times New Roman" w:cs="Times New Roman"/>
          <w:lang w:val="en-GB"/>
        </w:rPr>
        <w:t xml:space="preserve"> (</w:t>
      </w:r>
      <w:proofErr w:type="spellStart"/>
      <w:r w:rsidR="00933388" w:rsidRPr="0093764D">
        <w:rPr>
          <w:rFonts w:ascii="Times New Roman" w:hAnsi="Times New Roman" w:cs="Times New Roman"/>
          <w:lang w:val="en-GB"/>
        </w:rPr>
        <w:t>Analab</w:t>
      </w:r>
      <w:proofErr w:type="spellEnd"/>
      <w:r w:rsidR="00933388" w:rsidRPr="0093764D">
        <w:rPr>
          <w:rFonts w:ascii="Times New Roman" w:hAnsi="Times New Roman" w:cs="Times New Roman"/>
          <w:lang w:val="en-GB"/>
        </w:rPr>
        <w:t xml:space="preserve">) </w:t>
      </w:r>
      <w:proofErr w:type="gramStart"/>
      <w:r w:rsidR="00933388" w:rsidRPr="0093764D">
        <w:rPr>
          <w:rFonts w:ascii="Times New Roman" w:hAnsi="Times New Roman" w:cs="Times New Roman"/>
          <w:lang w:val="en-GB"/>
        </w:rPr>
        <w:t>was used</w:t>
      </w:r>
      <w:proofErr w:type="gramEnd"/>
      <w:r w:rsidR="00933388" w:rsidRPr="0093764D">
        <w:rPr>
          <w:rFonts w:ascii="Times New Roman" w:hAnsi="Times New Roman" w:cs="Times New Roman"/>
          <w:lang w:val="en-GB"/>
        </w:rPr>
        <w:t xml:space="preserve"> as internal standard.</w:t>
      </w:r>
      <w:r w:rsidR="00F05FE4" w:rsidRPr="0093764D">
        <w:rPr>
          <w:rFonts w:ascii="Times New Roman" w:hAnsi="Times New Roman" w:cs="Times New Roman"/>
          <w:lang w:val="en-GB"/>
        </w:rPr>
        <w:t xml:space="preserve"> </w:t>
      </w:r>
      <w:r w:rsidRPr="0093764D">
        <w:rPr>
          <w:rFonts w:ascii="Times New Roman" w:hAnsi="Times New Roman" w:cs="Times New Roman"/>
          <w:lang w:val="en-GB"/>
        </w:rPr>
        <w:t xml:space="preserve">All conditions </w:t>
      </w:r>
      <w:proofErr w:type="gramStart"/>
      <w:r w:rsidRPr="0093764D">
        <w:rPr>
          <w:rFonts w:ascii="Times New Roman" w:hAnsi="Times New Roman" w:cs="Times New Roman"/>
          <w:lang w:val="en-GB"/>
        </w:rPr>
        <w:t>were done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in triplicate.</w:t>
      </w:r>
    </w:p>
    <w:p w14:paraId="15210486" w14:textId="7D469C3D" w:rsidR="00F91848" w:rsidRPr="0093764D" w:rsidRDefault="00F91848" w:rsidP="00C36353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 xml:space="preserve">The principle of the biphasic assay </w:t>
      </w:r>
      <w:proofErr w:type="gramStart"/>
      <w:r w:rsidRPr="0093764D">
        <w:rPr>
          <w:rFonts w:ascii="Times New Roman" w:hAnsi="Times New Roman" w:cs="Times New Roman"/>
          <w:lang w:val="en-GB"/>
        </w:rPr>
        <w:t>is based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on the hypothesis that bioavailable ions would migrate into the dynamic fluid phase, </w:t>
      </w:r>
      <w:r w:rsidR="00A64AD2" w:rsidRPr="0093764D">
        <w:rPr>
          <w:rFonts w:ascii="Times New Roman" w:hAnsi="Times New Roman" w:cs="Times New Roman"/>
          <w:lang w:val="en-GB"/>
        </w:rPr>
        <w:t xml:space="preserve">while </w:t>
      </w:r>
      <w:r w:rsidRPr="0093764D">
        <w:rPr>
          <w:rFonts w:ascii="Times New Roman" w:hAnsi="Times New Roman" w:cs="Times New Roman"/>
          <w:lang w:val="en-GB"/>
        </w:rPr>
        <w:t xml:space="preserve">particles or complexes formed with biological ligands would remain trapped in the static phase. The validation of our assay </w:t>
      </w:r>
      <w:proofErr w:type="gramStart"/>
      <w:r w:rsidRPr="0093764D">
        <w:rPr>
          <w:rFonts w:ascii="Times New Roman" w:hAnsi="Times New Roman" w:cs="Times New Roman"/>
          <w:lang w:val="en-GB"/>
        </w:rPr>
        <w:t>was done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using actinides </w: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PEVuZE5vdGU+PENpdGU+PEF1dGhvcj5HcmlmZml0aHM8L0F1dGhvcj48WWVhcj4yMDE2PC9ZZWFy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PEVuZE5vdGU+PENpdGU+PEF1dGhvcj5HcmlmZml0aHM8L0F1dGhvcj48WWVhcj4yMDE2PC9ZZWFy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(Griffiths et al., 2016; Van der Meeren et al., 2019)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Pr="0093764D">
        <w:rPr>
          <w:rFonts w:ascii="Times New Roman" w:hAnsi="Times New Roman" w:cs="Times New Roman"/>
          <w:lang w:val="en-GB"/>
        </w:rPr>
        <w:t xml:space="preserve">. To ensure that it was also applicable to cobalt, we compared the transferability of </w:t>
      </w:r>
      <w:r w:rsidR="005738B6" w:rsidRPr="0093764D">
        <w:rPr>
          <w:rFonts w:ascii="Times New Roman" w:hAnsi="Times New Roman" w:cs="Times New Roman"/>
          <w:lang w:val="en-GB"/>
        </w:rPr>
        <w:t>different chemical forms of cobalt incorporated in the gel</w:t>
      </w:r>
      <w:r w:rsidRPr="0093764D">
        <w:rPr>
          <w:rFonts w:ascii="Times New Roman" w:hAnsi="Times New Roman" w:cs="Times New Roman"/>
          <w:lang w:val="en-GB"/>
        </w:rPr>
        <w:t xml:space="preserve">. Our results (shown in </w:t>
      </w:r>
      <w:r w:rsidR="00D13F57" w:rsidRPr="0093764D">
        <w:rPr>
          <w:rFonts w:ascii="Times New Roman" w:hAnsi="Times New Roman" w:cs="Times New Roman"/>
          <w:lang w:val="en-GB"/>
        </w:rPr>
        <w:t>F</w:t>
      </w:r>
      <w:r w:rsidRPr="0093764D">
        <w:rPr>
          <w:rFonts w:ascii="Times New Roman" w:hAnsi="Times New Roman" w:cs="Times New Roman"/>
          <w:lang w:val="en-GB"/>
        </w:rPr>
        <w:t>ig</w:t>
      </w:r>
      <w:r w:rsidR="00EB793E" w:rsidRPr="0093764D">
        <w:rPr>
          <w:rFonts w:ascii="Times New Roman" w:hAnsi="Times New Roman" w:cs="Times New Roman"/>
          <w:lang w:val="en-GB"/>
        </w:rPr>
        <w:t>ure</w:t>
      </w:r>
      <w:r w:rsidRPr="0093764D">
        <w:rPr>
          <w:rFonts w:ascii="Times New Roman" w:hAnsi="Times New Roman" w:cs="Times New Roman"/>
          <w:lang w:val="en-GB"/>
        </w:rPr>
        <w:t xml:space="preserve"> </w:t>
      </w:r>
      <w:r w:rsidR="00D13F57" w:rsidRPr="0093764D">
        <w:rPr>
          <w:rFonts w:ascii="Times New Roman" w:hAnsi="Times New Roman" w:cs="Times New Roman"/>
          <w:lang w:val="en-GB"/>
        </w:rPr>
        <w:t>S1</w:t>
      </w:r>
      <w:r w:rsidRPr="0093764D">
        <w:rPr>
          <w:rFonts w:ascii="Times New Roman" w:hAnsi="Times New Roman" w:cs="Times New Roman"/>
          <w:lang w:val="en-GB"/>
        </w:rPr>
        <w:t>) demonstrate the low retention of CoCl</w:t>
      </w:r>
      <w:r w:rsidRPr="0093764D">
        <w:rPr>
          <w:rFonts w:ascii="Times New Roman" w:hAnsi="Times New Roman" w:cs="Times New Roman"/>
          <w:vertAlign w:val="subscript"/>
          <w:lang w:val="en-GB"/>
        </w:rPr>
        <w:t>2</w:t>
      </w:r>
      <w:r w:rsidRPr="0093764D">
        <w:rPr>
          <w:rFonts w:ascii="Times New Roman" w:hAnsi="Times New Roman" w:cs="Times New Roman"/>
          <w:lang w:val="en-GB"/>
        </w:rPr>
        <w:t xml:space="preserve"> in the static phase (</w:t>
      </w:r>
      <w:r w:rsidR="00571E8A" w:rsidRPr="0093764D">
        <w:rPr>
          <w:rFonts w:ascii="Times New Roman" w:hAnsi="Times New Roman" w:cs="Times New Roman"/>
          <w:lang w:val="en-GB"/>
        </w:rPr>
        <w:t>20</w:t>
      </w:r>
      <w:r w:rsidRPr="0093764D">
        <w:rPr>
          <w:rFonts w:ascii="Times New Roman" w:hAnsi="Times New Roman" w:cs="Times New Roman"/>
          <w:lang w:val="en-GB"/>
        </w:rPr>
        <w:t xml:space="preserve">% in 7 days) as opposed to the high retention of particles (&gt; </w:t>
      </w:r>
      <w:proofErr w:type="gramStart"/>
      <w:r w:rsidRPr="0093764D">
        <w:rPr>
          <w:rFonts w:ascii="Times New Roman" w:hAnsi="Times New Roman" w:cs="Times New Roman"/>
          <w:lang w:val="en-GB"/>
        </w:rPr>
        <w:t>99%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on 7 days). In addition, to make sure that only </w:t>
      </w:r>
      <w:r w:rsidR="005738B6" w:rsidRPr="0093764D">
        <w:rPr>
          <w:rFonts w:ascii="Times New Roman" w:hAnsi="Times New Roman" w:cs="Times New Roman"/>
          <w:lang w:val="en-GB"/>
        </w:rPr>
        <w:t>Co</w:t>
      </w:r>
      <w:r w:rsidR="005738B6"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="005738B6" w:rsidRPr="0093764D">
        <w:rPr>
          <w:rFonts w:ascii="Times New Roman" w:hAnsi="Times New Roman" w:cs="Times New Roman"/>
          <w:lang w:val="en-GB"/>
        </w:rPr>
        <w:t xml:space="preserve"> </w:t>
      </w:r>
      <w:r w:rsidRPr="0093764D">
        <w:rPr>
          <w:rFonts w:ascii="Times New Roman" w:hAnsi="Times New Roman" w:cs="Times New Roman"/>
          <w:lang w:val="en-GB"/>
        </w:rPr>
        <w:t xml:space="preserve">ions </w:t>
      </w:r>
      <w:proofErr w:type="gramStart"/>
      <w:r w:rsidRPr="0093764D">
        <w:rPr>
          <w:rFonts w:ascii="Times New Roman" w:hAnsi="Times New Roman" w:cs="Times New Roman"/>
          <w:lang w:val="en-GB"/>
        </w:rPr>
        <w:t xml:space="preserve">were </w:t>
      </w:r>
      <w:r w:rsidR="005738B6" w:rsidRPr="0093764D">
        <w:rPr>
          <w:rFonts w:ascii="Times New Roman" w:hAnsi="Times New Roman" w:cs="Times New Roman"/>
          <w:lang w:val="en-GB"/>
        </w:rPr>
        <w:t>transferred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in the dynamic phase following the dissolution of particles, the dynamic phase was filtered through 100 nm diameter pore</w:t>
      </w:r>
      <w:r w:rsidR="00640A98" w:rsidRPr="0093764D">
        <w:rPr>
          <w:rFonts w:ascii="Times New Roman" w:hAnsi="Times New Roman" w:cs="Times New Roman"/>
          <w:lang w:val="en-GB"/>
        </w:rPr>
        <w:t xml:space="preserve"> filters</w:t>
      </w:r>
      <w:r w:rsidRPr="0093764D">
        <w:rPr>
          <w:rFonts w:ascii="Times New Roman" w:hAnsi="Times New Roman" w:cs="Times New Roman"/>
          <w:lang w:val="en-GB"/>
        </w:rPr>
        <w:t xml:space="preserve">. Cobalt concentrations measured in the filtered samples </w:t>
      </w:r>
      <w:r w:rsidR="000B1340" w:rsidRPr="0093764D">
        <w:rPr>
          <w:rFonts w:ascii="Times New Roman" w:hAnsi="Times New Roman" w:cs="Times New Roman"/>
          <w:lang w:val="en-GB"/>
        </w:rPr>
        <w:t xml:space="preserve">did </w:t>
      </w:r>
      <w:r w:rsidRPr="0093764D">
        <w:rPr>
          <w:rFonts w:ascii="Times New Roman" w:hAnsi="Times New Roman" w:cs="Times New Roman"/>
          <w:lang w:val="en-GB"/>
        </w:rPr>
        <w:t>not differ from those of the non-filtered samples (data not shown).</w:t>
      </w:r>
    </w:p>
    <w:p w14:paraId="2EB755DB" w14:textId="77777777" w:rsidR="00E91C90" w:rsidRPr="0093764D" w:rsidRDefault="00E91C90" w:rsidP="00C36353">
      <w:pPr>
        <w:spacing w:after="0" w:line="480" w:lineRule="auto"/>
        <w:contextualSpacing/>
        <w:rPr>
          <w:rFonts w:ascii="Times New Roman" w:hAnsi="Times New Roman" w:cs="Times New Roman"/>
          <w:u w:val="single"/>
          <w:lang w:val="en-GB"/>
        </w:rPr>
      </w:pPr>
    </w:p>
    <w:p w14:paraId="4A658FD8" w14:textId="77777777" w:rsidR="00E91C90" w:rsidRPr="0093764D" w:rsidRDefault="00E91C90" w:rsidP="00C36353">
      <w:pPr>
        <w:spacing w:after="0" w:line="480" w:lineRule="auto"/>
        <w:contextualSpacing/>
        <w:rPr>
          <w:rFonts w:ascii="Times New Roman" w:hAnsi="Times New Roman" w:cs="Times New Roman"/>
          <w:b/>
          <w:u w:val="single"/>
          <w:lang w:val="en-GB"/>
        </w:rPr>
      </w:pPr>
      <w:r w:rsidRPr="0093764D">
        <w:rPr>
          <w:rFonts w:ascii="Times New Roman" w:hAnsi="Times New Roman" w:cs="Times New Roman"/>
          <w:b/>
          <w:lang w:val="en-GB"/>
        </w:rPr>
        <w:t>Statistical Analysis</w:t>
      </w:r>
    </w:p>
    <w:p w14:paraId="354C30C7" w14:textId="77777777" w:rsidR="00E91C90" w:rsidRPr="0093764D" w:rsidRDefault="00E91C90" w:rsidP="00C36353">
      <w:pPr>
        <w:spacing w:after="0" w:line="480" w:lineRule="auto"/>
        <w:contextualSpacing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>Res</w:t>
      </w:r>
      <w:r w:rsidR="00EB4855" w:rsidRPr="0093764D">
        <w:rPr>
          <w:rFonts w:ascii="Times New Roman" w:hAnsi="Times New Roman" w:cs="Times New Roman"/>
          <w:lang w:val="en-GB"/>
        </w:rPr>
        <w:t>ults are expressed as</w:t>
      </w:r>
      <w:r w:rsidRPr="0093764D">
        <w:rPr>
          <w:rFonts w:ascii="Times New Roman" w:hAnsi="Times New Roman" w:cs="Times New Roman"/>
          <w:lang w:val="en-GB"/>
        </w:rPr>
        <w:t xml:space="preserve"> mean ± SD. </w:t>
      </w:r>
      <w:r w:rsidR="00A2785F"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lang w:val="en-GB"/>
        </w:rPr>
        <w:t xml:space="preserve">ne-way ANOVA followed by </w:t>
      </w:r>
      <w:proofErr w:type="spellStart"/>
      <w:r w:rsidRPr="0093764D">
        <w:rPr>
          <w:rFonts w:ascii="Times New Roman" w:hAnsi="Times New Roman" w:cs="Times New Roman"/>
          <w:lang w:val="en-GB"/>
        </w:rPr>
        <w:t>Dunnett’s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multiple comparisons test were performed using </w:t>
      </w:r>
      <w:proofErr w:type="spellStart"/>
      <w:r w:rsidRPr="0093764D">
        <w:rPr>
          <w:rFonts w:ascii="Times New Roman" w:hAnsi="Times New Roman" w:cs="Times New Roman"/>
          <w:lang w:val="en-GB"/>
        </w:rPr>
        <w:t>GraphPad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Prism version 8 (</w:t>
      </w:r>
      <w:proofErr w:type="spellStart"/>
      <w:r w:rsidRPr="0093764D">
        <w:rPr>
          <w:rFonts w:ascii="Times New Roman" w:hAnsi="Times New Roman" w:cs="Times New Roman"/>
          <w:lang w:val="en-GB"/>
        </w:rPr>
        <w:t>GraphPad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Software; La Jolla, CA, USA).</w:t>
      </w:r>
    </w:p>
    <w:p w14:paraId="46F81DEE" w14:textId="77777777" w:rsidR="00374905" w:rsidRPr="0093764D" w:rsidRDefault="00374905" w:rsidP="00C36353">
      <w:pPr>
        <w:spacing w:after="0" w:line="480" w:lineRule="auto"/>
        <w:rPr>
          <w:rFonts w:ascii="Times New Roman" w:hAnsi="Times New Roman" w:cs="Times New Roman"/>
          <w:lang w:val="en-GB"/>
        </w:rPr>
      </w:pPr>
    </w:p>
    <w:p w14:paraId="37A112EC" w14:textId="77777777" w:rsidR="007F3988" w:rsidRPr="0093764D" w:rsidRDefault="007F3988" w:rsidP="00C36353">
      <w:pPr>
        <w:spacing w:after="0" w:line="480" w:lineRule="auto"/>
        <w:contextualSpacing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  <w:r w:rsidRPr="0093764D">
        <w:rPr>
          <w:rFonts w:ascii="Times New Roman" w:hAnsi="Times New Roman" w:cs="Times New Roman"/>
          <w:b/>
          <w:iCs/>
          <w:sz w:val="28"/>
          <w:szCs w:val="28"/>
          <w:lang w:val="en-GB"/>
        </w:rPr>
        <w:t>Results</w:t>
      </w:r>
      <w:r w:rsidR="005353FB" w:rsidRPr="0093764D">
        <w:rPr>
          <w:rFonts w:ascii="Times New Roman" w:hAnsi="Times New Roman" w:cs="Times New Roman"/>
          <w:b/>
          <w:iCs/>
          <w:sz w:val="28"/>
          <w:szCs w:val="28"/>
          <w:lang w:val="en-GB"/>
        </w:rPr>
        <w:t xml:space="preserve"> </w:t>
      </w:r>
    </w:p>
    <w:p w14:paraId="262DDD22" w14:textId="7C7B91A2" w:rsidR="0032224B" w:rsidRPr="0093764D" w:rsidRDefault="000B2A95" w:rsidP="00C36353">
      <w:pPr>
        <w:spacing w:after="0" w:line="480" w:lineRule="auto"/>
        <w:contextualSpacing/>
        <w:rPr>
          <w:rFonts w:ascii="Times New Roman" w:hAnsi="Times New Roman" w:cs="Times New Roman"/>
          <w:b/>
          <w:lang w:val="en-GB"/>
        </w:rPr>
      </w:pPr>
      <w:r w:rsidRPr="0093764D">
        <w:rPr>
          <w:rFonts w:ascii="Times New Roman" w:hAnsi="Times New Roman" w:cs="Times New Roman"/>
          <w:b/>
          <w:lang w:val="en-GB"/>
        </w:rPr>
        <w:t>1/</w:t>
      </w:r>
      <w:r w:rsidR="00696ACE" w:rsidRPr="0093764D">
        <w:rPr>
          <w:rFonts w:ascii="Times New Roman" w:hAnsi="Times New Roman" w:cs="Times New Roman"/>
          <w:b/>
          <w:lang w:val="en-GB"/>
        </w:rPr>
        <w:t xml:space="preserve">Intrinsic </w:t>
      </w:r>
      <w:r w:rsidR="0032224B" w:rsidRPr="0093764D">
        <w:rPr>
          <w:rFonts w:ascii="Times New Roman" w:hAnsi="Times New Roman" w:cs="Times New Roman"/>
          <w:b/>
          <w:lang w:val="en-GB"/>
        </w:rPr>
        <w:t>Co</w:t>
      </w:r>
      <w:r w:rsidR="0032224B" w:rsidRPr="0093764D">
        <w:rPr>
          <w:rFonts w:ascii="Times New Roman" w:hAnsi="Times New Roman" w:cs="Times New Roman"/>
          <w:b/>
          <w:vertAlign w:val="subscript"/>
          <w:lang w:val="en-GB"/>
        </w:rPr>
        <w:t>3</w:t>
      </w:r>
      <w:r w:rsidR="0032224B" w:rsidRPr="0093764D">
        <w:rPr>
          <w:rFonts w:ascii="Times New Roman" w:hAnsi="Times New Roman" w:cs="Times New Roman"/>
          <w:b/>
          <w:lang w:val="en-GB"/>
        </w:rPr>
        <w:t>O</w:t>
      </w:r>
      <w:r w:rsidR="0032224B" w:rsidRPr="0093764D">
        <w:rPr>
          <w:rFonts w:ascii="Times New Roman" w:hAnsi="Times New Roman" w:cs="Times New Roman"/>
          <w:b/>
          <w:vertAlign w:val="subscript"/>
          <w:lang w:val="en-GB"/>
        </w:rPr>
        <w:t>4</w:t>
      </w:r>
      <w:r w:rsidR="0032224B" w:rsidRPr="0093764D">
        <w:rPr>
          <w:rFonts w:ascii="Times New Roman" w:hAnsi="Times New Roman" w:cs="Times New Roman"/>
          <w:b/>
          <w:lang w:val="en-GB"/>
        </w:rPr>
        <w:t>P</w:t>
      </w:r>
      <w:r w:rsidR="00490016" w:rsidRPr="0093764D">
        <w:rPr>
          <w:rFonts w:ascii="Times New Roman" w:hAnsi="Times New Roman" w:cs="Times New Roman"/>
          <w:b/>
          <w:lang w:val="en-GB"/>
        </w:rPr>
        <w:t xml:space="preserve"> </w:t>
      </w:r>
      <w:r w:rsidR="00586B95" w:rsidRPr="0093764D">
        <w:rPr>
          <w:rFonts w:ascii="Times New Roman" w:hAnsi="Times New Roman" w:cs="Times New Roman"/>
          <w:b/>
          <w:lang w:val="en-GB"/>
        </w:rPr>
        <w:t>dissolution</w:t>
      </w:r>
      <w:r w:rsidR="00696ACE" w:rsidRPr="0093764D">
        <w:rPr>
          <w:rFonts w:ascii="Times New Roman" w:hAnsi="Times New Roman" w:cs="Times New Roman"/>
          <w:b/>
          <w:lang w:val="en-GB"/>
        </w:rPr>
        <w:t xml:space="preserve"> rate</w:t>
      </w:r>
      <w:r w:rsidR="00586B95" w:rsidRPr="0093764D">
        <w:rPr>
          <w:rFonts w:ascii="Times New Roman" w:hAnsi="Times New Roman" w:cs="Times New Roman"/>
          <w:b/>
          <w:lang w:val="en-GB"/>
        </w:rPr>
        <w:t xml:space="preserve"> </w:t>
      </w:r>
      <w:r w:rsidR="00CC2818" w:rsidRPr="0093764D">
        <w:rPr>
          <w:rFonts w:ascii="Times New Roman" w:hAnsi="Times New Roman" w:cs="Times New Roman"/>
          <w:b/>
          <w:lang w:val="en-GB"/>
        </w:rPr>
        <w:t xml:space="preserve">in </w:t>
      </w:r>
      <w:proofErr w:type="spellStart"/>
      <w:r w:rsidR="00B428DB" w:rsidRPr="0093764D">
        <w:rPr>
          <w:rFonts w:ascii="Times New Roman" w:hAnsi="Times New Roman" w:cs="Times New Roman"/>
          <w:b/>
          <w:lang w:val="en-GB"/>
        </w:rPr>
        <w:t>NaCl</w:t>
      </w:r>
      <w:proofErr w:type="spellEnd"/>
      <w:r w:rsidR="00B428DB" w:rsidRPr="0093764D">
        <w:rPr>
          <w:rFonts w:ascii="Times New Roman" w:hAnsi="Times New Roman" w:cs="Times New Roman"/>
          <w:b/>
          <w:lang w:val="en-GB"/>
        </w:rPr>
        <w:t xml:space="preserve">, </w:t>
      </w:r>
      <w:proofErr w:type="spellStart"/>
      <w:r w:rsidR="00CC2818" w:rsidRPr="0093764D">
        <w:rPr>
          <w:rFonts w:ascii="Times New Roman" w:hAnsi="Times New Roman" w:cs="Times New Roman"/>
          <w:b/>
          <w:lang w:val="en-GB"/>
        </w:rPr>
        <w:t>Hepes</w:t>
      </w:r>
      <w:proofErr w:type="spellEnd"/>
      <w:r w:rsidR="00CC2818" w:rsidRPr="0093764D">
        <w:rPr>
          <w:rFonts w:ascii="Times New Roman" w:hAnsi="Times New Roman" w:cs="Times New Roman"/>
          <w:b/>
          <w:lang w:val="en-GB"/>
        </w:rPr>
        <w:t>, ALF and Gamble</w:t>
      </w:r>
      <w:r w:rsidR="00993F7A" w:rsidRPr="0093764D">
        <w:rPr>
          <w:rFonts w:ascii="Times New Roman" w:hAnsi="Times New Roman" w:cs="Times New Roman"/>
          <w:b/>
          <w:lang w:val="en-GB"/>
        </w:rPr>
        <w:t>’s</w:t>
      </w:r>
      <w:r w:rsidR="006A618E" w:rsidRPr="0093764D">
        <w:rPr>
          <w:rFonts w:ascii="Times New Roman" w:hAnsi="Times New Roman" w:cs="Times New Roman"/>
          <w:b/>
          <w:lang w:val="en-GB"/>
        </w:rPr>
        <w:t>.</w:t>
      </w:r>
    </w:p>
    <w:p w14:paraId="48892550" w14:textId="3969AF4D" w:rsidR="009901FC" w:rsidRPr="0093764D" w:rsidRDefault="00696ACE" w:rsidP="00C36353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>W</w:t>
      </w:r>
      <w:r w:rsidR="00450CDD" w:rsidRPr="0093764D">
        <w:rPr>
          <w:rFonts w:ascii="Times New Roman" w:hAnsi="Times New Roman" w:cs="Times New Roman"/>
          <w:lang w:val="en-GB"/>
        </w:rPr>
        <w:t xml:space="preserve">e first </w:t>
      </w:r>
      <w:r w:rsidR="00C244F6" w:rsidRPr="0093764D">
        <w:rPr>
          <w:rFonts w:ascii="Times New Roman" w:hAnsi="Times New Roman" w:cs="Times New Roman"/>
          <w:lang w:val="en-GB"/>
        </w:rPr>
        <w:t xml:space="preserve">evaluated </w:t>
      </w:r>
      <w:r w:rsidRPr="0093764D">
        <w:rPr>
          <w:rFonts w:ascii="Times New Roman" w:hAnsi="Times New Roman" w:cs="Times New Roman"/>
          <w:lang w:val="en-GB"/>
        </w:rPr>
        <w:t>the intrinsic dissolution properties of 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GB"/>
        </w:rPr>
        <w:t xml:space="preserve">P </w:t>
      </w:r>
      <w:r w:rsidR="00450CDD" w:rsidRPr="0093764D">
        <w:rPr>
          <w:rFonts w:ascii="Times New Roman" w:hAnsi="Times New Roman" w:cs="Times New Roman"/>
          <w:lang w:val="en-GB"/>
        </w:rPr>
        <w:t>in HEPES</w:t>
      </w:r>
      <w:r w:rsidR="00993F7A" w:rsidRPr="0093764D">
        <w:rPr>
          <w:rFonts w:ascii="Times New Roman" w:hAnsi="Times New Roman" w:cs="Times New Roman"/>
          <w:lang w:val="en-GB"/>
        </w:rPr>
        <w:t xml:space="preserve"> and </w:t>
      </w:r>
      <w:proofErr w:type="spellStart"/>
      <w:r w:rsidR="00450CDD" w:rsidRPr="0093764D">
        <w:rPr>
          <w:rFonts w:ascii="Times New Roman" w:hAnsi="Times New Roman" w:cs="Times New Roman"/>
          <w:lang w:val="en-GB"/>
        </w:rPr>
        <w:t>NaCl</w:t>
      </w:r>
      <w:proofErr w:type="spellEnd"/>
      <w:r w:rsidR="00993F7A" w:rsidRPr="0093764D">
        <w:rPr>
          <w:rFonts w:ascii="Times New Roman" w:hAnsi="Times New Roman" w:cs="Times New Roman"/>
          <w:lang w:val="en-GB"/>
        </w:rPr>
        <w:t>/</w:t>
      </w:r>
      <w:proofErr w:type="spellStart"/>
      <w:r w:rsidR="00993F7A" w:rsidRPr="0093764D">
        <w:rPr>
          <w:rFonts w:ascii="Times New Roman" w:hAnsi="Times New Roman" w:cs="Times New Roman"/>
          <w:lang w:val="en-GB"/>
        </w:rPr>
        <w:t>KCl</w:t>
      </w:r>
      <w:proofErr w:type="spellEnd"/>
      <w:r w:rsidRPr="0093764D">
        <w:rPr>
          <w:rFonts w:ascii="Times New Roman" w:hAnsi="Times New Roman" w:cs="Times New Roman"/>
          <w:lang w:val="en-GB"/>
        </w:rPr>
        <w:t>,</w:t>
      </w:r>
      <w:r w:rsidR="00993F7A" w:rsidRPr="0093764D">
        <w:rPr>
          <w:rFonts w:ascii="Times New Roman" w:hAnsi="Times New Roman" w:cs="Times New Roman"/>
          <w:lang w:val="en-GB"/>
        </w:rPr>
        <w:t xml:space="preserve"> </w:t>
      </w:r>
      <w:r w:rsidR="00AD2EE2" w:rsidRPr="0093764D">
        <w:rPr>
          <w:rFonts w:ascii="Times New Roman" w:hAnsi="Times New Roman" w:cs="Times New Roman"/>
          <w:lang w:val="en-GB"/>
        </w:rPr>
        <w:t xml:space="preserve">for </w:t>
      </w:r>
      <w:r w:rsidR="00945510" w:rsidRPr="0093764D">
        <w:rPr>
          <w:rFonts w:ascii="Times New Roman" w:hAnsi="Times New Roman" w:cs="Times New Roman"/>
          <w:lang w:val="en-GB"/>
        </w:rPr>
        <w:t>a 7-day incubation period</w:t>
      </w:r>
      <w:r w:rsidR="00993F7A" w:rsidRPr="0093764D">
        <w:rPr>
          <w:rFonts w:ascii="Times New Roman" w:hAnsi="Times New Roman" w:cs="Times New Roman"/>
          <w:lang w:val="en-GB"/>
        </w:rPr>
        <w:t xml:space="preserve">. Next, </w:t>
      </w:r>
      <w:r w:rsidR="00945D8B" w:rsidRPr="0093764D">
        <w:rPr>
          <w:rFonts w:ascii="Times New Roman" w:hAnsi="Times New Roman" w:cs="Times New Roman"/>
          <w:lang w:val="en-GB"/>
        </w:rPr>
        <w:t>Gamble</w:t>
      </w:r>
      <w:r w:rsidR="00733D64" w:rsidRPr="0093764D">
        <w:rPr>
          <w:rFonts w:ascii="Times New Roman" w:hAnsi="Times New Roman" w:cs="Times New Roman"/>
          <w:lang w:val="en-GB"/>
        </w:rPr>
        <w:t>’s solution</w:t>
      </w:r>
      <w:r w:rsidR="00450CDD" w:rsidRPr="0093764D">
        <w:rPr>
          <w:rFonts w:ascii="Times New Roman" w:hAnsi="Times New Roman" w:cs="Times New Roman"/>
          <w:lang w:val="en-GB"/>
        </w:rPr>
        <w:t xml:space="preserve"> and ALF</w:t>
      </w:r>
      <w:r w:rsidR="00945510" w:rsidRPr="0093764D">
        <w:rPr>
          <w:rFonts w:ascii="Times New Roman" w:hAnsi="Times New Roman" w:cs="Times New Roman"/>
          <w:lang w:val="en-GB"/>
        </w:rPr>
        <w:t xml:space="preserve"> </w:t>
      </w:r>
      <w:proofErr w:type="gramStart"/>
      <w:r w:rsidR="00945510" w:rsidRPr="0093764D">
        <w:rPr>
          <w:rFonts w:ascii="Times New Roman" w:hAnsi="Times New Roman" w:cs="Times New Roman"/>
          <w:lang w:val="en-GB"/>
        </w:rPr>
        <w:t>were used</w:t>
      </w:r>
      <w:proofErr w:type="gramEnd"/>
      <w:r w:rsidRPr="0093764D">
        <w:rPr>
          <w:rFonts w:ascii="Times New Roman" w:hAnsi="Times New Roman" w:cs="Times New Roman"/>
          <w:lang w:val="en-GB"/>
        </w:rPr>
        <w:t>,</w:t>
      </w:r>
      <w:r w:rsidR="00733D64" w:rsidRPr="0093764D">
        <w:rPr>
          <w:rFonts w:ascii="Times New Roman" w:hAnsi="Times New Roman" w:cs="Times New Roman"/>
          <w:lang w:val="en-GB"/>
        </w:rPr>
        <w:t xml:space="preserve"> </w:t>
      </w:r>
      <w:r w:rsidR="005E10F8" w:rsidRPr="0093764D">
        <w:rPr>
          <w:rFonts w:ascii="Times New Roman" w:hAnsi="Times New Roman" w:cs="Times New Roman"/>
          <w:lang w:val="en-GB"/>
        </w:rPr>
        <w:t xml:space="preserve">as </w:t>
      </w:r>
      <w:r w:rsidR="00450CDD" w:rsidRPr="0093764D">
        <w:rPr>
          <w:rFonts w:ascii="Times New Roman" w:hAnsi="Times New Roman" w:cs="Times New Roman"/>
          <w:lang w:val="en-GB"/>
        </w:rPr>
        <w:t xml:space="preserve">the common surrogate fluids </w:t>
      </w:r>
      <w:r w:rsidR="00945510" w:rsidRPr="0093764D">
        <w:rPr>
          <w:rFonts w:ascii="Times New Roman" w:hAnsi="Times New Roman" w:cs="Times New Roman"/>
          <w:lang w:val="en-GB"/>
        </w:rPr>
        <w:t>of</w:t>
      </w:r>
      <w:r w:rsidR="00993F7A" w:rsidRPr="0093764D">
        <w:rPr>
          <w:rFonts w:ascii="Times New Roman" w:hAnsi="Times New Roman" w:cs="Times New Roman"/>
          <w:lang w:val="en-GB"/>
        </w:rPr>
        <w:t xml:space="preserve"> the </w:t>
      </w:r>
      <w:r w:rsidR="00993F7A" w:rsidRPr="0093764D">
        <w:rPr>
          <w:rFonts w:ascii="Times New Roman" w:hAnsi="Times New Roman" w:cs="Times New Roman"/>
          <w:lang w:val="en-GB"/>
        </w:rPr>
        <w:lastRenderedPageBreak/>
        <w:t xml:space="preserve">main </w:t>
      </w:r>
      <w:r w:rsidR="00733D64" w:rsidRPr="0093764D">
        <w:rPr>
          <w:rFonts w:ascii="Times New Roman" w:hAnsi="Times New Roman" w:cs="Times New Roman"/>
          <w:lang w:val="en-GB"/>
        </w:rPr>
        <w:t>lung retention compartments</w:t>
      </w:r>
      <w:r w:rsidR="00945D8B" w:rsidRPr="0093764D">
        <w:rPr>
          <w:rFonts w:ascii="Times New Roman" w:hAnsi="Times New Roman" w:cs="Times New Roman"/>
          <w:lang w:val="en-GB"/>
        </w:rPr>
        <w:t>. Gamble’s solution mimics the interstitial and airway lining fluids</w:t>
      </w:r>
      <w:r w:rsidR="00733D64" w:rsidRPr="0093764D">
        <w:rPr>
          <w:rFonts w:ascii="Times New Roman" w:hAnsi="Times New Roman" w:cs="Times New Roman"/>
          <w:lang w:val="en-GB"/>
        </w:rPr>
        <w:t>,</w:t>
      </w:r>
      <w:r w:rsidR="00945D8B" w:rsidRPr="0093764D">
        <w:rPr>
          <w:rFonts w:ascii="Times New Roman" w:hAnsi="Times New Roman" w:cs="Times New Roman"/>
          <w:lang w:val="en-GB"/>
        </w:rPr>
        <w:t xml:space="preserve"> whereas ALF simulates i</w:t>
      </w:r>
      <w:r w:rsidR="00B428DB" w:rsidRPr="0093764D">
        <w:rPr>
          <w:rFonts w:ascii="Times New Roman" w:hAnsi="Times New Roman" w:cs="Times New Roman"/>
          <w:lang w:val="en-GB"/>
        </w:rPr>
        <w:t>ntra</w:t>
      </w:r>
      <w:r w:rsidR="00945D8B" w:rsidRPr="0093764D">
        <w:rPr>
          <w:rFonts w:ascii="Times New Roman" w:hAnsi="Times New Roman" w:cs="Times New Roman"/>
          <w:lang w:val="en-GB"/>
        </w:rPr>
        <w:t>cellular conditions in</w:t>
      </w:r>
      <w:r w:rsidR="00945510" w:rsidRPr="0093764D">
        <w:rPr>
          <w:rFonts w:ascii="Times New Roman" w:hAnsi="Times New Roman" w:cs="Times New Roman"/>
          <w:lang w:val="en-GB"/>
        </w:rPr>
        <w:t xml:space="preserve"> phagocytes</w:t>
      </w:r>
      <w:r w:rsidR="00945D8B" w:rsidRPr="0093764D">
        <w:rPr>
          <w:rFonts w:ascii="Times New Roman" w:hAnsi="Times New Roman" w:cs="Times New Roman"/>
          <w:lang w:val="en-GB"/>
        </w:rPr>
        <w:t xml:space="preserve">, </w:t>
      </w:r>
      <w:r w:rsidR="00945510" w:rsidRPr="0093764D">
        <w:rPr>
          <w:rFonts w:ascii="Times New Roman" w:hAnsi="Times New Roman" w:cs="Times New Roman"/>
          <w:lang w:val="en-GB"/>
        </w:rPr>
        <w:t xml:space="preserve">such as </w:t>
      </w:r>
      <w:r w:rsidR="00945D8B" w:rsidRPr="0093764D">
        <w:rPr>
          <w:rFonts w:ascii="Times New Roman" w:hAnsi="Times New Roman" w:cs="Times New Roman"/>
          <w:lang w:val="en-GB"/>
        </w:rPr>
        <w:t xml:space="preserve">macrophages </w:t>
      </w:r>
      <w:r w:rsidR="00E117FD" w:rsidRPr="0093764D">
        <w:rPr>
          <w:rFonts w:ascii="Times New Roman" w:hAnsi="Times New Roman" w:cs="Times New Roman"/>
          <w:lang w:val="en-GB"/>
        </w:rPr>
        <w:fldChar w:fldCharType="begin"/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&lt;EndNote&gt;&lt;Cite&gt;&lt;Author&gt;Marques&lt;/Author&gt;&lt;Year&gt;2011&lt;/Year&gt;&lt;RecNum&gt;43&lt;/RecNum&gt;&lt;DisplayText&gt;(Marques et al., 2011)&lt;/DisplayText&gt;&lt;record&gt;&lt;rec-number&gt;43&lt;/rec-number&gt;&lt;foreign-keys&gt;&lt;key app="EN" db-id="pf5d2ffzh2009oe5ww15dfdsswtffr00vv92"&gt;43&lt;/key&gt;&lt;/foreign-keys&gt;&lt;ref-type name="Journal Article"&gt;17&lt;/ref-type&gt;&lt;contributors&gt;&lt;authors&gt;&lt;author&gt;Marques, M. R. C.&lt;/author&gt;&lt;author&gt;Loebenberg, R.&lt;/author&gt;&lt;author&gt;Almukainzi, M.&lt;/author&gt;&lt;/authors&gt;&lt;/contributors&gt;&lt;auth-address&gt;US Pharmacopeia, Rockville, MD 20852 USA&amp;#xD;Univ Alberta, Fac Pharm &amp;amp; Pharmaceut Sci, Edmonton, AB T6J 2L7, Canada&lt;/auth-address&gt;&lt;titles&gt;&lt;title&gt;Simulated Biological Fluids with Possible Application in Dissolution Testing&lt;/title&gt;&lt;secondary-title&gt;Dissolution Technologies&lt;/secondary-title&gt;&lt;alt-title&gt;Dissolut Technol&lt;/alt-title&gt;&lt;/titles&gt;&lt;pages&gt;15-28&lt;/pages&gt;&lt;volume&gt;18&lt;/volume&gt;&lt;number&gt;3&lt;/number&gt;&lt;keywords&gt;&lt;keyword&gt;human gastrointestinal-tract&lt;/keyword&gt;&lt;keyword&gt;in-vivo dissolution&lt;/keyword&gt;&lt;keyword&gt;corrosion behavior&lt;/keyword&gt;&lt;keyword&gt;artificial sweat&lt;/keyword&gt;&lt;keyword&gt;radiation synovectomy&lt;/keyword&gt;&lt;keyword&gt;salbutamol sulfate&lt;/keyword&gt;&lt;keyword&gt;apatite formation&lt;/keyword&gt;&lt;keyword&gt;magnesium alloys&lt;/keyword&gt;&lt;keyword&gt;delivery-system&lt;/keyword&gt;&lt;keyword&gt;dissolving film&lt;/keyword&gt;&lt;/keywords&gt;&lt;dates&gt;&lt;year&gt;2011&lt;/year&gt;&lt;pub-dates&gt;&lt;date&gt;Aug&lt;/date&gt;&lt;/pub-dates&gt;&lt;/dates&gt;&lt;isbn&gt;1521-298x&lt;/isbn&gt;&lt;accession-num&gt;WOS:000295194500003&lt;/accession-num&gt;&lt;urls&gt;&lt;related-urls&gt;&lt;url&gt;&amp;lt;Go to ISI&amp;gt;://WOS:000295194500003&lt;/url&gt;&lt;/related-urls&gt;&lt;/urls&gt;&lt;electronic-resource-num&gt;Doi 10.14227/Dt180311p15&lt;/electronic-resource-num&gt;&lt;language&gt;English&lt;/language&gt;&lt;/record&gt;&lt;/Cite&gt;&lt;/EndNote&gt;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(Marques et al., 2011)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945D8B" w:rsidRPr="0093764D">
        <w:rPr>
          <w:rFonts w:ascii="Times New Roman" w:hAnsi="Times New Roman" w:cs="Times New Roman"/>
          <w:lang w:val="en-GB"/>
        </w:rPr>
        <w:t xml:space="preserve">. </w:t>
      </w:r>
    </w:p>
    <w:p w14:paraId="50693E3C" w14:textId="22317BCD" w:rsidR="00963256" w:rsidRPr="0093764D" w:rsidRDefault="00BB04C6" w:rsidP="00C36353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>A</w:t>
      </w:r>
      <w:r w:rsidR="00945510" w:rsidRPr="0093764D">
        <w:rPr>
          <w:rFonts w:ascii="Times New Roman" w:hAnsi="Times New Roman" w:cs="Times New Roman"/>
          <w:lang w:val="en-GB"/>
        </w:rPr>
        <w:t xml:space="preserve"> low solubility </w:t>
      </w:r>
      <w:r w:rsidR="00696ACE" w:rsidRPr="0093764D">
        <w:rPr>
          <w:rFonts w:ascii="Times New Roman" w:hAnsi="Times New Roman" w:cs="Times New Roman"/>
          <w:lang w:val="en-GB"/>
        </w:rPr>
        <w:t>of Co</w:t>
      </w:r>
      <w:r w:rsidR="00696ACE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696ACE" w:rsidRPr="0093764D">
        <w:rPr>
          <w:rFonts w:ascii="Times New Roman" w:hAnsi="Times New Roman" w:cs="Times New Roman"/>
          <w:lang w:val="en-GB"/>
        </w:rPr>
        <w:t>O</w:t>
      </w:r>
      <w:r w:rsidR="00696ACE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696ACE" w:rsidRPr="0093764D">
        <w:rPr>
          <w:rFonts w:ascii="Times New Roman" w:hAnsi="Times New Roman" w:cs="Times New Roman"/>
          <w:lang w:val="en-GB"/>
        </w:rPr>
        <w:t xml:space="preserve">P </w:t>
      </w:r>
      <w:proofErr w:type="gramStart"/>
      <w:r w:rsidR="00945510" w:rsidRPr="0093764D">
        <w:rPr>
          <w:rFonts w:ascii="Times New Roman" w:hAnsi="Times New Roman" w:cs="Times New Roman"/>
          <w:lang w:val="en-GB"/>
        </w:rPr>
        <w:t>was observed</w:t>
      </w:r>
      <w:proofErr w:type="gramEnd"/>
      <w:r w:rsidR="00945510" w:rsidRPr="0093764D">
        <w:rPr>
          <w:rFonts w:ascii="Times New Roman" w:hAnsi="Times New Roman" w:cs="Times New Roman"/>
          <w:lang w:val="en-GB"/>
        </w:rPr>
        <w:t xml:space="preserve"> in </w:t>
      </w:r>
      <w:r w:rsidR="00AD2EE2" w:rsidRPr="0093764D">
        <w:rPr>
          <w:rFonts w:ascii="Times New Roman" w:hAnsi="Times New Roman" w:cs="Times New Roman"/>
          <w:lang w:val="en-GB"/>
        </w:rPr>
        <w:t xml:space="preserve">the HEPES </w:t>
      </w:r>
      <w:r w:rsidR="00945510" w:rsidRPr="0093764D">
        <w:rPr>
          <w:rFonts w:ascii="Times New Roman" w:hAnsi="Times New Roman" w:cs="Times New Roman"/>
          <w:lang w:val="en-GB"/>
        </w:rPr>
        <w:t xml:space="preserve">medium for which no interaction/complexation with ligands </w:t>
      </w:r>
      <w:r w:rsidR="00696ACE" w:rsidRPr="0093764D">
        <w:rPr>
          <w:rFonts w:ascii="Times New Roman" w:hAnsi="Times New Roman" w:cs="Times New Roman"/>
          <w:lang w:val="en-GB"/>
        </w:rPr>
        <w:t>occurred</w:t>
      </w:r>
      <w:r w:rsidR="00945510" w:rsidRPr="0093764D">
        <w:rPr>
          <w:rFonts w:ascii="Times New Roman" w:hAnsi="Times New Roman" w:cs="Times New Roman"/>
          <w:lang w:val="en-GB"/>
        </w:rPr>
        <w:t xml:space="preserve">. </w:t>
      </w:r>
      <w:r w:rsidR="00163F46" w:rsidRPr="0093764D">
        <w:rPr>
          <w:rFonts w:ascii="Times New Roman" w:hAnsi="Times New Roman" w:cs="Times New Roman"/>
          <w:lang w:val="en-GB"/>
        </w:rPr>
        <w:t xml:space="preserve">Less than 0.2 % of </w:t>
      </w:r>
      <w:r w:rsidR="00C2728B" w:rsidRPr="0093764D">
        <w:rPr>
          <w:rFonts w:ascii="Times New Roman" w:hAnsi="Times New Roman" w:cs="Times New Roman"/>
          <w:lang w:val="en-GB"/>
        </w:rPr>
        <w:t>Co</w:t>
      </w:r>
      <w:r w:rsidR="00C2728B"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="00C2728B" w:rsidRPr="0093764D">
        <w:rPr>
          <w:rFonts w:ascii="Times New Roman" w:hAnsi="Times New Roman" w:cs="Times New Roman"/>
          <w:lang w:val="en-GB"/>
        </w:rPr>
        <w:t xml:space="preserve"> </w:t>
      </w:r>
      <w:proofErr w:type="gramStart"/>
      <w:r w:rsidR="00C2728B" w:rsidRPr="0093764D">
        <w:rPr>
          <w:rFonts w:ascii="Times New Roman" w:hAnsi="Times New Roman" w:cs="Times New Roman"/>
          <w:lang w:val="en-GB"/>
        </w:rPr>
        <w:t>was released</w:t>
      </w:r>
      <w:proofErr w:type="gramEnd"/>
      <w:r w:rsidR="00163F46" w:rsidRPr="0093764D">
        <w:rPr>
          <w:rFonts w:ascii="Times New Roman" w:hAnsi="Times New Roman" w:cs="Times New Roman"/>
          <w:lang w:val="en-GB"/>
        </w:rPr>
        <w:t xml:space="preserve"> </w:t>
      </w:r>
      <w:r w:rsidR="00CE74D3" w:rsidRPr="0093764D">
        <w:rPr>
          <w:rFonts w:ascii="Times New Roman" w:hAnsi="Times New Roman" w:cs="Times New Roman"/>
          <w:lang w:val="en-GB"/>
        </w:rPr>
        <w:t>over</w:t>
      </w:r>
      <w:r w:rsidR="00163F46" w:rsidRPr="0093764D">
        <w:rPr>
          <w:rFonts w:ascii="Times New Roman" w:hAnsi="Times New Roman" w:cs="Times New Roman"/>
          <w:lang w:val="en-GB"/>
        </w:rPr>
        <w:t xml:space="preserve"> the 7-day incubation</w:t>
      </w:r>
      <w:r w:rsidR="00CE74D3" w:rsidRPr="0093764D">
        <w:rPr>
          <w:rFonts w:ascii="Times New Roman" w:hAnsi="Times New Roman" w:cs="Times New Roman"/>
          <w:lang w:val="en-GB"/>
        </w:rPr>
        <w:t xml:space="preserve"> period (</w:t>
      </w:r>
      <w:r w:rsidR="001F5961" w:rsidRPr="0093764D">
        <w:rPr>
          <w:rFonts w:ascii="Times New Roman" w:hAnsi="Times New Roman" w:cs="Times New Roman"/>
          <w:lang w:val="en-GB"/>
        </w:rPr>
        <w:t>Figure</w:t>
      </w:r>
      <w:r w:rsidR="00CE74D3" w:rsidRPr="0093764D">
        <w:rPr>
          <w:rFonts w:ascii="Times New Roman" w:hAnsi="Times New Roman" w:cs="Times New Roman"/>
          <w:lang w:val="en-GB"/>
        </w:rPr>
        <w:t xml:space="preserve"> 1</w:t>
      </w:r>
      <w:r w:rsidR="00163F46" w:rsidRPr="0093764D">
        <w:rPr>
          <w:rFonts w:ascii="Times New Roman" w:hAnsi="Times New Roman" w:cs="Times New Roman"/>
          <w:lang w:val="en-GB"/>
        </w:rPr>
        <w:t>A).</w:t>
      </w:r>
      <w:r w:rsidR="005E10F8" w:rsidRPr="0093764D">
        <w:rPr>
          <w:rFonts w:ascii="Times New Roman" w:hAnsi="Times New Roman" w:cs="Times New Roman"/>
          <w:lang w:val="en-GB"/>
        </w:rPr>
        <w:t xml:space="preserve"> </w:t>
      </w:r>
      <w:r w:rsidR="00CE74D3" w:rsidRPr="0093764D">
        <w:rPr>
          <w:rFonts w:ascii="Times New Roman" w:hAnsi="Times New Roman" w:cs="Times New Roman"/>
          <w:lang w:val="en-GB"/>
        </w:rPr>
        <w:t>D</w:t>
      </w:r>
      <w:r w:rsidR="00945D8B" w:rsidRPr="0093764D">
        <w:rPr>
          <w:rFonts w:ascii="Times New Roman" w:hAnsi="Times New Roman" w:cs="Times New Roman"/>
          <w:lang w:val="en-GB"/>
        </w:rPr>
        <w:t xml:space="preserve">issolution </w:t>
      </w:r>
      <w:r w:rsidR="00CE74D3" w:rsidRPr="0093764D">
        <w:rPr>
          <w:rFonts w:ascii="Times New Roman" w:hAnsi="Times New Roman" w:cs="Times New Roman"/>
          <w:lang w:val="en-GB"/>
        </w:rPr>
        <w:t>wa</w:t>
      </w:r>
      <w:r w:rsidR="00F069A5" w:rsidRPr="0093764D">
        <w:rPr>
          <w:rFonts w:ascii="Times New Roman" w:hAnsi="Times New Roman" w:cs="Times New Roman"/>
          <w:lang w:val="en-GB"/>
        </w:rPr>
        <w:t xml:space="preserve">s even lower </w:t>
      </w:r>
      <w:r w:rsidR="00945D8B" w:rsidRPr="0093764D">
        <w:rPr>
          <w:rFonts w:ascii="Times New Roman" w:hAnsi="Times New Roman" w:cs="Times New Roman"/>
          <w:lang w:val="en-GB"/>
        </w:rPr>
        <w:t>in Gamble’s</w:t>
      </w:r>
      <w:r w:rsidR="00CE74D3" w:rsidRPr="0093764D">
        <w:rPr>
          <w:rFonts w:ascii="Times New Roman" w:hAnsi="Times New Roman" w:cs="Times New Roman"/>
          <w:lang w:val="en-GB"/>
        </w:rPr>
        <w:t xml:space="preserve">, </w:t>
      </w:r>
      <w:r w:rsidR="00DA6655" w:rsidRPr="0093764D">
        <w:rPr>
          <w:rFonts w:ascii="Times New Roman" w:hAnsi="Times New Roman" w:cs="Times New Roman"/>
          <w:lang w:val="en-GB"/>
        </w:rPr>
        <w:t>with less than 0.02</w:t>
      </w:r>
      <w:r w:rsidR="00536A6E" w:rsidRPr="0093764D">
        <w:rPr>
          <w:rFonts w:ascii="Times New Roman" w:hAnsi="Times New Roman" w:cs="Times New Roman"/>
          <w:lang w:val="en-GB"/>
        </w:rPr>
        <w:t xml:space="preserve">% </w:t>
      </w:r>
      <w:r w:rsidR="00C4284A" w:rsidRPr="0093764D">
        <w:rPr>
          <w:rFonts w:ascii="Times New Roman" w:hAnsi="Times New Roman" w:cs="Times New Roman"/>
          <w:lang w:val="en-GB"/>
        </w:rPr>
        <w:t>c</w:t>
      </w:r>
      <w:r w:rsidR="00DA6655" w:rsidRPr="0093764D">
        <w:rPr>
          <w:rFonts w:ascii="Times New Roman" w:hAnsi="Times New Roman" w:cs="Times New Roman"/>
          <w:lang w:val="en-GB"/>
        </w:rPr>
        <w:t>obalt</w:t>
      </w:r>
      <w:r w:rsidR="00D607FC" w:rsidRPr="0093764D">
        <w:rPr>
          <w:rFonts w:ascii="Times New Roman" w:hAnsi="Times New Roman" w:cs="Times New Roman"/>
          <w:lang w:val="en-GB"/>
        </w:rPr>
        <w:t xml:space="preserve"> dissolution </w:t>
      </w:r>
      <w:r w:rsidR="00DA6655" w:rsidRPr="0093764D">
        <w:rPr>
          <w:rFonts w:ascii="Times New Roman" w:hAnsi="Times New Roman" w:cs="Times New Roman"/>
          <w:lang w:val="en-GB"/>
        </w:rPr>
        <w:t>over 7 days.</w:t>
      </w:r>
      <w:r w:rsidR="005E10F8" w:rsidRPr="0093764D">
        <w:rPr>
          <w:rFonts w:ascii="Times New Roman" w:hAnsi="Times New Roman" w:cs="Times New Roman"/>
          <w:lang w:val="en-GB"/>
        </w:rPr>
        <w:t xml:space="preserve"> </w:t>
      </w:r>
      <w:r w:rsidR="00F069A5" w:rsidRPr="0093764D">
        <w:rPr>
          <w:rFonts w:ascii="Times New Roman" w:hAnsi="Times New Roman" w:cs="Times New Roman"/>
          <w:lang w:val="en-GB"/>
        </w:rPr>
        <w:t xml:space="preserve">A </w:t>
      </w:r>
      <w:r w:rsidR="007E3EEE" w:rsidRPr="0093764D">
        <w:rPr>
          <w:rFonts w:ascii="Times New Roman" w:hAnsi="Times New Roman" w:cs="Times New Roman"/>
          <w:lang w:val="en-GB"/>
        </w:rPr>
        <w:t xml:space="preserve">significantly </w:t>
      </w:r>
      <w:r w:rsidR="00945D8B" w:rsidRPr="0093764D">
        <w:rPr>
          <w:rFonts w:ascii="Times New Roman" w:hAnsi="Times New Roman" w:cs="Times New Roman"/>
          <w:lang w:val="en-GB"/>
        </w:rPr>
        <w:t xml:space="preserve">higher dissolution </w:t>
      </w:r>
      <w:proofErr w:type="gramStart"/>
      <w:r w:rsidR="00AD2EE2" w:rsidRPr="0093764D">
        <w:rPr>
          <w:rFonts w:ascii="Times New Roman" w:hAnsi="Times New Roman" w:cs="Times New Roman"/>
          <w:lang w:val="en-GB"/>
        </w:rPr>
        <w:t>was observed</w:t>
      </w:r>
      <w:proofErr w:type="gramEnd"/>
      <w:r w:rsidR="00AD2EE2" w:rsidRPr="0093764D">
        <w:rPr>
          <w:rFonts w:ascii="Times New Roman" w:hAnsi="Times New Roman" w:cs="Times New Roman"/>
          <w:lang w:val="en-GB"/>
        </w:rPr>
        <w:t xml:space="preserve"> </w:t>
      </w:r>
      <w:r w:rsidR="00945D8B" w:rsidRPr="0093764D">
        <w:rPr>
          <w:rFonts w:ascii="Times New Roman" w:hAnsi="Times New Roman" w:cs="Times New Roman"/>
          <w:lang w:val="en-GB"/>
        </w:rPr>
        <w:t>in ALF</w:t>
      </w:r>
      <w:r w:rsidR="00F069A5" w:rsidRPr="0093764D">
        <w:rPr>
          <w:rFonts w:ascii="Times New Roman" w:hAnsi="Times New Roman" w:cs="Times New Roman"/>
          <w:lang w:val="en-GB"/>
        </w:rPr>
        <w:t xml:space="preserve">, with 0.7 % </w:t>
      </w:r>
      <w:r w:rsidR="007E3EEE" w:rsidRPr="0093764D">
        <w:rPr>
          <w:rFonts w:ascii="Times New Roman" w:hAnsi="Times New Roman" w:cs="Times New Roman"/>
          <w:lang w:val="en-GB"/>
        </w:rPr>
        <w:t>disso</w:t>
      </w:r>
      <w:r w:rsidR="009845E2" w:rsidRPr="0093764D">
        <w:rPr>
          <w:rFonts w:ascii="Times New Roman" w:hAnsi="Times New Roman" w:cs="Times New Roman"/>
          <w:lang w:val="en-GB"/>
        </w:rPr>
        <w:t>ciated</w:t>
      </w:r>
      <w:r w:rsidR="007E3EEE" w:rsidRPr="0093764D">
        <w:rPr>
          <w:rFonts w:ascii="Times New Roman" w:hAnsi="Times New Roman" w:cs="Times New Roman"/>
          <w:lang w:val="en-GB"/>
        </w:rPr>
        <w:t xml:space="preserve"> </w:t>
      </w:r>
      <w:r w:rsidR="00C4284A" w:rsidRPr="0093764D">
        <w:rPr>
          <w:rFonts w:ascii="Times New Roman" w:hAnsi="Times New Roman" w:cs="Times New Roman"/>
          <w:lang w:val="en-GB"/>
        </w:rPr>
        <w:t>c</w:t>
      </w:r>
      <w:r w:rsidR="007E3EEE" w:rsidRPr="0093764D">
        <w:rPr>
          <w:rFonts w:ascii="Times New Roman" w:hAnsi="Times New Roman" w:cs="Times New Roman"/>
          <w:lang w:val="en-GB"/>
        </w:rPr>
        <w:t xml:space="preserve">obalt </w:t>
      </w:r>
      <w:r w:rsidR="00F069A5" w:rsidRPr="0093764D">
        <w:rPr>
          <w:rFonts w:ascii="Times New Roman" w:hAnsi="Times New Roman" w:cs="Times New Roman"/>
          <w:lang w:val="en-GB"/>
        </w:rPr>
        <w:t xml:space="preserve">after </w:t>
      </w:r>
      <w:r w:rsidR="007E3EEE" w:rsidRPr="0093764D">
        <w:rPr>
          <w:rFonts w:ascii="Times New Roman" w:hAnsi="Times New Roman" w:cs="Times New Roman"/>
          <w:lang w:val="en-GB"/>
        </w:rPr>
        <w:t xml:space="preserve">a </w:t>
      </w:r>
      <w:r w:rsidR="009845E2" w:rsidRPr="0093764D">
        <w:rPr>
          <w:rFonts w:ascii="Times New Roman" w:hAnsi="Times New Roman" w:cs="Times New Roman"/>
          <w:lang w:val="en-GB"/>
        </w:rPr>
        <w:t>one-</w:t>
      </w:r>
      <w:r w:rsidR="00945D8B" w:rsidRPr="0093764D">
        <w:rPr>
          <w:rFonts w:ascii="Times New Roman" w:hAnsi="Times New Roman" w:cs="Times New Roman"/>
          <w:lang w:val="en-GB"/>
        </w:rPr>
        <w:t xml:space="preserve">day </w:t>
      </w:r>
      <w:r w:rsidR="00F069A5" w:rsidRPr="0093764D">
        <w:rPr>
          <w:rFonts w:ascii="Times New Roman" w:hAnsi="Times New Roman" w:cs="Times New Roman"/>
          <w:lang w:val="en-GB"/>
        </w:rPr>
        <w:t>incubation</w:t>
      </w:r>
      <w:r w:rsidR="009845E2" w:rsidRPr="0093764D">
        <w:rPr>
          <w:rFonts w:ascii="Times New Roman" w:hAnsi="Times New Roman" w:cs="Times New Roman"/>
          <w:lang w:val="en-GB"/>
        </w:rPr>
        <w:t xml:space="preserve"> </w:t>
      </w:r>
      <w:r w:rsidR="00D607FC" w:rsidRPr="0093764D">
        <w:rPr>
          <w:rFonts w:ascii="Times New Roman" w:hAnsi="Times New Roman" w:cs="Times New Roman"/>
          <w:lang w:val="en-GB"/>
        </w:rPr>
        <w:t>period and</w:t>
      </w:r>
      <w:r w:rsidR="00F069A5" w:rsidRPr="0093764D">
        <w:rPr>
          <w:rFonts w:ascii="Times New Roman" w:hAnsi="Times New Roman" w:cs="Times New Roman"/>
          <w:lang w:val="en-GB"/>
        </w:rPr>
        <w:t xml:space="preserve"> up to </w:t>
      </w:r>
      <w:r w:rsidR="00777B07" w:rsidRPr="0093764D">
        <w:rPr>
          <w:rFonts w:ascii="Times New Roman" w:hAnsi="Times New Roman" w:cs="Times New Roman"/>
          <w:lang w:val="en-GB"/>
        </w:rPr>
        <w:t>4.3</w:t>
      </w:r>
      <w:r w:rsidR="00F069A5" w:rsidRPr="0093764D">
        <w:rPr>
          <w:rFonts w:ascii="Times New Roman" w:hAnsi="Times New Roman" w:cs="Times New Roman"/>
          <w:lang w:val="en-GB"/>
        </w:rPr>
        <w:t xml:space="preserve">% after 7 days </w:t>
      </w:r>
      <w:r w:rsidRPr="0093764D">
        <w:rPr>
          <w:rFonts w:ascii="Times New Roman" w:hAnsi="Times New Roman" w:cs="Times New Roman"/>
          <w:lang w:val="en-GB"/>
        </w:rPr>
        <w:t>(Fig</w:t>
      </w:r>
      <w:r w:rsidR="00917543" w:rsidRPr="0093764D">
        <w:rPr>
          <w:rFonts w:ascii="Times New Roman" w:hAnsi="Times New Roman" w:cs="Times New Roman"/>
          <w:lang w:val="en-GB"/>
        </w:rPr>
        <w:t>ure</w:t>
      </w:r>
      <w:r w:rsidRPr="0093764D">
        <w:rPr>
          <w:rFonts w:ascii="Times New Roman" w:hAnsi="Times New Roman" w:cs="Times New Roman"/>
          <w:lang w:val="en-GB"/>
        </w:rPr>
        <w:t>. 1A)</w:t>
      </w:r>
      <w:r w:rsidR="00F069A5" w:rsidRPr="0093764D">
        <w:rPr>
          <w:rFonts w:ascii="Times New Roman" w:hAnsi="Times New Roman" w:cs="Times New Roman"/>
          <w:lang w:val="en-GB"/>
        </w:rPr>
        <w:t xml:space="preserve">. </w:t>
      </w:r>
      <w:r w:rsidR="005E10F8" w:rsidRPr="0093764D">
        <w:rPr>
          <w:rFonts w:ascii="Times New Roman" w:hAnsi="Times New Roman" w:cs="Times New Roman"/>
          <w:lang w:val="en-GB"/>
        </w:rPr>
        <w:t xml:space="preserve">Similar results </w:t>
      </w:r>
      <w:proofErr w:type="gramStart"/>
      <w:r w:rsidR="005E10F8" w:rsidRPr="0093764D">
        <w:rPr>
          <w:rFonts w:ascii="Times New Roman" w:hAnsi="Times New Roman" w:cs="Times New Roman"/>
          <w:lang w:val="en-GB"/>
        </w:rPr>
        <w:t xml:space="preserve">were </w:t>
      </w:r>
      <w:r w:rsidR="0096022D" w:rsidRPr="0093764D">
        <w:rPr>
          <w:rFonts w:ascii="Times New Roman" w:hAnsi="Times New Roman" w:cs="Times New Roman"/>
          <w:lang w:val="en-GB"/>
        </w:rPr>
        <w:t>obtained</w:t>
      </w:r>
      <w:proofErr w:type="gramEnd"/>
      <w:r w:rsidR="0096022D" w:rsidRPr="0093764D">
        <w:rPr>
          <w:rFonts w:ascii="Times New Roman" w:hAnsi="Times New Roman" w:cs="Times New Roman"/>
          <w:lang w:val="en-GB"/>
        </w:rPr>
        <w:t xml:space="preserve"> with </w:t>
      </w:r>
      <w:r w:rsidR="00AF74CD" w:rsidRPr="0093764D">
        <w:rPr>
          <w:rFonts w:ascii="Times New Roman" w:hAnsi="Times New Roman" w:cs="Times New Roman"/>
          <w:lang w:val="en-GB"/>
        </w:rPr>
        <w:t>the biphasi</w:t>
      </w:r>
      <w:r w:rsidR="00CC4ACC" w:rsidRPr="0093764D">
        <w:rPr>
          <w:rFonts w:ascii="Times New Roman" w:hAnsi="Times New Roman" w:cs="Times New Roman"/>
          <w:lang w:val="en-GB"/>
        </w:rPr>
        <w:t>c dynamic assay</w:t>
      </w:r>
      <w:r w:rsidR="00AF74CD" w:rsidRPr="0093764D">
        <w:rPr>
          <w:rFonts w:ascii="Times New Roman" w:hAnsi="Times New Roman" w:cs="Times New Roman"/>
          <w:lang w:val="en-GB"/>
        </w:rPr>
        <w:t xml:space="preserve"> </w:t>
      </w:r>
      <w:r w:rsidR="0096022D" w:rsidRPr="0093764D">
        <w:rPr>
          <w:rFonts w:ascii="Times New Roman" w:hAnsi="Times New Roman" w:cs="Times New Roman"/>
          <w:lang w:val="en-GB"/>
        </w:rPr>
        <w:t xml:space="preserve">although </w:t>
      </w:r>
      <w:r w:rsidR="00AF74CD" w:rsidRPr="0093764D">
        <w:rPr>
          <w:rFonts w:ascii="Times New Roman" w:hAnsi="Times New Roman" w:cs="Times New Roman"/>
          <w:lang w:val="en-GB"/>
        </w:rPr>
        <w:t xml:space="preserve">a lower </w:t>
      </w:r>
      <w:r w:rsidR="0096022D" w:rsidRPr="0093764D">
        <w:rPr>
          <w:rFonts w:ascii="Times New Roman" w:hAnsi="Times New Roman" w:cs="Times New Roman"/>
          <w:lang w:val="en-GB"/>
        </w:rPr>
        <w:t xml:space="preserve">dissolution </w:t>
      </w:r>
      <w:r w:rsidR="00AF74CD" w:rsidRPr="0093764D">
        <w:rPr>
          <w:rFonts w:ascii="Times New Roman" w:hAnsi="Times New Roman" w:cs="Times New Roman"/>
          <w:lang w:val="en-GB"/>
        </w:rPr>
        <w:t>was measured</w:t>
      </w:r>
      <w:r w:rsidR="005E10F8" w:rsidRPr="0093764D">
        <w:rPr>
          <w:rFonts w:ascii="Times New Roman" w:hAnsi="Times New Roman" w:cs="Times New Roman"/>
          <w:lang w:val="en-GB"/>
        </w:rPr>
        <w:t xml:space="preserve"> in ALF</w:t>
      </w:r>
      <w:r w:rsidR="00F069A5" w:rsidRPr="0093764D">
        <w:rPr>
          <w:rFonts w:ascii="Times New Roman" w:hAnsi="Times New Roman" w:cs="Times New Roman"/>
          <w:lang w:val="en-GB"/>
        </w:rPr>
        <w:t xml:space="preserve"> </w:t>
      </w:r>
      <w:r w:rsidR="00AF74CD" w:rsidRPr="0093764D">
        <w:rPr>
          <w:rFonts w:ascii="Times New Roman" w:hAnsi="Times New Roman" w:cs="Times New Roman"/>
          <w:lang w:val="en-GB"/>
        </w:rPr>
        <w:t>(</w:t>
      </w:r>
      <w:r w:rsidR="00F069A5" w:rsidRPr="0093764D">
        <w:rPr>
          <w:rFonts w:ascii="Times New Roman" w:hAnsi="Times New Roman" w:cs="Times New Roman"/>
          <w:lang w:val="en-GB"/>
        </w:rPr>
        <w:t>2.</w:t>
      </w:r>
      <w:r w:rsidR="000847E5" w:rsidRPr="0093764D">
        <w:rPr>
          <w:rFonts w:ascii="Times New Roman" w:hAnsi="Times New Roman" w:cs="Times New Roman"/>
          <w:lang w:val="en-GB"/>
        </w:rPr>
        <w:t>6</w:t>
      </w:r>
      <w:r w:rsidR="00F069A5" w:rsidRPr="0093764D">
        <w:rPr>
          <w:rFonts w:ascii="Times New Roman" w:hAnsi="Times New Roman" w:cs="Times New Roman"/>
          <w:lang w:val="en-GB"/>
        </w:rPr>
        <w:t xml:space="preserve">% </w:t>
      </w:r>
      <w:r w:rsidR="00AF74CD" w:rsidRPr="0093764D">
        <w:rPr>
          <w:rFonts w:ascii="Times New Roman" w:hAnsi="Times New Roman" w:cs="Times New Roman"/>
          <w:lang w:val="en-GB"/>
        </w:rPr>
        <w:t>in 7 days)</w:t>
      </w:r>
      <w:r w:rsidR="00C43A42" w:rsidRPr="0093764D">
        <w:rPr>
          <w:rFonts w:ascii="Times New Roman" w:hAnsi="Times New Roman" w:cs="Times New Roman"/>
          <w:lang w:val="en-GB"/>
        </w:rPr>
        <w:t xml:space="preserve"> </w:t>
      </w:r>
      <w:r w:rsidR="00F069A5" w:rsidRPr="0093764D">
        <w:rPr>
          <w:rFonts w:ascii="Times New Roman" w:hAnsi="Times New Roman" w:cs="Times New Roman"/>
          <w:lang w:val="en-GB"/>
        </w:rPr>
        <w:t>(Figure 1B)</w:t>
      </w:r>
      <w:r w:rsidR="00AF74CD" w:rsidRPr="0093764D">
        <w:rPr>
          <w:rFonts w:ascii="Times New Roman" w:hAnsi="Times New Roman" w:cs="Times New Roman"/>
          <w:lang w:val="en-GB"/>
        </w:rPr>
        <w:t>.</w:t>
      </w:r>
      <w:r w:rsidR="00945D8B" w:rsidRPr="0093764D">
        <w:rPr>
          <w:rFonts w:ascii="Times New Roman" w:hAnsi="Times New Roman" w:cs="Times New Roman"/>
          <w:lang w:val="en-GB"/>
        </w:rPr>
        <w:t xml:space="preserve"> </w:t>
      </w:r>
      <w:r w:rsidR="00FF08E9" w:rsidRPr="0093764D">
        <w:rPr>
          <w:rFonts w:ascii="Times New Roman" w:hAnsi="Times New Roman" w:cs="Times New Roman"/>
          <w:lang w:val="en-GB"/>
        </w:rPr>
        <w:t xml:space="preserve">Both the presence </w:t>
      </w:r>
      <w:r w:rsidR="00FE3877" w:rsidRPr="0093764D">
        <w:rPr>
          <w:rFonts w:ascii="Times New Roman" w:hAnsi="Times New Roman" w:cs="Times New Roman"/>
          <w:lang w:val="en-GB"/>
        </w:rPr>
        <w:t>of citrate and low pH could explain the higher dissolution in ALF.</w:t>
      </w:r>
    </w:p>
    <w:p w14:paraId="63896CAF" w14:textId="3549A4BE" w:rsidR="001156F4" w:rsidRPr="0093764D" w:rsidRDefault="00D6105D" w:rsidP="00C36353">
      <w:pPr>
        <w:spacing w:after="0" w:line="480" w:lineRule="auto"/>
        <w:contextualSpacing/>
        <w:rPr>
          <w:rFonts w:ascii="Times New Roman" w:hAnsi="Times New Roman" w:cs="Times New Roman"/>
          <w:b/>
          <w:lang w:val="en-GB"/>
        </w:rPr>
      </w:pPr>
      <w:r w:rsidRPr="0093764D">
        <w:rPr>
          <w:rFonts w:ascii="Times New Roman" w:hAnsi="Times New Roman" w:cs="Times New Roman"/>
          <w:b/>
          <w:noProof/>
        </w:rPr>
        <w:drawing>
          <wp:inline distT="0" distB="0" distL="0" distR="0" wp14:anchorId="6541E5A9" wp14:editId="5D7AE7F6">
            <wp:extent cx="5759450" cy="25298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/>
                  </pic:blipFill>
                  <pic:spPr bwMode="auto">
                    <a:xfrm>
                      <a:off x="0" y="0"/>
                      <a:ext cx="575945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EB919" w14:textId="77777777" w:rsidR="00D6105D" w:rsidRPr="0093764D" w:rsidRDefault="00D6105D" w:rsidP="00D6105D">
      <w:pPr>
        <w:spacing w:after="0" w:line="240" w:lineRule="auto"/>
        <w:jc w:val="both"/>
        <w:rPr>
          <w:rFonts w:ascii="Times New Roman" w:hAnsi="Times New Roman" w:cs="Times New Roman"/>
          <w:b/>
          <w:i/>
          <w:lang w:val="en-US"/>
        </w:rPr>
      </w:pPr>
      <w:r w:rsidRPr="0093764D">
        <w:rPr>
          <w:rFonts w:ascii="Times New Roman" w:hAnsi="Times New Roman" w:cs="Times New Roman"/>
          <w:b/>
          <w:i/>
          <w:lang w:val="en-US"/>
        </w:rPr>
        <w:t>Figure 1: Dissolution of Co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b/>
          <w:i/>
          <w:lang w:val="en-US"/>
        </w:rPr>
        <w:t>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b/>
          <w:i/>
          <w:lang w:val="en-US"/>
        </w:rPr>
        <w:t>P.</w:t>
      </w:r>
    </w:p>
    <w:p w14:paraId="344FDE1B" w14:textId="3FD500AD" w:rsidR="00D6105D" w:rsidRPr="0093764D" w:rsidRDefault="00D6105D" w:rsidP="00623407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bookmarkStart w:id="0" w:name="OLE_LINK4"/>
      <w:r w:rsidRPr="0093764D">
        <w:rPr>
          <w:rFonts w:ascii="Times New Roman" w:hAnsi="Times New Roman" w:cs="Times New Roman"/>
          <w:i/>
          <w:lang w:val="en-US"/>
        </w:rPr>
        <w:t>Co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i/>
          <w:lang w:val="en-US"/>
        </w:rPr>
        <w:t>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i/>
          <w:lang w:val="en-US"/>
        </w:rPr>
        <w:t>P</w:t>
      </w:r>
      <w:bookmarkEnd w:id="0"/>
      <w:r w:rsidRPr="0093764D">
        <w:rPr>
          <w:rFonts w:ascii="Times New Roman" w:hAnsi="Times New Roman" w:cs="Times New Roman"/>
          <w:i/>
          <w:lang w:val="en-US"/>
        </w:rPr>
        <w:t xml:space="preserve"> </w:t>
      </w:r>
      <w:r w:rsidR="00074DA8" w:rsidRPr="0093764D">
        <w:rPr>
          <w:rFonts w:ascii="Times New Roman" w:hAnsi="Times New Roman" w:cs="Times New Roman"/>
          <w:i/>
          <w:lang w:val="en-US"/>
        </w:rPr>
        <w:t xml:space="preserve">dissolution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was assessed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in solution. (A), Co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i/>
          <w:lang w:val="en-US"/>
        </w:rPr>
        <w:t>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i/>
          <w:lang w:val="en-US"/>
        </w:rPr>
        <w:t xml:space="preserve">P particles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were incubated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1 day and 7 days, in HEPES, Gamble’s and ALF. Results are expressed as mean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%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± SD of solubilized Co versus total cobalt. In the two-phase dynamic assay, (B), Co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i/>
          <w:lang w:val="en-US"/>
        </w:rPr>
        <w:t>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i/>
          <w:lang w:val="en-US"/>
        </w:rPr>
        <w:t xml:space="preserve">P were included in gels prepared in </w:t>
      </w:r>
      <w:proofErr w:type="spellStart"/>
      <w:r w:rsidRPr="0093764D">
        <w:rPr>
          <w:rFonts w:ascii="Times New Roman" w:hAnsi="Times New Roman" w:cs="Times New Roman"/>
          <w:i/>
          <w:lang w:val="en-US"/>
        </w:rPr>
        <w:t>NaCl</w:t>
      </w:r>
      <w:proofErr w:type="spellEnd"/>
      <w:r w:rsidRPr="0093764D">
        <w:rPr>
          <w:rFonts w:ascii="Times New Roman" w:hAnsi="Times New Roman" w:cs="Times New Roman"/>
          <w:i/>
          <w:lang w:val="en-US"/>
        </w:rPr>
        <w:t>/</w:t>
      </w:r>
      <w:proofErr w:type="spellStart"/>
      <w:r w:rsidRPr="0093764D">
        <w:rPr>
          <w:rFonts w:ascii="Times New Roman" w:hAnsi="Times New Roman" w:cs="Times New Roman"/>
          <w:i/>
          <w:lang w:val="en-US"/>
        </w:rPr>
        <w:t>KCl</w:t>
      </w:r>
      <w:proofErr w:type="spellEnd"/>
      <w:r w:rsidRPr="0093764D">
        <w:rPr>
          <w:rFonts w:ascii="Times New Roman" w:hAnsi="Times New Roman" w:cs="Times New Roman"/>
          <w:i/>
          <w:lang w:val="en-US"/>
        </w:rPr>
        <w:t xml:space="preserve">, ALF or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Gamble’s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. Results are expressed as mean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%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± SD of cumulative Co measured in the dynamic phase versus initial Co in the gel. Each experimental condition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was done in triplicate and repeated 3 times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>.</w:t>
      </w:r>
    </w:p>
    <w:p w14:paraId="3027211C" w14:textId="7B8AF132" w:rsidR="00716C86" w:rsidRPr="0093764D" w:rsidRDefault="00716C86" w:rsidP="00C36353">
      <w:pPr>
        <w:spacing w:after="0" w:line="480" w:lineRule="auto"/>
        <w:contextualSpacing/>
        <w:rPr>
          <w:rFonts w:ascii="Times New Roman" w:hAnsi="Times New Roman" w:cs="Times New Roman"/>
          <w:b/>
          <w:lang w:val="en-US"/>
        </w:rPr>
      </w:pPr>
    </w:p>
    <w:p w14:paraId="2A1B72EE" w14:textId="66927FF9" w:rsidR="00EA1B83" w:rsidRPr="0093764D" w:rsidRDefault="000B2A95" w:rsidP="00C36353">
      <w:pPr>
        <w:spacing w:after="0" w:line="480" w:lineRule="auto"/>
        <w:contextualSpacing/>
        <w:rPr>
          <w:rFonts w:ascii="Times New Roman" w:hAnsi="Times New Roman" w:cs="Times New Roman"/>
          <w:b/>
          <w:lang w:val="en-GB"/>
        </w:rPr>
      </w:pPr>
      <w:proofErr w:type="gramStart"/>
      <w:r w:rsidRPr="0093764D">
        <w:rPr>
          <w:rFonts w:ascii="Times New Roman" w:hAnsi="Times New Roman" w:cs="Times New Roman"/>
          <w:b/>
          <w:lang w:val="en-GB"/>
        </w:rPr>
        <w:t>2</w:t>
      </w:r>
      <w:proofErr w:type="gramEnd"/>
      <w:r w:rsidRPr="0093764D">
        <w:rPr>
          <w:rFonts w:ascii="Times New Roman" w:hAnsi="Times New Roman" w:cs="Times New Roman"/>
          <w:b/>
          <w:lang w:val="en-GB"/>
        </w:rPr>
        <w:t xml:space="preserve">/ </w:t>
      </w:r>
      <w:r w:rsidR="00BE3FC7" w:rsidRPr="0093764D">
        <w:rPr>
          <w:rFonts w:ascii="Times New Roman" w:hAnsi="Times New Roman" w:cs="Times New Roman"/>
          <w:b/>
          <w:lang w:val="en-GB"/>
        </w:rPr>
        <w:t>M</w:t>
      </w:r>
      <w:r w:rsidR="00F4300C" w:rsidRPr="0093764D">
        <w:rPr>
          <w:rFonts w:ascii="Times New Roman" w:hAnsi="Times New Roman" w:cs="Times New Roman"/>
          <w:b/>
          <w:lang w:val="en-GB"/>
        </w:rPr>
        <w:t>olecule</w:t>
      </w:r>
      <w:r w:rsidR="00EA55B9" w:rsidRPr="0093764D">
        <w:rPr>
          <w:rFonts w:ascii="Times New Roman" w:hAnsi="Times New Roman" w:cs="Times New Roman"/>
          <w:b/>
          <w:lang w:val="en-GB"/>
        </w:rPr>
        <w:t xml:space="preserve">s </w:t>
      </w:r>
      <w:r w:rsidR="00BE3FC7" w:rsidRPr="0093764D">
        <w:rPr>
          <w:rFonts w:ascii="Times New Roman" w:hAnsi="Times New Roman" w:cs="Times New Roman"/>
          <w:b/>
          <w:lang w:val="en-GB"/>
        </w:rPr>
        <w:t xml:space="preserve">showing </w:t>
      </w:r>
      <w:r w:rsidR="00C440C5" w:rsidRPr="0093764D">
        <w:rPr>
          <w:rFonts w:ascii="Times New Roman" w:hAnsi="Times New Roman" w:cs="Times New Roman"/>
          <w:b/>
          <w:lang w:val="en-GB"/>
        </w:rPr>
        <w:t>Co</w:t>
      </w:r>
      <w:r w:rsidR="00C440C5" w:rsidRPr="0093764D">
        <w:rPr>
          <w:rFonts w:ascii="Times New Roman" w:hAnsi="Times New Roman" w:cs="Times New Roman"/>
          <w:b/>
          <w:vertAlign w:val="superscript"/>
          <w:lang w:val="en-GB"/>
        </w:rPr>
        <w:t>2+</w:t>
      </w:r>
      <w:r w:rsidR="00C440C5" w:rsidRPr="0093764D">
        <w:rPr>
          <w:rFonts w:ascii="Times New Roman" w:hAnsi="Times New Roman" w:cs="Times New Roman"/>
          <w:b/>
          <w:lang w:val="en-GB"/>
        </w:rPr>
        <w:t>-</w:t>
      </w:r>
      <w:proofErr w:type="spellStart"/>
      <w:r w:rsidR="00CC4ACC" w:rsidRPr="0093764D">
        <w:rPr>
          <w:rFonts w:ascii="Times New Roman" w:hAnsi="Times New Roman" w:cs="Times New Roman"/>
          <w:b/>
          <w:lang w:val="en-GB"/>
        </w:rPr>
        <w:t>decorporating</w:t>
      </w:r>
      <w:proofErr w:type="spellEnd"/>
      <w:r w:rsidR="00CC4ACC" w:rsidRPr="0093764D">
        <w:rPr>
          <w:rFonts w:ascii="Times New Roman" w:hAnsi="Times New Roman" w:cs="Times New Roman"/>
          <w:b/>
          <w:lang w:val="en-GB"/>
        </w:rPr>
        <w:t xml:space="preserve"> efficacy</w:t>
      </w:r>
      <w:r w:rsidR="00BE3FC7" w:rsidRPr="0093764D">
        <w:rPr>
          <w:rFonts w:ascii="Times New Roman" w:hAnsi="Times New Roman" w:cs="Times New Roman"/>
          <w:b/>
          <w:lang w:val="en-GB"/>
        </w:rPr>
        <w:t xml:space="preserve">: effect </w:t>
      </w:r>
      <w:r w:rsidR="00A77251" w:rsidRPr="0093764D">
        <w:rPr>
          <w:rFonts w:ascii="Times New Roman" w:hAnsi="Times New Roman" w:cs="Times New Roman"/>
          <w:b/>
          <w:lang w:val="en-GB"/>
        </w:rPr>
        <w:t>on</w:t>
      </w:r>
      <w:r w:rsidR="00EA1B83" w:rsidRPr="0093764D">
        <w:rPr>
          <w:rFonts w:ascii="Times New Roman" w:hAnsi="Times New Roman" w:cs="Times New Roman"/>
          <w:b/>
          <w:lang w:val="en-GB"/>
        </w:rPr>
        <w:t xml:space="preserve"> </w:t>
      </w:r>
      <w:r w:rsidR="006C5F9C" w:rsidRPr="0093764D">
        <w:rPr>
          <w:rFonts w:ascii="Times New Roman" w:hAnsi="Times New Roman" w:cs="Times New Roman"/>
          <w:b/>
          <w:lang w:val="en-GB"/>
        </w:rPr>
        <w:t>Co</w:t>
      </w:r>
      <w:r w:rsidR="006C5F9C" w:rsidRPr="0093764D">
        <w:rPr>
          <w:rFonts w:ascii="Times New Roman" w:hAnsi="Times New Roman" w:cs="Times New Roman"/>
          <w:b/>
          <w:vertAlign w:val="subscript"/>
          <w:lang w:val="en-GB"/>
        </w:rPr>
        <w:t>3</w:t>
      </w:r>
      <w:r w:rsidR="006C5F9C" w:rsidRPr="0093764D">
        <w:rPr>
          <w:rFonts w:ascii="Times New Roman" w:hAnsi="Times New Roman" w:cs="Times New Roman"/>
          <w:b/>
          <w:lang w:val="en-GB"/>
        </w:rPr>
        <w:t>O</w:t>
      </w:r>
      <w:r w:rsidR="006C5F9C" w:rsidRPr="0093764D">
        <w:rPr>
          <w:rFonts w:ascii="Times New Roman" w:hAnsi="Times New Roman" w:cs="Times New Roman"/>
          <w:b/>
          <w:vertAlign w:val="subscript"/>
          <w:lang w:val="en-GB"/>
        </w:rPr>
        <w:t>4</w:t>
      </w:r>
      <w:r w:rsidR="006C5F9C" w:rsidRPr="0093764D">
        <w:rPr>
          <w:rFonts w:ascii="Times New Roman" w:hAnsi="Times New Roman" w:cs="Times New Roman"/>
          <w:b/>
          <w:lang w:val="en-GB"/>
        </w:rPr>
        <w:t>P</w:t>
      </w:r>
      <w:r w:rsidR="00EA1B83" w:rsidRPr="0093764D">
        <w:rPr>
          <w:rFonts w:ascii="Times New Roman" w:hAnsi="Times New Roman" w:cs="Times New Roman"/>
          <w:b/>
          <w:lang w:val="en-GB"/>
        </w:rPr>
        <w:t xml:space="preserve"> </w:t>
      </w:r>
      <w:r w:rsidR="00A77251" w:rsidRPr="0093764D">
        <w:rPr>
          <w:rFonts w:ascii="Times New Roman" w:hAnsi="Times New Roman" w:cs="Times New Roman"/>
          <w:b/>
          <w:lang w:val="en-GB"/>
        </w:rPr>
        <w:t>dissolution</w:t>
      </w:r>
    </w:p>
    <w:p w14:paraId="7A14E9E0" w14:textId="26AA4719" w:rsidR="001F2B8F" w:rsidRPr="0093764D" w:rsidRDefault="001F2B8F" w:rsidP="00C36353">
      <w:pPr>
        <w:spacing w:after="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 xml:space="preserve">Various </w:t>
      </w:r>
      <w:r w:rsidR="00F4300C" w:rsidRPr="0093764D">
        <w:rPr>
          <w:rFonts w:ascii="Times New Roman" w:hAnsi="Times New Roman" w:cs="Times New Roman"/>
          <w:lang w:val="en-GB"/>
        </w:rPr>
        <w:t>molecule</w:t>
      </w:r>
      <w:r w:rsidRPr="0093764D">
        <w:rPr>
          <w:rFonts w:ascii="Times New Roman" w:hAnsi="Times New Roman" w:cs="Times New Roman"/>
          <w:lang w:val="en-GB"/>
        </w:rPr>
        <w:t>s</w:t>
      </w:r>
      <w:r w:rsidR="00E1145D" w:rsidRPr="0093764D">
        <w:rPr>
          <w:rFonts w:ascii="Times New Roman" w:hAnsi="Times New Roman" w:cs="Times New Roman"/>
          <w:lang w:val="en-GB"/>
        </w:rPr>
        <w:t xml:space="preserve">, all </w:t>
      </w:r>
      <w:r w:rsidR="00C70784" w:rsidRPr="0093764D">
        <w:rPr>
          <w:rFonts w:ascii="Times New Roman" w:hAnsi="Times New Roman" w:cs="Times New Roman"/>
          <w:lang w:val="en-GB"/>
        </w:rPr>
        <w:t xml:space="preserve">being </w:t>
      </w:r>
      <w:r w:rsidR="00A0073D" w:rsidRPr="0093764D">
        <w:rPr>
          <w:rFonts w:ascii="Times New Roman" w:hAnsi="Times New Roman" w:cs="Times New Roman"/>
          <w:lang w:val="en-GB"/>
        </w:rPr>
        <w:t>Co</w:t>
      </w:r>
      <w:r w:rsidR="00A0073D"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="00A0073D" w:rsidRPr="0093764D">
        <w:rPr>
          <w:rFonts w:ascii="Times New Roman" w:hAnsi="Times New Roman" w:cs="Times New Roman"/>
          <w:lang w:val="en-GB"/>
        </w:rPr>
        <w:t xml:space="preserve">- </w:t>
      </w:r>
      <w:r w:rsidR="00E1145D" w:rsidRPr="0093764D">
        <w:rPr>
          <w:rFonts w:ascii="Times New Roman" w:hAnsi="Times New Roman" w:cs="Times New Roman"/>
          <w:lang w:val="en-GB"/>
        </w:rPr>
        <w:t xml:space="preserve">ligands </w:t>
      </w:r>
      <w:r w:rsidR="00F4300C" w:rsidRPr="0093764D">
        <w:rPr>
          <w:rFonts w:ascii="Times New Roman" w:hAnsi="Times New Roman" w:cs="Times New Roman"/>
          <w:lang w:val="en-GB"/>
        </w:rPr>
        <w:t xml:space="preserve">with different affinities </w:t>
      </w:r>
      <w:r w:rsidR="00E1145D" w:rsidRPr="0093764D">
        <w:rPr>
          <w:rFonts w:ascii="Times New Roman" w:hAnsi="Times New Roman" w:cs="Times New Roman"/>
          <w:lang w:val="en-GB"/>
        </w:rPr>
        <w:t xml:space="preserve">(Table </w:t>
      </w:r>
      <w:r w:rsidR="001149F6" w:rsidRPr="0093764D">
        <w:rPr>
          <w:rFonts w:ascii="Times New Roman" w:hAnsi="Times New Roman" w:cs="Times New Roman"/>
          <w:lang w:val="en-GB"/>
        </w:rPr>
        <w:t>S</w:t>
      </w:r>
      <w:r w:rsidR="00E1145D" w:rsidRPr="0093764D">
        <w:rPr>
          <w:rFonts w:ascii="Times New Roman" w:hAnsi="Times New Roman" w:cs="Times New Roman"/>
          <w:lang w:val="en-GB"/>
        </w:rPr>
        <w:t>1),</w:t>
      </w:r>
      <w:r w:rsidRPr="0093764D">
        <w:rPr>
          <w:rFonts w:ascii="Times New Roman" w:hAnsi="Times New Roman" w:cs="Times New Roman"/>
          <w:lang w:val="en-GB"/>
        </w:rPr>
        <w:t xml:space="preserve"> have shown </w:t>
      </w:r>
      <w:r w:rsidR="00E1145D" w:rsidRPr="0093764D">
        <w:rPr>
          <w:rFonts w:ascii="Times New Roman" w:hAnsi="Times New Roman" w:cs="Times New Roman"/>
          <w:lang w:val="en-GB"/>
        </w:rPr>
        <w:t>some</w:t>
      </w:r>
      <w:r w:rsidRPr="0093764D">
        <w:rPr>
          <w:rFonts w:ascii="Times New Roman" w:hAnsi="Times New Roman" w:cs="Times New Roman"/>
          <w:lang w:val="en-GB"/>
        </w:rPr>
        <w:t xml:space="preserve"> </w:t>
      </w:r>
      <w:r w:rsidR="00A70F8E" w:rsidRPr="0093764D">
        <w:rPr>
          <w:rFonts w:ascii="Times New Roman" w:hAnsi="Times New Roman" w:cs="Times New Roman"/>
          <w:lang w:val="en-GB"/>
        </w:rPr>
        <w:t>efficacy</w:t>
      </w:r>
      <w:r w:rsidRPr="0093764D">
        <w:rPr>
          <w:rFonts w:ascii="Times New Roman" w:hAnsi="Times New Roman" w:cs="Times New Roman"/>
          <w:lang w:val="en-GB"/>
        </w:rPr>
        <w:t xml:space="preserve"> </w:t>
      </w:r>
      <w:r w:rsidR="00C70784" w:rsidRPr="0093764D">
        <w:rPr>
          <w:rFonts w:ascii="Times New Roman" w:hAnsi="Times New Roman" w:cs="Times New Roman"/>
          <w:lang w:val="en-GB"/>
        </w:rPr>
        <w:t xml:space="preserve">for </w:t>
      </w:r>
      <w:proofErr w:type="spellStart"/>
      <w:r w:rsidR="00C70784" w:rsidRPr="0093764D">
        <w:rPr>
          <w:rFonts w:ascii="Times New Roman" w:hAnsi="Times New Roman" w:cs="Times New Roman"/>
          <w:lang w:val="en-GB"/>
        </w:rPr>
        <w:t>decorporation</w:t>
      </w:r>
      <w:proofErr w:type="spellEnd"/>
      <w:r w:rsidR="00C70784" w:rsidRPr="0093764D">
        <w:rPr>
          <w:rFonts w:ascii="Times New Roman" w:hAnsi="Times New Roman" w:cs="Times New Roman"/>
          <w:lang w:val="en-GB"/>
        </w:rPr>
        <w:t xml:space="preserve"> of </w:t>
      </w:r>
      <w:r w:rsidR="007E70C3" w:rsidRPr="0093764D">
        <w:rPr>
          <w:rFonts w:ascii="Times New Roman" w:hAnsi="Times New Roman" w:cs="Times New Roman"/>
          <w:lang w:val="en-GB"/>
        </w:rPr>
        <w:t xml:space="preserve">soluble </w:t>
      </w:r>
      <w:r w:rsidR="00C70784" w:rsidRPr="0093764D">
        <w:rPr>
          <w:rFonts w:ascii="Times New Roman" w:hAnsi="Times New Roman" w:cs="Times New Roman"/>
          <w:lang w:val="en-GB"/>
        </w:rPr>
        <w:t>forms of</w:t>
      </w:r>
      <w:r w:rsidRPr="0093764D">
        <w:rPr>
          <w:rFonts w:ascii="Times New Roman" w:hAnsi="Times New Roman" w:cs="Times New Roman"/>
          <w:lang w:val="en-GB"/>
        </w:rPr>
        <w:t xml:space="preserve"> cobalt</w:t>
      </w:r>
      <w:r w:rsidR="00A70F8E" w:rsidRPr="0093764D">
        <w:rPr>
          <w:rFonts w:ascii="Times New Roman" w:hAnsi="Times New Roman" w:cs="Times New Roman"/>
          <w:lang w:val="en-GB"/>
        </w:rPr>
        <w:t xml:space="preserve"> </w:t>
      </w:r>
      <w:r w:rsidRPr="0093764D">
        <w:rPr>
          <w:rFonts w:ascii="Times New Roman" w:hAnsi="Times New Roman" w:cs="Times New Roman"/>
          <w:lang w:val="en-GB"/>
        </w:rPr>
        <w:t>in rats</w:t>
      </w:r>
      <w:r w:rsidR="00536437" w:rsidRPr="0093764D">
        <w:rPr>
          <w:rFonts w:ascii="Times New Roman" w:hAnsi="Times New Roman" w:cs="Times New Roman"/>
          <w:lang w:val="en-GB"/>
        </w:rPr>
        <w:t xml:space="preserve"> </w: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PEVuZE5vdGU+PENpdGU+PEF1dGhvcj5MZXZpdHNrYWlhPC9BdXRob3I+PFllYXI+MjAxMTwvWWVh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PEVuZE5vdGU+PENpdGU+PEF1dGhvcj5MZXZpdHNrYWlhPC9BdXRob3I+PFllYXI+MjAxMTwvWWVh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(Levitskaia et al., 2011; Levitskaia et al., 2010b; Llobet et al., 1986, 1988)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Pr="0093764D">
        <w:rPr>
          <w:rFonts w:ascii="Times New Roman" w:hAnsi="Times New Roman" w:cs="Times New Roman"/>
          <w:lang w:val="en-GB"/>
        </w:rPr>
        <w:t xml:space="preserve">. However, none of these </w:t>
      </w:r>
      <w:r w:rsidR="00F4300C" w:rsidRPr="0093764D">
        <w:rPr>
          <w:rFonts w:ascii="Times New Roman" w:hAnsi="Times New Roman" w:cs="Times New Roman"/>
          <w:lang w:val="en-GB"/>
        </w:rPr>
        <w:t>molecule</w:t>
      </w:r>
      <w:r w:rsidRPr="0093764D">
        <w:rPr>
          <w:rFonts w:ascii="Times New Roman" w:hAnsi="Times New Roman" w:cs="Times New Roman"/>
          <w:lang w:val="en-GB"/>
        </w:rPr>
        <w:t xml:space="preserve">s </w:t>
      </w:r>
      <w:r w:rsidR="00D607FC" w:rsidRPr="0093764D">
        <w:rPr>
          <w:rFonts w:ascii="Times New Roman" w:hAnsi="Times New Roman" w:cs="Times New Roman"/>
          <w:lang w:val="en-GB"/>
        </w:rPr>
        <w:t xml:space="preserve">have been </w:t>
      </w:r>
      <w:r w:rsidRPr="0093764D">
        <w:rPr>
          <w:rFonts w:ascii="Times New Roman" w:hAnsi="Times New Roman" w:cs="Times New Roman"/>
          <w:lang w:val="en-GB"/>
        </w:rPr>
        <w:t xml:space="preserve">tested for </w:t>
      </w:r>
      <w:proofErr w:type="spellStart"/>
      <w:r w:rsidR="00C70784" w:rsidRPr="0093764D">
        <w:rPr>
          <w:rFonts w:ascii="Times New Roman" w:hAnsi="Times New Roman" w:cs="Times New Roman"/>
          <w:lang w:val="en-GB"/>
        </w:rPr>
        <w:t>decorporation</w:t>
      </w:r>
      <w:proofErr w:type="spellEnd"/>
      <w:r w:rsidR="00C70784" w:rsidRPr="0093764D">
        <w:rPr>
          <w:rFonts w:ascii="Times New Roman" w:hAnsi="Times New Roman" w:cs="Times New Roman"/>
          <w:lang w:val="en-GB"/>
        </w:rPr>
        <w:t xml:space="preserve"> </w:t>
      </w:r>
      <w:r w:rsidR="00776DD9" w:rsidRPr="0093764D">
        <w:rPr>
          <w:rFonts w:ascii="Times New Roman" w:hAnsi="Times New Roman" w:cs="Times New Roman"/>
          <w:lang w:val="en-GB"/>
        </w:rPr>
        <w:t>of</w:t>
      </w:r>
      <w:r w:rsidR="00C70784" w:rsidRPr="0093764D">
        <w:rPr>
          <w:rFonts w:ascii="Times New Roman" w:hAnsi="Times New Roman" w:cs="Times New Roman"/>
          <w:lang w:val="en-GB"/>
        </w:rPr>
        <w:t xml:space="preserve"> </w:t>
      </w:r>
      <w:r w:rsidR="00914075" w:rsidRPr="0093764D">
        <w:rPr>
          <w:rFonts w:ascii="Times New Roman" w:hAnsi="Times New Roman" w:cs="Times New Roman"/>
          <w:lang w:val="en-GB"/>
        </w:rPr>
        <w:t xml:space="preserve">poorly </w:t>
      </w:r>
      <w:r w:rsidR="00C70784" w:rsidRPr="0093764D">
        <w:rPr>
          <w:rFonts w:ascii="Times New Roman" w:hAnsi="Times New Roman" w:cs="Times New Roman"/>
          <w:lang w:val="en-GB"/>
        </w:rPr>
        <w:t xml:space="preserve">soluble </w:t>
      </w:r>
      <w:r w:rsidR="00914075" w:rsidRPr="0093764D">
        <w:rPr>
          <w:rFonts w:ascii="Times New Roman" w:hAnsi="Times New Roman" w:cs="Times New Roman"/>
          <w:lang w:val="en-GB"/>
        </w:rPr>
        <w:t>Co</w:t>
      </w:r>
      <w:r w:rsidR="00914075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914075" w:rsidRPr="0093764D">
        <w:rPr>
          <w:rFonts w:ascii="Times New Roman" w:hAnsi="Times New Roman" w:cs="Times New Roman"/>
          <w:lang w:val="en-GB"/>
        </w:rPr>
        <w:t>O</w:t>
      </w:r>
      <w:r w:rsidR="00914075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914075" w:rsidRPr="0093764D">
        <w:rPr>
          <w:rFonts w:ascii="Times New Roman" w:hAnsi="Times New Roman" w:cs="Times New Roman"/>
          <w:lang w:val="en-GB"/>
        </w:rPr>
        <w:t>P</w:t>
      </w:r>
      <w:r w:rsidRPr="0093764D">
        <w:rPr>
          <w:rFonts w:ascii="Times New Roman" w:hAnsi="Times New Roman" w:cs="Times New Roman"/>
          <w:lang w:val="en-GB"/>
        </w:rPr>
        <w:t xml:space="preserve">. Therefore, </w:t>
      </w:r>
      <w:r w:rsidR="00ED5F6B" w:rsidRPr="0093764D">
        <w:rPr>
          <w:rFonts w:ascii="Times New Roman" w:hAnsi="Times New Roman" w:cs="Times New Roman"/>
          <w:lang w:val="en-GB"/>
        </w:rPr>
        <w:t xml:space="preserve">using the dissolution assay in solution, </w:t>
      </w:r>
      <w:r w:rsidRPr="0093764D">
        <w:rPr>
          <w:rFonts w:ascii="Times New Roman" w:hAnsi="Times New Roman" w:cs="Times New Roman"/>
          <w:lang w:val="en-GB"/>
        </w:rPr>
        <w:t xml:space="preserve">we evaluated the ability of </w:t>
      </w:r>
      <w:r w:rsidR="00C70784" w:rsidRPr="0093764D">
        <w:rPr>
          <w:rFonts w:ascii="Times New Roman" w:hAnsi="Times New Roman" w:cs="Times New Roman"/>
          <w:lang w:val="en-GB"/>
        </w:rPr>
        <w:lastRenderedPageBreak/>
        <w:t xml:space="preserve">these ligands to </w:t>
      </w:r>
      <w:bookmarkStart w:id="1" w:name="OLE_LINK1"/>
      <w:r w:rsidR="00C2728B" w:rsidRPr="0093764D">
        <w:rPr>
          <w:rFonts w:ascii="Times New Roman" w:hAnsi="Times New Roman" w:cs="Times New Roman"/>
          <w:lang w:val="en-GB"/>
        </w:rPr>
        <w:t xml:space="preserve">increase </w:t>
      </w:r>
      <w:r w:rsidR="00C70784" w:rsidRPr="0093764D">
        <w:rPr>
          <w:rFonts w:ascii="Times New Roman" w:hAnsi="Times New Roman" w:cs="Times New Roman"/>
          <w:lang w:val="en-GB"/>
        </w:rPr>
        <w:t>Co</w:t>
      </w:r>
      <w:r w:rsidR="00C70784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C70784" w:rsidRPr="0093764D">
        <w:rPr>
          <w:rFonts w:ascii="Times New Roman" w:hAnsi="Times New Roman" w:cs="Times New Roman"/>
          <w:lang w:val="en-GB"/>
        </w:rPr>
        <w:t>O</w:t>
      </w:r>
      <w:r w:rsidR="00C70784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C70784" w:rsidRPr="0093764D">
        <w:rPr>
          <w:rFonts w:ascii="Times New Roman" w:hAnsi="Times New Roman" w:cs="Times New Roman"/>
          <w:lang w:val="en-GB"/>
        </w:rPr>
        <w:t>P</w:t>
      </w:r>
      <w:bookmarkEnd w:id="1"/>
      <w:r w:rsidR="00C2728B" w:rsidRPr="0093764D">
        <w:rPr>
          <w:rFonts w:ascii="Times New Roman" w:hAnsi="Times New Roman" w:cs="Times New Roman"/>
          <w:lang w:val="en-GB"/>
        </w:rPr>
        <w:t xml:space="preserve"> dissol</w:t>
      </w:r>
      <w:r w:rsidR="006917C0" w:rsidRPr="0093764D">
        <w:rPr>
          <w:rFonts w:ascii="Times New Roman" w:hAnsi="Times New Roman" w:cs="Times New Roman"/>
          <w:lang w:val="en-GB"/>
        </w:rPr>
        <w:t>u</w:t>
      </w:r>
      <w:r w:rsidR="00C2728B" w:rsidRPr="0093764D">
        <w:rPr>
          <w:rFonts w:ascii="Times New Roman" w:hAnsi="Times New Roman" w:cs="Times New Roman"/>
          <w:lang w:val="en-GB"/>
        </w:rPr>
        <w:t>tion</w:t>
      </w:r>
      <w:r w:rsidR="00C70784" w:rsidRPr="0093764D">
        <w:rPr>
          <w:rFonts w:ascii="Times New Roman" w:hAnsi="Times New Roman" w:cs="Times New Roman"/>
          <w:lang w:val="en-GB"/>
        </w:rPr>
        <w:t xml:space="preserve"> in the lung </w:t>
      </w:r>
      <w:r w:rsidR="0096022D" w:rsidRPr="0093764D">
        <w:rPr>
          <w:rFonts w:ascii="Times New Roman" w:hAnsi="Times New Roman" w:cs="Times New Roman"/>
          <w:lang w:val="en-GB"/>
        </w:rPr>
        <w:t>fluids surrogate</w:t>
      </w:r>
      <w:r w:rsidR="00C70784" w:rsidRPr="0093764D">
        <w:rPr>
          <w:rFonts w:ascii="Times New Roman" w:hAnsi="Times New Roman" w:cs="Times New Roman"/>
          <w:lang w:val="en-GB"/>
        </w:rPr>
        <w:t>s Gamble’s and ALF, as well as in H</w:t>
      </w:r>
      <w:r w:rsidR="00DA5542" w:rsidRPr="0093764D">
        <w:rPr>
          <w:rFonts w:ascii="Times New Roman" w:hAnsi="Times New Roman" w:cs="Times New Roman"/>
          <w:lang w:val="en-GB"/>
        </w:rPr>
        <w:t>EPES</w:t>
      </w:r>
      <w:r w:rsidR="00C70784" w:rsidRPr="0093764D">
        <w:rPr>
          <w:rFonts w:ascii="Times New Roman" w:hAnsi="Times New Roman" w:cs="Times New Roman"/>
          <w:lang w:val="en-GB"/>
        </w:rPr>
        <w:t xml:space="preserve">. </w:t>
      </w:r>
      <w:r w:rsidR="000441CD" w:rsidRPr="0093764D">
        <w:rPr>
          <w:rFonts w:ascii="Times New Roman" w:hAnsi="Times New Roman" w:cs="Times New Roman"/>
          <w:lang w:val="en-GB"/>
        </w:rPr>
        <w:t>T</w:t>
      </w:r>
      <w:r w:rsidR="00C70784" w:rsidRPr="0093764D">
        <w:rPr>
          <w:rFonts w:ascii="Times New Roman" w:hAnsi="Times New Roman" w:cs="Times New Roman"/>
          <w:lang w:val="en-GB"/>
        </w:rPr>
        <w:t xml:space="preserve">he </w:t>
      </w:r>
      <w:r w:rsidR="000441CD" w:rsidRPr="0093764D">
        <w:rPr>
          <w:rFonts w:ascii="Times New Roman" w:hAnsi="Times New Roman" w:cs="Times New Roman"/>
          <w:lang w:val="en-GB"/>
        </w:rPr>
        <w:t xml:space="preserve">efficacy </w:t>
      </w:r>
      <w:r w:rsidR="00C70784" w:rsidRPr="0093764D">
        <w:rPr>
          <w:rFonts w:ascii="Times New Roman" w:hAnsi="Times New Roman" w:cs="Times New Roman"/>
          <w:lang w:val="en-GB"/>
        </w:rPr>
        <w:t>of the different drugs N-acetyl-L-cysteine (NAC), EDTA, L-cysteine (L-</w:t>
      </w:r>
      <w:proofErr w:type="spellStart"/>
      <w:r w:rsidR="00C70784" w:rsidRPr="0093764D">
        <w:rPr>
          <w:rFonts w:ascii="Times New Roman" w:hAnsi="Times New Roman" w:cs="Times New Roman"/>
          <w:lang w:val="en-GB"/>
        </w:rPr>
        <w:t>cys</w:t>
      </w:r>
      <w:proofErr w:type="spellEnd"/>
      <w:r w:rsidR="00C70784" w:rsidRPr="0093764D">
        <w:rPr>
          <w:rFonts w:ascii="Times New Roman" w:hAnsi="Times New Roman" w:cs="Times New Roman"/>
          <w:lang w:val="en-GB"/>
        </w:rPr>
        <w:t>), glutathione (GSH), N,N-</w:t>
      </w:r>
      <w:proofErr w:type="spellStart"/>
      <w:r w:rsidR="00C70784" w:rsidRPr="0093764D">
        <w:rPr>
          <w:rFonts w:ascii="Times New Roman" w:hAnsi="Times New Roman" w:cs="Times New Roman"/>
          <w:lang w:val="en-GB"/>
        </w:rPr>
        <w:t>bis</w:t>
      </w:r>
      <w:proofErr w:type="spellEnd"/>
      <w:r w:rsidR="00C70784" w:rsidRPr="0093764D">
        <w:rPr>
          <w:rFonts w:ascii="Times New Roman" w:hAnsi="Times New Roman" w:cs="Times New Roman"/>
          <w:lang w:val="en-GB"/>
        </w:rPr>
        <w:t xml:space="preserve"> (2-aminoethyl) -1,2-ethanediamine </w:t>
      </w:r>
      <w:proofErr w:type="spellStart"/>
      <w:r w:rsidR="00C70784" w:rsidRPr="0093764D">
        <w:rPr>
          <w:rFonts w:ascii="Times New Roman" w:hAnsi="Times New Roman" w:cs="Times New Roman"/>
          <w:lang w:val="en-GB"/>
        </w:rPr>
        <w:t>dihydrochloride</w:t>
      </w:r>
      <w:proofErr w:type="spellEnd"/>
      <w:r w:rsidR="00C70784" w:rsidRPr="0093764D">
        <w:rPr>
          <w:rFonts w:ascii="Times New Roman" w:hAnsi="Times New Roman" w:cs="Times New Roman"/>
          <w:lang w:val="en-GB"/>
        </w:rPr>
        <w:t xml:space="preserve"> (Trien) and D-</w:t>
      </w:r>
      <w:proofErr w:type="spellStart"/>
      <w:r w:rsidR="00C70784" w:rsidRPr="0093764D">
        <w:rPr>
          <w:rFonts w:ascii="Times New Roman" w:hAnsi="Times New Roman" w:cs="Times New Roman"/>
          <w:lang w:val="en-GB"/>
        </w:rPr>
        <w:t>penicillamine</w:t>
      </w:r>
      <w:proofErr w:type="spellEnd"/>
      <w:r w:rsidR="00C70784" w:rsidRPr="0093764D">
        <w:rPr>
          <w:rFonts w:ascii="Times New Roman" w:hAnsi="Times New Roman" w:cs="Times New Roman"/>
          <w:lang w:val="en-GB"/>
        </w:rPr>
        <w:t xml:space="preserve"> (D-PEN) </w:t>
      </w:r>
      <w:r w:rsidR="000441CD" w:rsidRPr="0093764D">
        <w:rPr>
          <w:rFonts w:ascii="Times New Roman" w:hAnsi="Times New Roman" w:cs="Times New Roman"/>
          <w:lang w:val="en-GB"/>
        </w:rPr>
        <w:t xml:space="preserve">was assessed and </w:t>
      </w:r>
      <w:r w:rsidR="00C70784" w:rsidRPr="0093764D">
        <w:rPr>
          <w:rFonts w:ascii="Times New Roman" w:hAnsi="Times New Roman" w:cs="Times New Roman"/>
          <w:lang w:val="en-GB"/>
        </w:rPr>
        <w:t xml:space="preserve">compared to that of </w:t>
      </w:r>
      <w:r w:rsidR="00A70F8E" w:rsidRPr="0093764D">
        <w:rPr>
          <w:rFonts w:ascii="Times New Roman" w:hAnsi="Times New Roman" w:cs="Times New Roman"/>
          <w:lang w:val="en-GB"/>
        </w:rPr>
        <w:t>DTPA</w:t>
      </w:r>
      <w:r w:rsidR="00A0073D" w:rsidRPr="0093764D">
        <w:rPr>
          <w:rFonts w:ascii="Times New Roman" w:hAnsi="Times New Roman" w:cs="Times New Roman"/>
          <w:lang w:val="en-GB"/>
        </w:rPr>
        <w:t>,</w:t>
      </w:r>
      <w:r w:rsidR="00A70F8E" w:rsidRPr="0093764D">
        <w:rPr>
          <w:rFonts w:ascii="Times New Roman" w:hAnsi="Times New Roman" w:cs="Times New Roman"/>
          <w:lang w:val="en-GB"/>
        </w:rPr>
        <w:t xml:space="preserve"> as </w:t>
      </w:r>
      <w:r w:rsidR="00C70784" w:rsidRPr="0093764D">
        <w:rPr>
          <w:rFonts w:ascii="Times New Roman" w:hAnsi="Times New Roman" w:cs="Times New Roman"/>
          <w:lang w:val="en-GB"/>
        </w:rPr>
        <w:t xml:space="preserve">DTPA </w:t>
      </w:r>
      <w:r w:rsidR="00A70F8E" w:rsidRPr="0093764D">
        <w:rPr>
          <w:rFonts w:ascii="Times New Roman" w:hAnsi="Times New Roman" w:cs="Times New Roman"/>
          <w:lang w:val="en-GB"/>
        </w:rPr>
        <w:t xml:space="preserve">is </w:t>
      </w:r>
      <w:r w:rsidR="00C70784" w:rsidRPr="0093764D">
        <w:rPr>
          <w:rFonts w:ascii="Times New Roman" w:hAnsi="Times New Roman" w:cs="Times New Roman"/>
          <w:lang w:val="en-GB"/>
        </w:rPr>
        <w:t xml:space="preserve">currently </w:t>
      </w:r>
      <w:r w:rsidR="00A70F8E" w:rsidRPr="0093764D">
        <w:rPr>
          <w:rFonts w:ascii="Times New Roman" w:hAnsi="Times New Roman" w:cs="Times New Roman"/>
          <w:lang w:val="en-GB"/>
        </w:rPr>
        <w:t>the recommended treatment in case of accidental internal contamination</w:t>
      </w:r>
      <w:r w:rsidR="00A0073D" w:rsidRPr="0093764D">
        <w:rPr>
          <w:rFonts w:ascii="Times New Roman" w:hAnsi="Times New Roman" w:cs="Times New Roman"/>
          <w:lang w:val="en-GB"/>
        </w:rPr>
        <w:t xml:space="preserve"> with Co</w:t>
      </w:r>
      <w:r w:rsidR="00A0073D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A0073D" w:rsidRPr="0093764D">
        <w:rPr>
          <w:rFonts w:ascii="Times New Roman" w:hAnsi="Times New Roman" w:cs="Times New Roman"/>
          <w:lang w:val="en-GB"/>
        </w:rPr>
        <w:t>O</w:t>
      </w:r>
      <w:r w:rsidR="00A0073D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A0073D" w:rsidRPr="0093764D">
        <w:rPr>
          <w:rFonts w:ascii="Times New Roman" w:hAnsi="Times New Roman" w:cs="Times New Roman"/>
          <w:lang w:val="en-GB"/>
        </w:rPr>
        <w:t>P</w:t>
      </w:r>
      <w:r w:rsidR="00C70784" w:rsidRPr="0093764D">
        <w:rPr>
          <w:rFonts w:ascii="Times New Roman" w:hAnsi="Times New Roman" w:cs="Times New Roman"/>
          <w:lang w:val="en-GB"/>
        </w:rPr>
        <w:t xml:space="preserve"> </w: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PEVuZE5vdGU+PENpdGU+PEF1dGhvcj5BU048L0F1dGhvcj48WWVhcj4yMDA4PC9ZZWFyPjxSZWNO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PEVuZE5vdGU+PENpdGU+PEF1dGhvcj5BU048L0F1dGhvcj48WWVhcj4yMDA4PC9ZZWFyPjxSZWNO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(ASN, 2008; Giampreti et al., 2016)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5F5926" w:rsidRPr="0093764D">
        <w:rPr>
          <w:rFonts w:ascii="Times New Roman" w:hAnsi="Times New Roman" w:cs="Times New Roman"/>
          <w:lang w:val="en-GB"/>
        </w:rPr>
        <w:t>.</w:t>
      </w:r>
    </w:p>
    <w:p w14:paraId="0F5D3947" w14:textId="5B471502" w:rsidR="00EA1B83" w:rsidRPr="0093764D" w:rsidRDefault="005A03B3" w:rsidP="00C363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>In</w:t>
      </w:r>
      <w:r w:rsidR="00DA5542" w:rsidRPr="0093764D">
        <w:rPr>
          <w:rFonts w:ascii="Times New Roman" w:hAnsi="Times New Roman" w:cs="Times New Roman"/>
          <w:lang w:val="en-GB"/>
        </w:rPr>
        <w:t xml:space="preserve"> HEPES, a </w:t>
      </w:r>
      <w:r w:rsidR="00004A21" w:rsidRPr="0093764D">
        <w:rPr>
          <w:rFonts w:ascii="Times New Roman" w:hAnsi="Times New Roman" w:cs="Times New Roman"/>
          <w:lang w:val="en-GB"/>
        </w:rPr>
        <w:t xml:space="preserve">statistically </w:t>
      </w:r>
      <w:r w:rsidR="00DA5542" w:rsidRPr="0093764D">
        <w:rPr>
          <w:rFonts w:ascii="Times New Roman" w:hAnsi="Times New Roman" w:cs="Times New Roman"/>
          <w:lang w:val="en-GB"/>
        </w:rPr>
        <w:t>significant increase in Co</w:t>
      </w:r>
      <w:r w:rsidR="00DA5542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DA5542" w:rsidRPr="0093764D">
        <w:rPr>
          <w:rFonts w:ascii="Times New Roman" w:hAnsi="Times New Roman" w:cs="Times New Roman"/>
          <w:lang w:val="en-GB"/>
        </w:rPr>
        <w:t>O</w:t>
      </w:r>
      <w:r w:rsidR="00DA5542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DA5542" w:rsidRPr="0093764D">
        <w:rPr>
          <w:rFonts w:ascii="Times New Roman" w:hAnsi="Times New Roman" w:cs="Times New Roman"/>
          <w:lang w:val="en-GB"/>
        </w:rPr>
        <w:t xml:space="preserve">P dissolution </w:t>
      </w:r>
      <w:proofErr w:type="gramStart"/>
      <w:r w:rsidR="00004A21" w:rsidRPr="0093764D">
        <w:rPr>
          <w:rFonts w:ascii="Times New Roman" w:hAnsi="Times New Roman" w:cs="Times New Roman"/>
          <w:lang w:val="en-GB"/>
        </w:rPr>
        <w:t>wa</w:t>
      </w:r>
      <w:r w:rsidR="00DA5542" w:rsidRPr="0093764D">
        <w:rPr>
          <w:rFonts w:ascii="Times New Roman" w:hAnsi="Times New Roman" w:cs="Times New Roman"/>
          <w:lang w:val="en-GB"/>
        </w:rPr>
        <w:t>s observed</w:t>
      </w:r>
      <w:proofErr w:type="gramEnd"/>
      <w:r w:rsidR="00DA5542" w:rsidRPr="0093764D">
        <w:rPr>
          <w:rFonts w:ascii="Times New Roman" w:hAnsi="Times New Roman" w:cs="Times New Roman"/>
          <w:lang w:val="en-GB"/>
        </w:rPr>
        <w:t xml:space="preserve"> </w:t>
      </w:r>
      <w:r w:rsidR="007E70C3" w:rsidRPr="0093764D">
        <w:rPr>
          <w:rFonts w:ascii="Times New Roman" w:hAnsi="Times New Roman" w:cs="Times New Roman"/>
          <w:lang w:val="en-GB"/>
        </w:rPr>
        <w:t xml:space="preserve">at day 7 </w:t>
      </w:r>
      <w:r w:rsidR="00DA5542" w:rsidRPr="0093764D">
        <w:rPr>
          <w:rFonts w:ascii="Times New Roman" w:hAnsi="Times New Roman" w:cs="Times New Roman"/>
          <w:lang w:val="en-GB"/>
        </w:rPr>
        <w:t xml:space="preserve">with </w:t>
      </w:r>
      <w:r w:rsidR="005F5926" w:rsidRPr="0093764D">
        <w:rPr>
          <w:rFonts w:ascii="Times New Roman" w:hAnsi="Times New Roman" w:cs="Times New Roman"/>
          <w:lang w:val="en-GB"/>
        </w:rPr>
        <w:t>all</w:t>
      </w:r>
      <w:r w:rsidR="00DA5542" w:rsidRPr="0093764D">
        <w:rPr>
          <w:rFonts w:ascii="Times New Roman" w:hAnsi="Times New Roman" w:cs="Times New Roman"/>
          <w:lang w:val="en-GB"/>
        </w:rPr>
        <w:t xml:space="preserve"> the </w:t>
      </w:r>
      <w:r w:rsidR="00004A21" w:rsidRPr="0093764D">
        <w:rPr>
          <w:rFonts w:ascii="Times New Roman" w:hAnsi="Times New Roman" w:cs="Times New Roman"/>
          <w:lang w:val="en-GB"/>
        </w:rPr>
        <w:t xml:space="preserve">tested </w:t>
      </w:r>
      <w:r w:rsidR="00DA5542" w:rsidRPr="0093764D">
        <w:rPr>
          <w:rFonts w:ascii="Times New Roman" w:hAnsi="Times New Roman" w:cs="Times New Roman"/>
          <w:lang w:val="en-GB"/>
        </w:rPr>
        <w:t>molecules</w:t>
      </w:r>
      <w:r w:rsidRPr="0093764D">
        <w:rPr>
          <w:rFonts w:ascii="Times New Roman" w:hAnsi="Times New Roman" w:cs="Times New Roman"/>
          <w:lang w:val="en-GB"/>
        </w:rPr>
        <w:t xml:space="preserve"> </w:t>
      </w:r>
      <w:r w:rsidR="00785459" w:rsidRPr="0093764D">
        <w:rPr>
          <w:rFonts w:ascii="Times New Roman" w:hAnsi="Times New Roman" w:cs="Times New Roman"/>
          <w:lang w:val="en-GB"/>
        </w:rPr>
        <w:t>except</w:t>
      </w:r>
      <w:r w:rsidR="00DA5542" w:rsidRPr="0093764D">
        <w:rPr>
          <w:rFonts w:ascii="Times New Roman" w:hAnsi="Times New Roman" w:cs="Times New Roman"/>
          <w:lang w:val="en-GB"/>
        </w:rPr>
        <w:t xml:space="preserve"> TRIEN</w:t>
      </w:r>
      <w:r w:rsidR="00004A21" w:rsidRPr="0093764D">
        <w:rPr>
          <w:rFonts w:ascii="Times New Roman" w:hAnsi="Times New Roman" w:cs="Times New Roman"/>
          <w:lang w:val="en-GB"/>
        </w:rPr>
        <w:t xml:space="preserve"> </w:t>
      </w:r>
      <w:r w:rsidR="00917543" w:rsidRPr="0093764D">
        <w:rPr>
          <w:rFonts w:ascii="Times New Roman" w:hAnsi="Times New Roman" w:cs="Times New Roman"/>
          <w:lang w:val="en-GB"/>
        </w:rPr>
        <w:t>(</w:t>
      </w:r>
      <w:r w:rsidR="001F5961" w:rsidRPr="0093764D">
        <w:rPr>
          <w:rFonts w:ascii="Times New Roman" w:hAnsi="Times New Roman" w:cs="Times New Roman"/>
          <w:lang w:val="en-GB"/>
        </w:rPr>
        <w:t>Figure</w:t>
      </w:r>
      <w:r w:rsidR="005F5926" w:rsidRPr="0093764D">
        <w:rPr>
          <w:rFonts w:ascii="Times New Roman" w:hAnsi="Times New Roman" w:cs="Times New Roman"/>
          <w:lang w:val="en-GB"/>
        </w:rPr>
        <w:t xml:space="preserve"> 2</w:t>
      </w:r>
      <w:r w:rsidR="00490144" w:rsidRPr="0093764D">
        <w:rPr>
          <w:rFonts w:ascii="Times New Roman" w:hAnsi="Times New Roman" w:cs="Times New Roman"/>
          <w:lang w:val="en-GB"/>
        </w:rPr>
        <w:t>A</w:t>
      </w:r>
      <w:r w:rsidR="005F5926" w:rsidRPr="0093764D">
        <w:rPr>
          <w:rFonts w:ascii="Times New Roman" w:hAnsi="Times New Roman" w:cs="Times New Roman"/>
          <w:lang w:val="en-GB"/>
        </w:rPr>
        <w:t>)</w:t>
      </w:r>
      <w:r w:rsidR="00DA5542" w:rsidRPr="0093764D">
        <w:rPr>
          <w:rFonts w:ascii="Times New Roman" w:hAnsi="Times New Roman" w:cs="Times New Roman"/>
          <w:lang w:val="en-GB"/>
        </w:rPr>
        <w:t xml:space="preserve">. The </w:t>
      </w:r>
      <w:r w:rsidR="007E70C3" w:rsidRPr="0093764D">
        <w:rPr>
          <w:rFonts w:ascii="Times New Roman" w:hAnsi="Times New Roman" w:cs="Times New Roman"/>
          <w:lang w:val="en-GB"/>
        </w:rPr>
        <w:t xml:space="preserve">highest efficacy </w:t>
      </w:r>
      <w:r w:rsidR="00771FAC" w:rsidRPr="0093764D">
        <w:rPr>
          <w:rFonts w:ascii="Times New Roman" w:hAnsi="Times New Roman" w:cs="Times New Roman"/>
          <w:lang w:val="en-GB"/>
        </w:rPr>
        <w:t>was</w:t>
      </w:r>
      <w:r w:rsidR="00DA5542" w:rsidRPr="0093764D">
        <w:rPr>
          <w:rFonts w:ascii="Times New Roman" w:hAnsi="Times New Roman" w:cs="Times New Roman"/>
          <w:lang w:val="en-GB"/>
        </w:rPr>
        <w:t xml:space="preserve"> </w:t>
      </w:r>
      <w:r w:rsidR="007E70C3" w:rsidRPr="0093764D">
        <w:rPr>
          <w:rFonts w:ascii="Times New Roman" w:hAnsi="Times New Roman" w:cs="Times New Roman"/>
          <w:lang w:val="en-GB"/>
        </w:rPr>
        <w:t xml:space="preserve">obtained </w:t>
      </w:r>
      <w:r w:rsidR="00785459" w:rsidRPr="0093764D">
        <w:rPr>
          <w:rFonts w:ascii="Times New Roman" w:hAnsi="Times New Roman" w:cs="Times New Roman"/>
          <w:lang w:val="en-GB"/>
        </w:rPr>
        <w:t xml:space="preserve">with EDTA </w:t>
      </w:r>
      <w:r w:rsidR="00C2728B" w:rsidRPr="0093764D">
        <w:rPr>
          <w:rFonts w:ascii="Times New Roman" w:hAnsi="Times New Roman" w:cs="Times New Roman"/>
          <w:lang w:val="en-GB"/>
        </w:rPr>
        <w:t xml:space="preserve">leading to </w:t>
      </w:r>
      <w:r w:rsidR="00DA5542" w:rsidRPr="0093764D">
        <w:rPr>
          <w:rFonts w:ascii="Times New Roman" w:hAnsi="Times New Roman" w:cs="Times New Roman"/>
          <w:lang w:val="en-GB"/>
        </w:rPr>
        <w:t>2.</w:t>
      </w:r>
      <w:r w:rsidR="005F5926" w:rsidRPr="0093764D">
        <w:rPr>
          <w:rFonts w:ascii="Times New Roman" w:hAnsi="Times New Roman" w:cs="Times New Roman"/>
          <w:lang w:val="en-GB"/>
        </w:rPr>
        <w:t>2</w:t>
      </w:r>
      <w:r w:rsidR="00DA5542" w:rsidRPr="0093764D">
        <w:rPr>
          <w:rFonts w:ascii="Times New Roman" w:hAnsi="Times New Roman" w:cs="Times New Roman"/>
          <w:lang w:val="en-GB"/>
        </w:rPr>
        <w:t xml:space="preserve">% </w:t>
      </w:r>
      <w:r w:rsidR="00C2728B" w:rsidRPr="0093764D">
        <w:rPr>
          <w:rFonts w:ascii="Times New Roman" w:hAnsi="Times New Roman" w:cs="Times New Roman"/>
          <w:lang w:val="en-GB"/>
        </w:rPr>
        <w:t xml:space="preserve">dissolution </w:t>
      </w:r>
      <w:r w:rsidR="005F5926" w:rsidRPr="0093764D">
        <w:rPr>
          <w:rFonts w:ascii="Times New Roman" w:hAnsi="Times New Roman" w:cs="Times New Roman"/>
          <w:lang w:val="en-GB"/>
        </w:rPr>
        <w:t>(</w:t>
      </w:r>
      <w:r w:rsidR="005F5926" w:rsidRPr="0093764D">
        <w:rPr>
          <w:rFonts w:ascii="Times New Roman" w:hAnsi="Times New Roman" w:cs="Times New Roman"/>
          <w:i/>
          <w:lang w:val="en-GB"/>
        </w:rPr>
        <w:t>p</w:t>
      </w:r>
      <w:r w:rsidR="005F5926" w:rsidRPr="0093764D">
        <w:rPr>
          <w:rFonts w:ascii="Times New Roman" w:hAnsi="Times New Roman" w:cs="Times New Roman"/>
          <w:lang w:val="en-GB"/>
        </w:rPr>
        <w:t>&lt;0.001)</w:t>
      </w:r>
      <w:r w:rsidR="00F304A3" w:rsidRPr="0093764D">
        <w:rPr>
          <w:rFonts w:ascii="Times New Roman" w:hAnsi="Times New Roman" w:cs="Times New Roman"/>
          <w:lang w:val="en-GB"/>
        </w:rPr>
        <w:t xml:space="preserve"> at day 7. </w:t>
      </w:r>
      <w:r w:rsidR="00F6055F" w:rsidRPr="0093764D">
        <w:rPr>
          <w:rFonts w:ascii="Times New Roman" w:hAnsi="Times New Roman" w:cs="Times New Roman"/>
          <w:lang w:val="en-GB"/>
        </w:rPr>
        <w:t>In contrast,</w:t>
      </w:r>
      <w:r w:rsidR="00D607FC" w:rsidRPr="0093764D">
        <w:rPr>
          <w:rFonts w:ascii="Times New Roman" w:hAnsi="Times New Roman" w:cs="Times New Roman"/>
          <w:lang w:val="en-GB"/>
        </w:rPr>
        <w:t xml:space="preserve"> none of the tested molecules induced a</w:t>
      </w:r>
      <w:r w:rsidR="00F6055F" w:rsidRPr="0093764D">
        <w:rPr>
          <w:rFonts w:ascii="Times New Roman" w:hAnsi="Times New Roman" w:cs="Times New Roman"/>
          <w:lang w:val="en-GB"/>
        </w:rPr>
        <w:t xml:space="preserve"> statistically significant increase in Co</w:t>
      </w:r>
      <w:r w:rsidR="00F6055F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F6055F" w:rsidRPr="0093764D">
        <w:rPr>
          <w:rFonts w:ascii="Times New Roman" w:hAnsi="Times New Roman" w:cs="Times New Roman"/>
          <w:lang w:val="en-GB"/>
        </w:rPr>
        <w:t>O</w:t>
      </w:r>
      <w:r w:rsidR="00F6055F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F6055F" w:rsidRPr="0093764D">
        <w:rPr>
          <w:rFonts w:ascii="Times New Roman" w:hAnsi="Times New Roman" w:cs="Times New Roman"/>
          <w:lang w:val="en-GB"/>
        </w:rPr>
        <w:t xml:space="preserve">P </w:t>
      </w:r>
      <w:r w:rsidR="00D607FC" w:rsidRPr="0093764D">
        <w:rPr>
          <w:rFonts w:ascii="Times New Roman" w:hAnsi="Times New Roman" w:cs="Times New Roman"/>
          <w:lang w:val="en-GB"/>
        </w:rPr>
        <w:t>dissolution</w:t>
      </w:r>
      <w:r w:rsidR="00F6055F" w:rsidRPr="0093764D">
        <w:rPr>
          <w:rFonts w:ascii="Times New Roman" w:hAnsi="Times New Roman" w:cs="Times New Roman"/>
          <w:lang w:val="en-GB"/>
        </w:rPr>
        <w:t xml:space="preserve"> </w:t>
      </w:r>
      <w:r w:rsidR="008D7251" w:rsidRPr="0093764D">
        <w:rPr>
          <w:rFonts w:ascii="Times New Roman" w:hAnsi="Times New Roman" w:cs="Times New Roman"/>
          <w:lang w:val="en-GB"/>
        </w:rPr>
        <w:t xml:space="preserve">in </w:t>
      </w:r>
      <w:r w:rsidR="00F6055F" w:rsidRPr="0093764D">
        <w:rPr>
          <w:rFonts w:ascii="Times New Roman" w:hAnsi="Times New Roman" w:cs="Times New Roman"/>
          <w:lang w:val="en-GB"/>
        </w:rPr>
        <w:t xml:space="preserve">Gamble’s </w:t>
      </w:r>
      <w:r w:rsidR="00D607FC" w:rsidRPr="0093764D">
        <w:rPr>
          <w:rFonts w:ascii="Times New Roman" w:hAnsi="Times New Roman" w:cs="Times New Roman"/>
          <w:lang w:val="en-GB"/>
        </w:rPr>
        <w:t>except the</w:t>
      </w:r>
      <w:r w:rsidR="00ED04AA" w:rsidRPr="0093764D">
        <w:rPr>
          <w:rFonts w:ascii="Times New Roman" w:hAnsi="Times New Roman" w:cs="Times New Roman"/>
          <w:lang w:val="en-GB"/>
        </w:rPr>
        <w:t xml:space="preserve"> two sulphur-containing molecules, </w:t>
      </w:r>
      <w:r w:rsidR="00F6055F" w:rsidRPr="0093764D">
        <w:rPr>
          <w:rFonts w:ascii="Times New Roman" w:hAnsi="Times New Roman" w:cs="Times New Roman"/>
          <w:lang w:val="en-GB"/>
        </w:rPr>
        <w:t>L-</w:t>
      </w:r>
      <w:proofErr w:type="spellStart"/>
      <w:r w:rsidR="00F6055F" w:rsidRPr="0093764D">
        <w:rPr>
          <w:rFonts w:ascii="Times New Roman" w:hAnsi="Times New Roman" w:cs="Times New Roman"/>
          <w:lang w:val="en-GB"/>
        </w:rPr>
        <w:t>cys</w:t>
      </w:r>
      <w:proofErr w:type="spellEnd"/>
      <w:r w:rsidR="00F6055F" w:rsidRPr="0093764D">
        <w:rPr>
          <w:rFonts w:ascii="Times New Roman" w:hAnsi="Times New Roman" w:cs="Times New Roman"/>
          <w:lang w:val="en-GB"/>
        </w:rPr>
        <w:t xml:space="preserve"> and to a lower extent GSH</w:t>
      </w:r>
      <w:r w:rsidR="00917543" w:rsidRPr="0093764D">
        <w:rPr>
          <w:rFonts w:ascii="Times New Roman" w:hAnsi="Times New Roman" w:cs="Times New Roman"/>
          <w:lang w:val="en-GB"/>
        </w:rPr>
        <w:t xml:space="preserve"> (</w:t>
      </w:r>
      <w:r w:rsidR="001F5961" w:rsidRPr="0093764D">
        <w:rPr>
          <w:rFonts w:ascii="Times New Roman" w:hAnsi="Times New Roman" w:cs="Times New Roman"/>
          <w:lang w:val="en-GB"/>
        </w:rPr>
        <w:t>Figure</w:t>
      </w:r>
      <w:r w:rsidR="00F65948" w:rsidRPr="0093764D">
        <w:rPr>
          <w:rFonts w:ascii="Times New Roman" w:hAnsi="Times New Roman" w:cs="Times New Roman"/>
          <w:lang w:val="en-GB"/>
        </w:rPr>
        <w:t xml:space="preserve"> 2B)</w:t>
      </w:r>
      <w:r w:rsidR="00F6055F" w:rsidRPr="0093764D">
        <w:rPr>
          <w:rFonts w:ascii="Times New Roman" w:hAnsi="Times New Roman" w:cs="Times New Roman"/>
          <w:lang w:val="en-GB"/>
        </w:rPr>
        <w:t xml:space="preserve">. However, </w:t>
      </w:r>
      <w:r w:rsidR="008D7251" w:rsidRPr="0093764D">
        <w:rPr>
          <w:rFonts w:ascii="Times New Roman" w:hAnsi="Times New Roman" w:cs="Times New Roman"/>
          <w:lang w:val="en-GB"/>
        </w:rPr>
        <w:t xml:space="preserve">the percentage of </w:t>
      </w:r>
      <w:r w:rsidR="00F304A3" w:rsidRPr="0093764D">
        <w:rPr>
          <w:rFonts w:ascii="Times New Roman" w:hAnsi="Times New Roman" w:cs="Times New Roman"/>
          <w:lang w:val="en-GB"/>
        </w:rPr>
        <w:t>Co</w:t>
      </w:r>
      <w:r w:rsidR="00F304A3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F304A3" w:rsidRPr="0093764D">
        <w:rPr>
          <w:rFonts w:ascii="Times New Roman" w:hAnsi="Times New Roman" w:cs="Times New Roman"/>
          <w:lang w:val="en-GB"/>
        </w:rPr>
        <w:t>O</w:t>
      </w:r>
      <w:r w:rsidR="00F304A3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F304A3" w:rsidRPr="0093764D">
        <w:rPr>
          <w:rFonts w:ascii="Times New Roman" w:hAnsi="Times New Roman" w:cs="Times New Roman"/>
          <w:lang w:val="en-GB"/>
        </w:rPr>
        <w:t>P</w:t>
      </w:r>
      <w:r w:rsidR="00F304A3" w:rsidRPr="0093764D" w:rsidDel="00F6055F">
        <w:rPr>
          <w:rFonts w:ascii="Times New Roman" w:hAnsi="Times New Roman" w:cs="Times New Roman"/>
          <w:lang w:val="en-GB"/>
        </w:rPr>
        <w:t xml:space="preserve"> </w:t>
      </w:r>
      <w:r w:rsidR="00F6055F" w:rsidRPr="0093764D">
        <w:rPr>
          <w:rFonts w:ascii="Times New Roman" w:hAnsi="Times New Roman" w:cs="Times New Roman"/>
          <w:lang w:val="en-GB"/>
        </w:rPr>
        <w:t xml:space="preserve">dissolution </w:t>
      </w:r>
      <w:r w:rsidR="00776DD9" w:rsidRPr="0093764D">
        <w:rPr>
          <w:rFonts w:ascii="Times New Roman" w:hAnsi="Times New Roman" w:cs="Times New Roman"/>
          <w:lang w:val="en-GB"/>
        </w:rPr>
        <w:t xml:space="preserve">remained </w:t>
      </w:r>
      <w:r w:rsidR="00F6055F" w:rsidRPr="0093764D">
        <w:rPr>
          <w:rFonts w:ascii="Times New Roman" w:hAnsi="Times New Roman" w:cs="Times New Roman"/>
          <w:lang w:val="en-GB"/>
        </w:rPr>
        <w:t xml:space="preserve">very low (&lt; </w:t>
      </w:r>
      <w:proofErr w:type="gramStart"/>
      <w:r w:rsidR="00F6055F" w:rsidRPr="0093764D">
        <w:rPr>
          <w:rFonts w:ascii="Times New Roman" w:hAnsi="Times New Roman" w:cs="Times New Roman"/>
          <w:lang w:val="en-GB"/>
        </w:rPr>
        <w:t>0.05%</w:t>
      </w:r>
      <w:proofErr w:type="gramEnd"/>
      <w:r w:rsidR="00F6055F" w:rsidRPr="0093764D">
        <w:rPr>
          <w:rFonts w:ascii="Times New Roman" w:hAnsi="Times New Roman" w:cs="Times New Roman"/>
          <w:lang w:val="en-GB"/>
        </w:rPr>
        <w:t>).</w:t>
      </w:r>
      <w:r w:rsidR="00267C51" w:rsidRPr="0093764D">
        <w:rPr>
          <w:rFonts w:ascii="Times New Roman" w:hAnsi="Times New Roman" w:cs="Times New Roman"/>
          <w:lang w:val="en-GB"/>
        </w:rPr>
        <w:t xml:space="preserve"> </w:t>
      </w:r>
      <w:r w:rsidR="00F6055F" w:rsidRPr="0093764D">
        <w:rPr>
          <w:rFonts w:ascii="Times New Roman" w:hAnsi="Times New Roman" w:cs="Times New Roman"/>
          <w:lang w:val="en-GB"/>
        </w:rPr>
        <w:t>In</w:t>
      </w:r>
      <w:r w:rsidR="00DA5542" w:rsidRPr="0093764D">
        <w:rPr>
          <w:rFonts w:ascii="Times New Roman" w:hAnsi="Times New Roman" w:cs="Times New Roman"/>
          <w:lang w:val="en-GB"/>
        </w:rPr>
        <w:t xml:space="preserve"> ALF,</w:t>
      </w:r>
      <w:r w:rsidR="00F6055F" w:rsidRPr="0093764D">
        <w:rPr>
          <w:rFonts w:ascii="Times New Roman" w:hAnsi="Times New Roman" w:cs="Times New Roman"/>
          <w:lang w:val="en-GB"/>
        </w:rPr>
        <w:t xml:space="preserve"> </w:t>
      </w:r>
      <w:r w:rsidR="00DA5542" w:rsidRPr="0093764D">
        <w:rPr>
          <w:rFonts w:ascii="Times New Roman" w:hAnsi="Times New Roman" w:cs="Times New Roman"/>
          <w:lang w:val="en-GB"/>
        </w:rPr>
        <w:t xml:space="preserve">no </w:t>
      </w:r>
      <w:r w:rsidR="00F6055F" w:rsidRPr="0093764D">
        <w:rPr>
          <w:rFonts w:ascii="Times New Roman" w:hAnsi="Times New Roman" w:cs="Times New Roman"/>
          <w:lang w:val="en-GB"/>
        </w:rPr>
        <w:t>increase in</w:t>
      </w:r>
      <w:r w:rsidR="00771FAC" w:rsidRPr="0093764D">
        <w:rPr>
          <w:rFonts w:ascii="Times New Roman" w:hAnsi="Times New Roman" w:cs="Times New Roman"/>
          <w:lang w:val="en-GB"/>
        </w:rPr>
        <w:t xml:space="preserve"> particle </w:t>
      </w:r>
      <w:r w:rsidR="00D607FC" w:rsidRPr="0093764D">
        <w:rPr>
          <w:rFonts w:ascii="Times New Roman" w:hAnsi="Times New Roman" w:cs="Times New Roman"/>
          <w:lang w:val="en-GB"/>
        </w:rPr>
        <w:t xml:space="preserve">dissociation </w:t>
      </w:r>
      <w:r w:rsidR="00685337" w:rsidRPr="0093764D">
        <w:rPr>
          <w:rFonts w:ascii="Times New Roman" w:hAnsi="Times New Roman" w:cs="Times New Roman"/>
          <w:lang w:val="en-GB"/>
        </w:rPr>
        <w:t>was observed whatever the drug tested</w:t>
      </w:r>
      <w:r w:rsidR="00917543" w:rsidRPr="0093764D">
        <w:rPr>
          <w:rFonts w:ascii="Times New Roman" w:hAnsi="Times New Roman" w:cs="Times New Roman"/>
          <w:lang w:val="en-GB"/>
        </w:rPr>
        <w:t xml:space="preserve"> (</w:t>
      </w:r>
      <w:r w:rsidR="001F5961" w:rsidRPr="0093764D">
        <w:rPr>
          <w:rFonts w:ascii="Times New Roman" w:hAnsi="Times New Roman" w:cs="Times New Roman"/>
          <w:lang w:val="en-GB"/>
        </w:rPr>
        <w:t>Figure</w:t>
      </w:r>
      <w:r w:rsidR="00F65948" w:rsidRPr="0093764D">
        <w:rPr>
          <w:rFonts w:ascii="Times New Roman" w:hAnsi="Times New Roman" w:cs="Times New Roman"/>
          <w:lang w:val="en-GB"/>
        </w:rPr>
        <w:t xml:space="preserve"> 2C)</w:t>
      </w:r>
      <w:r w:rsidR="00F304A3" w:rsidRPr="0093764D">
        <w:rPr>
          <w:rFonts w:ascii="Times New Roman" w:hAnsi="Times New Roman" w:cs="Times New Roman"/>
          <w:lang w:val="en-GB"/>
        </w:rPr>
        <w:t xml:space="preserve"> as compared to the </w:t>
      </w:r>
      <w:r w:rsidR="00D607FC" w:rsidRPr="0093764D">
        <w:rPr>
          <w:rFonts w:ascii="Times New Roman" w:hAnsi="Times New Roman" w:cs="Times New Roman"/>
          <w:lang w:val="en-GB"/>
        </w:rPr>
        <w:t xml:space="preserve">untreated </w:t>
      </w:r>
      <w:r w:rsidR="00F304A3" w:rsidRPr="0093764D">
        <w:rPr>
          <w:rFonts w:ascii="Times New Roman" w:hAnsi="Times New Roman" w:cs="Times New Roman"/>
          <w:lang w:val="en-GB"/>
        </w:rPr>
        <w:t>control</w:t>
      </w:r>
      <w:r w:rsidR="00D607FC" w:rsidRPr="0093764D">
        <w:rPr>
          <w:rFonts w:ascii="Times New Roman" w:hAnsi="Times New Roman" w:cs="Times New Roman"/>
          <w:lang w:val="en-GB"/>
        </w:rPr>
        <w:t>s</w:t>
      </w:r>
      <w:r w:rsidR="00DE6BA6" w:rsidRPr="0093764D">
        <w:rPr>
          <w:rFonts w:ascii="Times New Roman" w:hAnsi="Times New Roman" w:cs="Times New Roman"/>
          <w:lang w:val="en-GB"/>
        </w:rPr>
        <w:t>.</w:t>
      </w:r>
      <w:r w:rsidR="00DA5542" w:rsidRPr="0093764D">
        <w:rPr>
          <w:rFonts w:ascii="Times New Roman" w:hAnsi="Times New Roman" w:cs="Times New Roman"/>
          <w:lang w:val="en-GB"/>
        </w:rPr>
        <w:t xml:space="preserve"> </w:t>
      </w:r>
    </w:p>
    <w:p w14:paraId="066B18DC" w14:textId="5D673C03" w:rsidR="00306729" w:rsidRPr="0093764D" w:rsidRDefault="00D6105D" w:rsidP="00C3635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noProof/>
        </w:rPr>
        <w:drawing>
          <wp:inline distT="0" distB="0" distL="0" distR="0" wp14:anchorId="5C7638D9" wp14:editId="1BBF4601">
            <wp:extent cx="4707255" cy="3505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"/>
                    <a:stretch/>
                  </pic:blipFill>
                  <pic:spPr bwMode="auto">
                    <a:xfrm>
                      <a:off x="0" y="0"/>
                      <a:ext cx="4707636" cy="350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14544" w14:textId="77777777" w:rsidR="00D6105D" w:rsidRPr="0093764D" w:rsidRDefault="00D6105D" w:rsidP="00D610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lang w:val="en-US"/>
        </w:rPr>
      </w:pPr>
      <w:r w:rsidRPr="0093764D">
        <w:rPr>
          <w:rFonts w:ascii="Times New Roman" w:hAnsi="Times New Roman" w:cs="Times New Roman"/>
          <w:b/>
          <w:i/>
          <w:lang w:val="en-US"/>
        </w:rPr>
        <w:t>Figure 2: Effect of Co</w:t>
      </w:r>
      <w:r w:rsidRPr="0093764D">
        <w:rPr>
          <w:rFonts w:ascii="Times New Roman" w:hAnsi="Times New Roman" w:cs="Times New Roman"/>
          <w:b/>
          <w:i/>
          <w:vertAlign w:val="superscript"/>
          <w:lang w:val="en-US"/>
        </w:rPr>
        <w:t>2+</w:t>
      </w:r>
      <w:r w:rsidRPr="0093764D">
        <w:rPr>
          <w:rFonts w:ascii="Times New Roman" w:hAnsi="Times New Roman" w:cs="Times New Roman"/>
          <w:b/>
          <w:i/>
          <w:lang w:val="en-US"/>
        </w:rPr>
        <w:t>-</w:t>
      </w:r>
      <w:proofErr w:type="spellStart"/>
      <w:r w:rsidRPr="0093764D">
        <w:rPr>
          <w:rFonts w:ascii="Times New Roman" w:hAnsi="Times New Roman" w:cs="Times New Roman"/>
          <w:b/>
          <w:i/>
          <w:lang w:val="en-US"/>
        </w:rPr>
        <w:t>decorporating</w:t>
      </w:r>
      <w:proofErr w:type="spellEnd"/>
      <w:r w:rsidRPr="0093764D">
        <w:rPr>
          <w:rFonts w:ascii="Times New Roman" w:hAnsi="Times New Roman" w:cs="Times New Roman"/>
          <w:b/>
          <w:i/>
          <w:lang w:val="en-US"/>
        </w:rPr>
        <w:t xml:space="preserve"> agents on Co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b/>
          <w:i/>
          <w:lang w:val="en-US"/>
        </w:rPr>
        <w:t>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b/>
          <w:i/>
          <w:lang w:val="en-US"/>
        </w:rPr>
        <w:t>P dissolution</w:t>
      </w:r>
      <w:r w:rsidRPr="0093764D">
        <w:rPr>
          <w:rFonts w:ascii="Times New Roman" w:hAnsi="Times New Roman" w:cs="Times New Roman"/>
          <w:i/>
          <w:lang w:val="en-US"/>
        </w:rPr>
        <w:t>.</w:t>
      </w:r>
    </w:p>
    <w:p w14:paraId="58EB0C08" w14:textId="77777777" w:rsidR="00D6105D" w:rsidRPr="0093764D" w:rsidRDefault="00D6105D" w:rsidP="00623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93764D">
        <w:rPr>
          <w:rFonts w:ascii="Times New Roman" w:hAnsi="Times New Roman" w:cs="Times New Roman"/>
          <w:i/>
          <w:lang w:val="en-US"/>
        </w:rPr>
        <w:t>Co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i/>
          <w:lang w:val="en-US"/>
        </w:rPr>
        <w:t>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i/>
          <w:lang w:val="en-US"/>
        </w:rPr>
        <w:t>P</w:t>
      </w:r>
      <w:r w:rsidRPr="0093764D" w:rsidDel="00776DD9">
        <w:rPr>
          <w:rFonts w:ascii="Times New Roman" w:hAnsi="Times New Roman" w:cs="Times New Roman"/>
          <w:i/>
          <w:lang w:val="en-US"/>
        </w:rPr>
        <w:t xml:space="preserve">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were incubated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for 1 or 7 days in HEPES, Gamble’s and ALF. At the end of the incubation, Co concentration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was measured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in the supernatant. Results are expressed as mean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%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± SD of dissolved Co/ total cobalt. Each experimental condition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was done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in triplicate. Statistically significant differences from control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were determined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by one-way ANOVA followed by </w:t>
      </w:r>
      <w:proofErr w:type="spellStart"/>
      <w:r w:rsidRPr="0093764D">
        <w:rPr>
          <w:rFonts w:ascii="Times New Roman" w:hAnsi="Times New Roman" w:cs="Times New Roman"/>
          <w:i/>
          <w:lang w:val="en-US"/>
        </w:rPr>
        <w:t>Dunnett's</w:t>
      </w:r>
      <w:proofErr w:type="spellEnd"/>
      <w:r w:rsidRPr="0093764D">
        <w:rPr>
          <w:rFonts w:ascii="Times New Roman" w:hAnsi="Times New Roman" w:cs="Times New Roman"/>
          <w:i/>
          <w:lang w:val="en-US"/>
        </w:rPr>
        <w:t xml:space="preserve"> multiple comparisons test: *p &lt; 0.05, **p &lt; 0.01, ***p &lt; 0.001.</w:t>
      </w:r>
    </w:p>
    <w:p w14:paraId="1ACE0304" w14:textId="0449FFE5" w:rsidR="00E1145D" w:rsidRPr="0093764D" w:rsidRDefault="00322BE9" w:rsidP="00C363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lastRenderedPageBreak/>
        <w:t>Experiments using the dynamic biphasic assay</w:t>
      </w:r>
      <w:r w:rsidRPr="0093764D">
        <w:rPr>
          <w:rFonts w:ascii="Times New Roman" w:hAnsi="Times New Roman" w:cs="Times New Roman"/>
          <w:lang w:val="en-US"/>
        </w:rPr>
        <w:t xml:space="preserve"> (</w:t>
      </w:r>
      <w:r w:rsidR="001F5961" w:rsidRPr="0093764D">
        <w:rPr>
          <w:rFonts w:ascii="Times New Roman" w:hAnsi="Times New Roman" w:cs="Times New Roman"/>
          <w:lang w:val="en-US"/>
        </w:rPr>
        <w:t>Figure</w:t>
      </w:r>
      <w:r w:rsidRPr="0093764D">
        <w:rPr>
          <w:rFonts w:ascii="Times New Roman" w:hAnsi="Times New Roman" w:cs="Times New Roman"/>
          <w:lang w:val="en-US"/>
        </w:rPr>
        <w:t xml:space="preserve"> 3) confirmed the absence of significant increase in </w:t>
      </w:r>
      <w:r w:rsidRPr="0093764D">
        <w:rPr>
          <w:rFonts w:ascii="Times New Roman" w:hAnsi="Times New Roman" w:cs="Times New Roman"/>
          <w:lang w:val="en-GB"/>
        </w:rPr>
        <w:t>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GB"/>
        </w:rPr>
        <w:t xml:space="preserve">P dissolution </w:t>
      </w:r>
      <w:r w:rsidRPr="0093764D">
        <w:rPr>
          <w:rFonts w:ascii="Times New Roman" w:hAnsi="Times New Roman" w:cs="Times New Roman"/>
          <w:lang w:val="en-US"/>
        </w:rPr>
        <w:t>with</w:t>
      </w:r>
      <w:r w:rsidR="00DA6643" w:rsidRPr="0093764D">
        <w:rPr>
          <w:rFonts w:ascii="Times New Roman" w:hAnsi="Times New Roman" w:cs="Times New Roman"/>
          <w:lang w:val="en-US"/>
        </w:rPr>
        <w:t xml:space="preserve"> DTPA </w:t>
      </w:r>
      <w:r w:rsidR="009901FC" w:rsidRPr="0093764D">
        <w:rPr>
          <w:rFonts w:ascii="Times New Roman" w:hAnsi="Times New Roman" w:cs="Times New Roman"/>
          <w:lang w:val="en-GB"/>
        </w:rPr>
        <w:t xml:space="preserve">in </w:t>
      </w:r>
      <w:r w:rsidRPr="0093764D">
        <w:rPr>
          <w:rFonts w:ascii="Times New Roman" w:hAnsi="Times New Roman" w:cs="Times New Roman"/>
          <w:lang w:val="en-GB"/>
        </w:rPr>
        <w:t xml:space="preserve">the lung fluid surrogates </w:t>
      </w:r>
      <w:r w:rsidR="009901FC" w:rsidRPr="0093764D">
        <w:rPr>
          <w:rFonts w:ascii="Times New Roman" w:hAnsi="Times New Roman" w:cs="Times New Roman"/>
          <w:lang w:val="en-GB"/>
        </w:rPr>
        <w:t>Gamble’s and ALF</w:t>
      </w:r>
      <w:r w:rsidRPr="0093764D">
        <w:rPr>
          <w:rFonts w:ascii="Times New Roman" w:hAnsi="Times New Roman" w:cs="Times New Roman"/>
          <w:lang w:val="en-GB"/>
        </w:rPr>
        <w:t>. A</w:t>
      </w:r>
      <w:r w:rsidR="00776DD9" w:rsidRPr="0093764D">
        <w:rPr>
          <w:rFonts w:ascii="Times New Roman" w:hAnsi="Times New Roman" w:cs="Times New Roman"/>
          <w:lang w:val="en-GB"/>
        </w:rPr>
        <w:t xml:space="preserve"> </w:t>
      </w:r>
      <w:r w:rsidR="00C2728B" w:rsidRPr="0093764D">
        <w:rPr>
          <w:rFonts w:ascii="Times New Roman" w:hAnsi="Times New Roman" w:cs="Times New Roman"/>
          <w:lang w:val="en-GB"/>
        </w:rPr>
        <w:t xml:space="preserve">slight and transient </w:t>
      </w:r>
      <w:r w:rsidR="00166EC3" w:rsidRPr="0093764D">
        <w:rPr>
          <w:rFonts w:ascii="Times New Roman" w:hAnsi="Times New Roman" w:cs="Times New Roman"/>
          <w:lang w:val="en-GB"/>
        </w:rPr>
        <w:t xml:space="preserve">enhanced dissolution </w:t>
      </w:r>
      <w:proofErr w:type="gramStart"/>
      <w:r w:rsidR="00166EC3" w:rsidRPr="0093764D">
        <w:rPr>
          <w:rFonts w:ascii="Times New Roman" w:hAnsi="Times New Roman" w:cs="Times New Roman"/>
          <w:lang w:val="en-GB"/>
        </w:rPr>
        <w:t>was seen</w:t>
      </w:r>
      <w:proofErr w:type="gramEnd"/>
      <w:r w:rsidR="00166EC3" w:rsidRPr="0093764D">
        <w:rPr>
          <w:rFonts w:ascii="Times New Roman" w:hAnsi="Times New Roman" w:cs="Times New Roman"/>
          <w:lang w:val="en-GB"/>
        </w:rPr>
        <w:t xml:space="preserve"> in the presence of DTPA as compared to non-treated controls </w:t>
      </w:r>
      <w:r w:rsidR="009901FC" w:rsidRPr="0093764D">
        <w:rPr>
          <w:rFonts w:ascii="Times New Roman" w:hAnsi="Times New Roman" w:cs="Times New Roman"/>
          <w:lang w:val="en-GB"/>
        </w:rPr>
        <w:t xml:space="preserve">in </w:t>
      </w:r>
      <w:proofErr w:type="spellStart"/>
      <w:r w:rsidR="009901FC" w:rsidRPr="0093764D">
        <w:rPr>
          <w:rFonts w:ascii="Times New Roman" w:hAnsi="Times New Roman" w:cs="Times New Roman"/>
          <w:lang w:val="en-GB"/>
        </w:rPr>
        <w:t>NaCl</w:t>
      </w:r>
      <w:proofErr w:type="spellEnd"/>
      <w:r w:rsidR="009901FC" w:rsidRPr="0093764D">
        <w:rPr>
          <w:rFonts w:ascii="Times New Roman" w:hAnsi="Times New Roman" w:cs="Times New Roman"/>
          <w:lang w:val="en-GB"/>
        </w:rPr>
        <w:t xml:space="preserve"> (p&lt; </w:t>
      </w:r>
      <w:r w:rsidR="00FB258F" w:rsidRPr="0093764D">
        <w:rPr>
          <w:rFonts w:ascii="Times New Roman" w:hAnsi="Times New Roman" w:cs="Times New Roman"/>
          <w:lang w:val="en-GB"/>
        </w:rPr>
        <w:t xml:space="preserve">0.001) </w:t>
      </w:r>
      <w:r w:rsidR="00166EC3" w:rsidRPr="0093764D">
        <w:rPr>
          <w:rFonts w:ascii="Times New Roman" w:hAnsi="Times New Roman" w:cs="Times New Roman"/>
          <w:lang w:val="en-GB"/>
        </w:rPr>
        <w:t xml:space="preserve">at day 4. </w:t>
      </w:r>
    </w:p>
    <w:p w14:paraId="03078BAA" w14:textId="57732C2F" w:rsidR="00D6105D" w:rsidRPr="0093764D" w:rsidRDefault="00D6105D" w:rsidP="00C363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noProof/>
        </w:rPr>
        <w:drawing>
          <wp:inline distT="0" distB="0" distL="0" distR="0" wp14:anchorId="7872F6F0" wp14:editId="69F85059">
            <wp:extent cx="5759450" cy="46837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3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1"/>
                    <a:stretch/>
                  </pic:blipFill>
                  <pic:spPr bwMode="auto">
                    <a:xfrm>
                      <a:off x="0" y="0"/>
                      <a:ext cx="5759450" cy="468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6FB9D" w14:textId="77777777" w:rsidR="00D6105D" w:rsidRPr="0093764D" w:rsidRDefault="00D6105D" w:rsidP="0062340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lang w:val="en-US"/>
        </w:rPr>
      </w:pPr>
      <w:r w:rsidRPr="0093764D">
        <w:rPr>
          <w:rFonts w:ascii="Times New Roman" w:hAnsi="Times New Roman" w:cs="Times New Roman"/>
          <w:b/>
          <w:i/>
          <w:lang w:val="en-US"/>
        </w:rPr>
        <w:t>Figure 3: Effect of DTPA on the dissolution of Co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b/>
          <w:i/>
          <w:lang w:val="en-US"/>
        </w:rPr>
        <w:t>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b/>
          <w:i/>
          <w:lang w:val="en-US"/>
        </w:rPr>
        <w:t>P</w:t>
      </w:r>
      <w:r w:rsidRPr="0093764D" w:rsidDel="00776DD9">
        <w:rPr>
          <w:rFonts w:ascii="Times New Roman" w:hAnsi="Times New Roman" w:cs="Times New Roman"/>
          <w:b/>
          <w:i/>
          <w:lang w:val="en-US"/>
        </w:rPr>
        <w:t xml:space="preserve"> </w:t>
      </w:r>
      <w:r w:rsidRPr="0093764D">
        <w:rPr>
          <w:rFonts w:ascii="Times New Roman" w:hAnsi="Times New Roman" w:cs="Times New Roman"/>
          <w:b/>
          <w:i/>
          <w:lang w:val="en-US"/>
        </w:rPr>
        <w:t>assessed in the two-phase dynamic assay.</w:t>
      </w:r>
      <w:r w:rsidRPr="0093764D">
        <w:rPr>
          <w:rFonts w:ascii="Times New Roman" w:hAnsi="Times New Roman" w:cs="Times New Roman"/>
          <w:i/>
          <w:lang w:val="en-US"/>
        </w:rPr>
        <w:t xml:space="preserve"> Co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i/>
          <w:lang w:val="en-US"/>
        </w:rPr>
        <w:t>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i/>
          <w:lang w:val="en-US"/>
        </w:rPr>
        <w:t xml:space="preserve">P were included in the static retention phase (agarose gels) prepared in </w:t>
      </w:r>
      <w:proofErr w:type="spellStart"/>
      <w:r w:rsidRPr="0093764D">
        <w:rPr>
          <w:rFonts w:ascii="Times New Roman" w:hAnsi="Times New Roman" w:cs="Times New Roman"/>
          <w:i/>
          <w:lang w:val="en-US"/>
        </w:rPr>
        <w:t>NaCl</w:t>
      </w:r>
      <w:proofErr w:type="spellEnd"/>
      <w:r w:rsidRPr="0093764D">
        <w:rPr>
          <w:rFonts w:ascii="Times New Roman" w:hAnsi="Times New Roman" w:cs="Times New Roman"/>
          <w:i/>
          <w:lang w:val="en-US"/>
        </w:rPr>
        <w:t xml:space="preserve">, Gamble’s or ALF. DTPA 500 µM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was added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in the dynamic phase. Results are expressed as mean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%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± SD of cumulative cobalt transferred in the dynamic phase/initial cobalt in the gel. Each experimental condition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was done in triplicate and repeated 1 to 3 times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>. ***p &lt; 0.001.</w:t>
      </w:r>
    </w:p>
    <w:p w14:paraId="587AB416" w14:textId="77777777" w:rsidR="00D6105D" w:rsidRPr="0093764D" w:rsidRDefault="00D6105D" w:rsidP="00C363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423855A3" w14:textId="0919E56B" w:rsidR="006D0D95" w:rsidRPr="0093764D" w:rsidRDefault="006D0D95" w:rsidP="00C363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The contrasting results obtained </w:t>
      </w:r>
      <w:r w:rsidR="00D607FC" w:rsidRPr="0093764D">
        <w:rPr>
          <w:rFonts w:ascii="Times New Roman" w:hAnsi="Times New Roman" w:cs="Times New Roman"/>
          <w:lang w:val="en-US"/>
        </w:rPr>
        <w:t xml:space="preserve">using both </w:t>
      </w:r>
      <w:r w:rsidRPr="0093764D">
        <w:rPr>
          <w:rFonts w:ascii="Times New Roman" w:hAnsi="Times New Roman" w:cs="Times New Roman"/>
          <w:lang w:val="en-US"/>
        </w:rPr>
        <w:t>assays in the non-physiologic buffer</w:t>
      </w:r>
      <w:r w:rsidR="00D607FC" w:rsidRPr="0093764D">
        <w:rPr>
          <w:rFonts w:ascii="Times New Roman" w:hAnsi="Times New Roman" w:cs="Times New Roman"/>
          <w:lang w:val="en-US"/>
        </w:rPr>
        <w:t>s</w:t>
      </w:r>
      <w:r w:rsidRPr="0093764D">
        <w:rPr>
          <w:rFonts w:ascii="Times New Roman" w:hAnsi="Times New Roman" w:cs="Times New Roman"/>
          <w:lang w:val="en-US"/>
        </w:rPr>
        <w:t xml:space="preserve"> and in the lung surrogates (</w:t>
      </w:r>
      <w:r w:rsidR="00DC38F7" w:rsidRPr="0093764D">
        <w:rPr>
          <w:rFonts w:ascii="Times New Roman" w:hAnsi="Times New Roman" w:cs="Times New Roman"/>
          <w:lang w:val="en-US"/>
        </w:rPr>
        <w:t>Gamble’s and ALF</w:t>
      </w:r>
      <w:r w:rsidR="00ED04AA" w:rsidRPr="0093764D">
        <w:rPr>
          <w:rFonts w:ascii="Times New Roman" w:hAnsi="Times New Roman" w:cs="Times New Roman"/>
          <w:lang w:val="en-US"/>
        </w:rPr>
        <w:t>)</w:t>
      </w:r>
      <w:r w:rsidRPr="0093764D">
        <w:rPr>
          <w:rFonts w:ascii="Times New Roman" w:hAnsi="Times New Roman" w:cs="Times New Roman"/>
          <w:lang w:val="en-US"/>
        </w:rPr>
        <w:t xml:space="preserve"> highlight the importance of using biologically-relevant media for dissolution </w:t>
      </w:r>
      <w:r w:rsidR="00431848" w:rsidRPr="0093764D">
        <w:rPr>
          <w:rFonts w:ascii="Times New Roman" w:hAnsi="Times New Roman" w:cs="Times New Roman"/>
          <w:lang w:val="en-US"/>
        </w:rPr>
        <w:t>studies</w:t>
      </w:r>
      <w:r w:rsidR="00F4379C" w:rsidRPr="0093764D">
        <w:rPr>
          <w:rFonts w:ascii="Times New Roman" w:hAnsi="Times New Roman" w:cs="Times New Roman"/>
          <w:lang w:val="en-US"/>
        </w:rPr>
        <w:t xml:space="preserve">, as </w:t>
      </w:r>
      <w:r w:rsidR="00E24318" w:rsidRPr="0093764D">
        <w:rPr>
          <w:rFonts w:ascii="Times New Roman" w:hAnsi="Times New Roman" w:cs="Times New Roman"/>
          <w:lang w:val="en-US"/>
        </w:rPr>
        <w:t xml:space="preserve">also </w:t>
      </w:r>
      <w:r w:rsidR="00F4379C" w:rsidRPr="0093764D">
        <w:rPr>
          <w:rFonts w:ascii="Times New Roman" w:hAnsi="Times New Roman" w:cs="Times New Roman"/>
          <w:lang w:val="en-US"/>
        </w:rPr>
        <w:t>previously reported by others</w:t>
      </w:r>
      <w:r w:rsidR="002623C9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&lt;EndNote&gt;&lt;Cite&gt;&lt;Author&gt;Kastury&lt;/Author&gt;&lt;Year&gt;2017&lt;/Year&gt;&lt;RecNum&gt;56&lt;/RecNum&gt;&lt;DisplayText&gt;(Kastury et al., 2017)&lt;/DisplayText&gt;&lt;record&gt;&lt;rec-number&gt;56&lt;/rec-number&gt;&lt;foreign-keys&gt;&lt;key app="EN" db-id="pf5d2ffzh2009oe5ww15dfdsswtffr00vv92"&gt;56&lt;/key&gt;&lt;/foreign-keys&gt;&lt;ref-type name="Journal Article"&gt;17&lt;/ref-type&gt;&lt;contributors&gt;&lt;authors&gt;&lt;author&gt;Kastury, F.&lt;/author&gt;&lt;author&gt;Smith, E.&lt;/author&gt;&lt;author&gt;Juhasz, A. L.&lt;/author&gt;&lt;/authors&gt;&lt;/contributors&gt;&lt;auth-address&gt;Future Industries Institute, University of South Australia, Mawson Lakes Campus, Adelaide, SA 5095, Australia. Electronic address: farzana.kastury@mymail.unisa.edu.au.&amp;#xD;Future Industries Institute, University of South Australia, Mawson Lakes Campus, Adelaide, SA 5095, Australia.&lt;/auth-address&gt;&lt;titles&gt;&lt;title&gt;A critical review of approaches and limitations of inhalation bioavailability and bioaccessibility of metal(loid)s from ambient particulate matter or dust&lt;/title&gt;&lt;secondary-title&gt;Sci Total Environ&lt;/secondary-title&gt;&lt;/titles&gt;&lt;pages&gt;1054-1074&lt;/pages&gt;&lt;volume&gt;574&lt;/volume&gt;&lt;keywords&gt;&lt;keyword&gt;Biological Availability&lt;/keyword&gt;&lt;keyword&gt;*Dust&lt;/keyword&gt;&lt;keyword&gt;Humans&lt;/keyword&gt;&lt;keyword&gt;*Inhalation Exposure&lt;/keyword&gt;&lt;keyword&gt;Metals/*analysis&lt;/keyword&gt;&lt;keyword&gt;Particulate Matter/*analysis&lt;/keyword&gt;&lt;keyword&gt;Ambient particulate matter&lt;/keyword&gt;&lt;keyword&gt;Gamble&lt;/keyword&gt;&lt;keyword&gt;Inhalation bioaccessibility&lt;/keyword&gt;&lt;keyword&gt;Inhalation bioavailability&lt;/keyword&gt;&lt;keyword&gt;Metal(loid)&lt;/keyword&gt;&lt;keyword&gt;Simulated lung fluid&lt;/keyword&gt;&lt;/keywords&gt;&lt;dates&gt;&lt;year&gt;2017&lt;/year&gt;&lt;pub-dates&gt;&lt;date&gt;Jan 1&lt;/date&gt;&lt;/pub-dates&gt;&lt;/dates&gt;&lt;isbn&gt;1879-1026 (Electronic)&amp;#xD;0048-9697 (Linking)&lt;/isbn&gt;&lt;accession-num&gt;27672736&lt;/accession-num&gt;&lt;urls&gt;&lt;related-urls&gt;&lt;url&gt;https://www.ncbi.nlm.nih.gov/pubmed/27672736&lt;/url&gt;&lt;/related-urls&gt;&lt;/urls&gt;&lt;electronic-resource-num&gt;10.1016/j.scitotenv.2016.09.056&lt;/electronic-resource-num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(Kastury et al., 2017)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Pr="0093764D">
        <w:rPr>
          <w:rFonts w:ascii="Times New Roman" w:hAnsi="Times New Roman" w:cs="Times New Roman"/>
          <w:lang w:val="en-US"/>
        </w:rPr>
        <w:t>.</w:t>
      </w:r>
    </w:p>
    <w:p w14:paraId="063A1AA5" w14:textId="77777777" w:rsidR="00BC7EFD" w:rsidRPr="0093764D" w:rsidRDefault="00BC7EFD" w:rsidP="00C36353">
      <w:pPr>
        <w:spacing w:after="0" w:line="480" w:lineRule="auto"/>
        <w:rPr>
          <w:rFonts w:ascii="Times New Roman" w:hAnsi="Times New Roman" w:cs="Times New Roman"/>
          <w:lang w:val="en-US"/>
        </w:rPr>
      </w:pPr>
    </w:p>
    <w:p w14:paraId="312E8B0C" w14:textId="77777777" w:rsidR="00D44B5B" w:rsidRPr="0093764D" w:rsidRDefault="00D44B5B" w:rsidP="00C36353">
      <w:pPr>
        <w:spacing w:after="0" w:line="48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7E1CE9E7" w14:textId="2FD2485B" w:rsidR="00AA6989" w:rsidRPr="0093764D" w:rsidRDefault="00AA6989" w:rsidP="00C36353">
      <w:pPr>
        <w:spacing w:after="0" w:line="480" w:lineRule="auto"/>
        <w:jc w:val="both"/>
        <w:rPr>
          <w:rFonts w:ascii="Times New Roman" w:hAnsi="Times New Roman" w:cs="Times New Roman"/>
          <w:b/>
          <w:lang w:val="en-US"/>
        </w:rPr>
      </w:pPr>
      <w:proofErr w:type="gramStart"/>
      <w:r w:rsidRPr="0093764D">
        <w:rPr>
          <w:rFonts w:ascii="Times New Roman" w:hAnsi="Times New Roman" w:cs="Times New Roman"/>
          <w:b/>
          <w:lang w:val="en-US"/>
        </w:rPr>
        <w:lastRenderedPageBreak/>
        <w:t>3</w:t>
      </w:r>
      <w:proofErr w:type="gramEnd"/>
      <w:r w:rsidR="00443A44" w:rsidRPr="0093764D">
        <w:rPr>
          <w:rFonts w:ascii="Times New Roman" w:hAnsi="Times New Roman" w:cs="Times New Roman"/>
          <w:b/>
          <w:lang w:val="en-US"/>
        </w:rPr>
        <w:t xml:space="preserve">/ </w:t>
      </w:r>
      <w:r w:rsidR="004C4567" w:rsidRPr="0093764D">
        <w:rPr>
          <w:rFonts w:ascii="Times New Roman" w:hAnsi="Times New Roman" w:cs="Times New Roman"/>
          <w:b/>
          <w:lang w:val="en-US"/>
        </w:rPr>
        <w:t>M</w:t>
      </w:r>
      <w:r w:rsidR="00CC4ACC" w:rsidRPr="0093764D">
        <w:rPr>
          <w:rFonts w:ascii="Times New Roman" w:hAnsi="Times New Roman" w:cs="Times New Roman"/>
          <w:b/>
          <w:lang w:val="en-US"/>
        </w:rPr>
        <w:t xml:space="preserve">olecules </w:t>
      </w:r>
      <w:r w:rsidR="00431848" w:rsidRPr="0093764D">
        <w:rPr>
          <w:rFonts w:ascii="Times New Roman" w:hAnsi="Times New Roman" w:cs="Times New Roman"/>
          <w:b/>
          <w:lang w:val="en-US"/>
        </w:rPr>
        <w:t xml:space="preserve">with reported </w:t>
      </w:r>
      <w:r w:rsidR="00CC4ACC" w:rsidRPr="0093764D">
        <w:rPr>
          <w:rFonts w:ascii="Times New Roman" w:hAnsi="Times New Roman" w:cs="Times New Roman"/>
          <w:b/>
          <w:lang w:val="en-US"/>
        </w:rPr>
        <w:t>properties</w:t>
      </w:r>
      <w:r w:rsidR="000E432F" w:rsidRPr="0093764D">
        <w:rPr>
          <w:rFonts w:ascii="Times New Roman" w:hAnsi="Times New Roman" w:cs="Times New Roman"/>
          <w:b/>
          <w:lang w:val="en-US"/>
        </w:rPr>
        <w:t xml:space="preserve"> for cobalt chelation o</w:t>
      </w:r>
      <w:r w:rsidR="00C73FAC" w:rsidRPr="0093764D">
        <w:rPr>
          <w:rFonts w:ascii="Times New Roman" w:hAnsi="Times New Roman" w:cs="Times New Roman"/>
          <w:b/>
          <w:lang w:val="en-US"/>
        </w:rPr>
        <w:t>r</w:t>
      </w:r>
      <w:r w:rsidR="000E432F" w:rsidRPr="0093764D">
        <w:rPr>
          <w:rFonts w:ascii="Times New Roman" w:hAnsi="Times New Roman" w:cs="Times New Roman"/>
          <w:b/>
          <w:lang w:val="en-US"/>
        </w:rPr>
        <w:t xml:space="preserve"> for</w:t>
      </w:r>
      <w:r w:rsidR="00CC4ACC" w:rsidRPr="0093764D">
        <w:rPr>
          <w:rFonts w:ascii="Times New Roman" w:hAnsi="Times New Roman" w:cs="Times New Roman"/>
          <w:b/>
          <w:lang w:val="en-US"/>
        </w:rPr>
        <w:t xml:space="preserve"> </w:t>
      </w:r>
      <w:r w:rsidR="00431848" w:rsidRPr="0093764D">
        <w:rPr>
          <w:rFonts w:ascii="Times New Roman" w:hAnsi="Times New Roman" w:cs="Times New Roman"/>
          <w:b/>
          <w:lang w:val="en-US"/>
        </w:rPr>
        <w:t>metal oxide particles dissolution</w:t>
      </w:r>
      <w:r w:rsidR="00CC4ACC" w:rsidRPr="0093764D">
        <w:rPr>
          <w:rFonts w:ascii="Times New Roman" w:hAnsi="Times New Roman" w:cs="Times New Roman"/>
          <w:b/>
          <w:lang w:val="en-US"/>
        </w:rPr>
        <w:t xml:space="preserve"> </w:t>
      </w:r>
    </w:p>
    <w:p w14:paraId="255D8E0F" w14:textId="6A5AD1BD" w:rsidR="00C2728B" w:rsidRPr="0093764D" w:rsidRDefault="00AE3D17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GB"/>
        </w:rPr>
        <w:t>The absence of effect of the above tested molecules on</w:t>
      </w:r>
      <w:r w:rsidR="00B70FB2" w:rsidRPr="0093764D">
        <w:rPr>
          <w:rFonts w:ascii="Times New Roman" w:hAnsi="Times New Roman" w:cs="Times New Roman"/>
          <w:lang w:val="en-GB"/>
        </w:rPr>
        <w:t xml:space="preserve"> Co</w:t>
      </w:r>
      <w:r w:rsidR="00B70FB2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B70FB2" w:rsidRPr="0093764D">
        <w:rPr>
          <w:rFonts w:ascii="Times New Roman" w:hAnsi="Times New Roman" w:cs="Times New Roman"/>
          <w:lang w:val="en-GB"/>
        </w:rPr>
        <w:t>O</w:t>
      </w:r>
      <w:r w:rsidR="00B70FB2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B70FB2" w:rsidRPr="0093764D">
        <w:rPr>
          <w:rFonts w:ascii="Times New Roman" w:hAnsi="Times New Roman" w:cs="Times New Roman"/>
          <w:lang w:val="en-GB"/>
        </w:rPr>
        <w:t>P</w:t>
      </w:r>
      <w:r w:rsidR="00264CA6" w:rsidRPr="0093764D">
        <w:rPr>
          <w:rFonts w:ascii="Times New Roman" w:hAnsi="Times New Roman" w:cs="Times New Roman"/>
          <w:lang w:val="en-GB"/>
        </w:rPr>
        <w:t xml:space="preserve"> dissolution in lung fluid surrogates</w:t>
      </w:r>
      <w:r w:rsidR="004C4567" w:rsidRPr="0093764D">
        <w:rPr>
          <w:rFonts w:ascii="Times New Roman" w:hAnsi="Times New Roman" w:cs="Times New Roman"/>
          <w:lang w:val="en-GB"/>
        </w:rPr>
        <w:t xml:space="preserve"> is likely to predict a low </w:t>
      </w:r>
      <w:proofErr w:type="spellStart"/>
      <w:r w:rsidR="004C4567" w:rsidRPr="0093764D">
        <w:rPr>
          <w:rFonts w:ascii="Times New Roman" w:hAnsi="Times New Roman" w:cs="Times New Roman"/>
          <w:lang w:val="en-GB"/>
        </w:rPr>
        <w:t>decorporation</w:t>
      </w:r>
      <w:proofErr w:type="spellEnd"/>
      <w:r w:rsidR="004C4567" w:rsidRPr="0093764D">
        <w:rPr>
          <w:rFonts w:ascii="Times New Roman" w:hAnsi="Times New Roman" w:cs="Times New Roman"/>
          <w:lang w:val="en-GB"/>
        </w:rPr>
        <w:t xml:space="preserve"> efficacy </w:t>
      </w:r>
      <w:r w:rsidR="004A1257" w:rsidRPr="0093764D">
        <w:rPr>
          <w:rFonts w:ascii="Times New Roman" w:hAnsi="Times New Roman" w:cs="Times New Roman"/>
          <w:lang w:val="en-GB"/>
        </w:rPr>
        <w:t xml:space="preserve">of those drugs </w:t>
      </w:r>
      <w:r w:rsidR="004C4567" w:rsidRPr="0093764D">
        <w:rPr>
          <w:rFonts w:ascii="Times New Roman" w:hAnsi="Times New Roman" w:cs="Times New Roman"/>
          <w:lang w:val="en-GB"/>
        </w:rPr>
        <w:t>following pulmonary contamination with Co</w:t>
      </w:r>
      <w:r w:rsidR="004C4567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4C4567" w:rsidRPr="0093764D">
        <w:rPr>
          <w:rFonts w:ascii="Times New Roman" w:hAnsi="Times New Roman" w:cs="Times New Roman"/>
          <w:lang w:val="en-GB"/>
        </w:rPr>
        <w:t>O</w:t>
      </w:r>
      <w:r w:rsidR="004C4567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4C4567" w:rsidRPr="0093764D">
        <w:rPr>
          <w:rFonts w:ascii="Times New Roman" w:hAnsi="Times New Roman" w:cs="Times New Roman"/>
          <w:lang w:val="en-GB"/>
        </w:rPr>
        <w:t xml:space="preserve">P. </w:t>
      </w:r>
    </w:p>
    <w:p w14:paraId="2542738B" w14:textId="70346C8A" w:rsidR="00D6105D" w:rsidRPr="0093764D" w:rsidRDefault="00C2728B" w:rsidP="00C36353">
      <w:pPr>
        <w:spacing w:after="0" w:line="480" w:lineRule="auto"/>
        <w:jc w:val="both"/>
        <w:rPr>
          <w:rFonts w:ascii="Times New Roman" w:hAnsi="Times New Roman" w:cs="Times New Roman"/>
          <w:b/>
          <w:i/>
          <w:lang w:val="en-GB"/>
        </w:rPr>
      </w:pPr>
      <w:r w:rsidRPr="0093764D">
        <w:rPr>
          <w:rFonts w:ascii="Times New Roman" w:hAnsi="Times New Roman" w:cs="Times New Roman"/>
          <w:lang w:val="en-GB"/>
        </w:rPr>
        <w:t xml:space="preserve">Therefore, from an </w:t>
      </w:r>
      <w:r w:rsidRPr="0093764D">
        <w:rPr>
          <w:rFonts w:ascii="Times New Roman" w:hAnsi="Times New Roman" w:cs="Times New Roman"/>
          <w:lang w:val="en-US"/>
        </w:rPr>
        <w:t>exhaustive review of the literature</w:t>
      </w:r>
      <w:r w:rsidR="00BA29F9" w:rsidRPr="0093764D">
        <w:rPr>
          <w:rFonts w:ascii="Times New Roman" w:hAnsi="Times New Roman" w:cs="Times New Roman"/>
          <w:lang w:val="en-US"/>
        </w:rPr>
        <w:t xml:space="preserve"> summarized in </w:t>
      </w:r>
      <w:r w:rsidR="00E24318" w:rsidRPr="0093764D">
        <w:rPr>
          <w:rFonts w:ascii="Times New Roman" w:hAnsi="Times New Roman" w:cs="Times New Roman"/>
          <w:lang w:val="en-US"/>
        </w:rPr>
        <w:t xml:space="preserve">Table </w:t>
      </w:r>
      <w:r w:rsidR="00BA29F9" w:rsidRPr="0093764D">
        <w:rPr>
          <w:rFonts w:ascii="Times New Roman" w:hAnsi="Times New Roman" w:cs="Times New Roman"/>
          <w:lang w:val="en-US"/>
        </w:rPr>
        <w:t>1</w:t>
      </w:r>
      <w:r w:rsidRPr="0093764D">
        <w:rPr>
          <w:rFonts w:ascii="Times New Roman" w:hAnsi="Times New Roman" w:cs="Times New Roman"/>
          <w:lang w:val="en-US"/>
        </w:rPr>
        <w:t>, we</w:t>
      </w:r>
      <w:r w:rsidRPr="0093764D">
        <w:rPr>
          <w:rFonts w:ascii="Times New Roman" w:hAnsi="Times New Roman" w:cs="Times New Roman"/>
          <w:lang w:val="en-GB"/>
        </w:rPr>
        <w:t xml:space="preserve"> selected various molecules with metal chelating properties as well as molecules enhancing other metal oxide particle</w:t>
      </w:r>
      <w:r w:rsidR="004371F1" w:rsidRPr="0093764D">
        <w:rPr>
          <w:rFonts w:ascii="Times New Roman" w:hAnsi="Times New Roman" w:cs="Times New Roman"/>
          <w:lang w:val="en-GB"/>
        </w:rPr>
        <w:t xml:space="preserve"> dissolution.</w:t>
      </w:r>
    </w:p>
    <w:p w14:paraId="222F478E" w14:textId="58969E44" w:rsidR="000729C9" w:rsidRPr="0093764D" w:rsidRDefault="000729C9" w:rsidP="00C36353">
      <w:pPr>
        <w:spacing w:after="0" w:line="480" w:lineRule="auto"/>
        <w:jc w:val="both"/>
        <w:rPr>
          <w:rFonts w:ascii="Times New Roman" w:hAnsi="Times New Roman" w:cs="Times New Roman"/>
          <w:i/>
          <w:lang w:val="en-GB"/>
        </w:rPr>
      </w:pPr>
      <w:r w:rsidRPr="0093764D">
        <w:rPr>
          <w:rFonts w:ascii="Times New Roman" w:hAnsi="Times New Roman" w:cs="Times New Roman"/>
          <w:b/>
          <w:i/>
          <w:lang w:val="en-US"/>
        </w:rPr>
        <w:t>Table 1</w:t>
      </w:r>
      <w:r w:rsidRPr="0093764D">
        <w:rPr>
          <w:rFonts w:ascii="Times New Roman" w:hAnsi="Times New Roman" w:cs="Times New Roman"/>
          <w:i/>
          <w:lang w:val="en-US"/>
        </w:rPr>
        <w:t xml:space="preserve">: </w:t>
      </w:r>
      <w:r w:rsidR="007C5E2B" w:rsidRPr="0093764D">
        <w:rPr>
          <w:rFonts w:ascii="Times New Roman" w:hAnsi="Times New Roman" w:cs="Times New Roman"/>
          <w:i/>
          <w:lang w:val="en-US"/>
        </w:rPr>
        <w:t xml:space="preserve">Literature review of molecules involved in metal oxide dissolution 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25"/>
        <w:gridCol w:w="1800"/>
        <w:gridCol w:w="2070"/>
        <w:gridCol w:w="2708"/>
      </w:tblGrid>
      <w:tr w:rsidR="006E7B0B" w:rsidRPr="0093764D" w14:paraId="364929B6" w14:textId="77777777" w:rsidTr="001714A5">
        <w:trPr>
          <w:trHeight w:val="300"/>
          <w:jc w:val="center"/>
        </w:trPr>
        <w:tc>
          <w:tcPr>
            <w:tcW w:w="2425" w:type="dxa"/>
            <w:hideMark/>
          </w:tcPr>
          <w:p w14:paraId="0AD8DAF8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 xml:space="preserve">Acting </w:t>
            </w:r>
            <w:proofErr w:type="spellStart"/>
            <w:r w:rsidRPr="0093764D">
              <w:rPr>
                <w:sz w:val="20"/>
              </w:rPr>
              <w:t>molecule</w:t>
            </w:r>
            <w:proofErr w:type="spellEnd"/>
            <w:r w:rsidRPr="0093764D">
              <w:rPr>
                <w:sz w:val="20"/>
              </w:rPr>
              <w:t xml:space="preserve"> </w:t>
            </w:r>
          </w:p>
        </w:tc>
        <w:tc>
          <w:tcPr>
            <w:tcW w:w="1800" w:type="dxa"/>
            <w:hideMark/>
          </w:tcPr>
          <w:p w14:paraId="3C552167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proofErr w:type="spellStart"/>
            <w:r w:rsidRPr="0093764D">
              <w:rPr>
                <w:sz w:val="20"/>
              </w:rPr>
              <w:t>Metal</w:t>
            </w:r>
            <w:proofErr w:type="spellEnd"/>
            <w:r w:rsidRPr="0093764D">
              <w:rPr>
                <w:sz w:val="20"/>
              </w:rPr>
              <w:t xml:space="preserve"> (</w:t>
            </w:r>
            <w:proofErr w:type="spellStart"/>
            <w:r w:rsidRPr="0093764D">
              <w:rPr>
                <w:sz w:val="20"/>
              </w:rPr>
              <w:t>form</w:t>
            </w:r>
            <w:proofErr w:type="spellEnd"/>
            <w:r w:rsidRPr="0093764D">
              <w:rPr>
                <w:sz w:val="20"/>
              </w:rPr>
              <w:t>)</w:t>
            </w:r>
          </w:p>
        </w:tc>
        <w:tc>
          <w:tcPr>
            <w:tcW w:w="2070" w:type="dxa"/>
            <w:hideMark/>
          </w:tcPr>
          <w:p w14:paraId="28EF46EF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 xml:space="preserve">Chemical </w:t>
            </w:r>
            <w:proofErr w:type="spellStart"/>
            <w:r w:rsidRPr="0093764D">
              <w:rPr>
                <w:sz w:val="20"/>
              </w:rPr>
              <w:t>effect</w:t>
            </w:r>
            <w:proofErr w:type="spellEnd"/>
          </w:p>
        </w:tc>
        <w:tc>
          <w:tcPr>
            <w:tcW w:w="2708" w:type="dxa"/>
            <w:hideMark/>
          </w:tcPr>
          <w:p w14:paraId="7E81027B" w14:textId="77777777" w:rsidR="006E7B0B" w:rsidRPr="0093764D" w:rsidRDefault="00322525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R</w:t>
            </w:r>
            <w:r w:rsidR="006E7B0B" w:rsidRPr="0093764D">
              <w:rPr>
                <w:sz w:val="20"/>
              </w:rPr>
              <w:t>eference</w:t>
            </w:r>
          </w:p>
        </w:tc>
      </w:tr>
      <w:tr w:rsidR="006E7B0B" w:rsidRPr="0093764D" w14:paraId="14A75639" w14:textId="77777777" w:rsidTr="001714A5">
        <w:trPr>
          <w:trHeight w:val="300"/>
          <w:jc w:val="center"/>
        </w:trPr>
        <w:tc>
          <w:tcPr>
            <w:tcW w:w="2425" w:type="dxa"/>
          </w:tcPr>
          <w:p w14:paraId="2FD1FCDE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proofErr w:type="spellStart"/>
            <w:r w:rsidRPr="0093764D">
              <w:rPr>
                <w:sz w:val="20"/>
              </w:rPr>
              <w:t>Ascorbate</w:t>
            </w:r>
            <w:proofErr w:type="spellEnd"/>
          </w:p>
        </w:tc>
        <w:tc>
          <w:tcPr>
            <w:tcW w:w="1800" w:type="dxa"/>
          </w:tcPr>
          <w:p w14:paraId="25DE8AA5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Fe (Fe</w:t>
            </w:r>
            <w:r w:rsidRPr="0093764D">
              <w:rPr>
                <w:sz w:val="20"/>
                <w:vertAlign w:val="subscript"/>
                <w:lang w:val="en-US"/>
              </w:rPr>
              <w:t>2</w:t>
            </w:r>
            <w:r w:rsidRPr="0093764D">
              <w:rPr>
                <w:sz w:val="20"/>
                <w:lang w:val="en-US"/>
              </w:rPr>
              <w:t>O</w:t>
            </w:r>
            <w:r w:rsidRPr="0093764D">
              <w:rPr>
                <w:sz w:val="20"/>
                <w:vertAlign w:val="subscript"/>
                <w:lang w:val="en-US"/>
              </w:rPr>
              <w:t>3</w:t>
            </w:r>
            <w:r w:rsidRPr="0093764D">
              <w:rPr>
                <w:sz w:val="20"/>
                <w:lang w:val="en-US"/>
              </w:rPr>
              <w:t>, Fe</w:t>
            </w:r>
            <w:r w:rsidRPr="0093764D">
              <w:rPr>
                <w:sz w:val="20"/>
                <w:vertAlign w:val="subscript"/>
                <w:lang w:val="en-US"/>
              </w:rPr>
              <w:t>3</w:t>
            </w:r>
            <w:r w:rsidRPr="0093764D">
              <w:rPr>
                <w:sz w:val="20"/>
                <w:lang w:val="en-US"/>
              </w:rPr>
              <w:t>O</w:t>
            </w:r>
            <w:r w:rsidRPr="0093764D">
              <w:rPr>
                <w:sz w:val="20"/>
                <w:vertAlign w:val="subscript"/>
                <w:lang w:val="en-US"/>
              </w:rPr>
              <w:t>4</w:t>
            </w:r>
            <w:r w:rsidRPr="0093764D">
              <w:rPr>
                <w:sz w:val="20"/>
                <w:lang w:val="en-US"/>
              </w:rPr>
              <w:t>)</w:t>
            </w:r>
          </w:p>
          <w:p w14:paraId="6579A60B" w14:textId="77777777" w:rsidR="00AF2CD7" w:rsidRPr="0093764D" w:rsidRDefault="00AF2CD7" w:rsidP="00D6105D">
            <w:pPr>
              <w:jc w:val="center"/>
              <w:rPr>
                <w:sz w:val="20"/>
                <w:lang w:val="en-US"/>
              </w:rPr>
            </w:pPr>
          </w:p>
          <w:p w14:paraId="06E3E67E" w14:textId="77777777" w:rsidR="00AF2CD7" w:rsidRPr="0093764D" w:rsidRDefault="00AF2CD7" w:rsidP="00D6105D">
            <w:pPr>
              <w:jc w:val="center"/>
              <w:rPr>
                <w:sz w:val="20"/>
                <w:lang w:val="en-US"/>
              </w:rPr>
            </w:pPr>
          </w:p>
          <w:p w14:paraId="700E11DD" w14:textId="77777777" w:rsidR="00AF2CD7" w:rsidRPr="0093764D" w:rsidRDefault="00AF2CD7" w:rsidP="00D6105D">
            <w:pPr>
              <w:rPr>
                <w:sz w:val="20"/>
                <w:lang w:val="en-US"/>
              </w:rPr>
            </w:pPr>
          </w:p>
          <w:p w14:paraId="66D03DEC" w14:textId="77777777" w:rsidR="00AF2CD7" w:rsidRPr="0093764D" w:rsidRDefault="00AF2CD7" w:rsidP="00D6105D">
            <w:pPr>
              <w:jc w:val="center"/>
              <w:rPr>
                <w:sz w:val="20"/>
                <w:lang w:val="en-US"/>
              </w:rPr>
            </w:pPr>
            <w:proofErr w:type="spellStart"/>
            <w:r w:rsidRPr="0093764D">
              <w:rPr>
                <w:sz w:val="20"/>
                <w:lang w:val="en-US"/>
              </w:rPr>
              <w:t>Mn</w:t>
            </w:r>
            <w:proofErr w:type="spellEnd"/>
            <w:r w:rsidRPr="0093764D">
              <w:rPr>
                <w:sz w:val="20"/>
                <w:lang w:val="en-US"/>
              </w:rPr>
              <w:t xml:space="preserve"> oxides</w:t>
            </w:r>
          </w:p>
        </w:tc>
        <w:tc>
          <w:tcPr>
            <w:tcW w:w="2070" w:type="dxa"/>
            <w:hideMark/>
          </w:tcPr>
          <w:p w14:paraId="5DE483A3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 xml:space="preserve">Redox, </w:t>
            </w:r>
            <w:proofErr w:type="spellStart"/>
            <w:r w:rsidRPr="0093764D">
              <w:rPr>
                <w:sz w:val="20"/>
              </w:rPr>
              <w:t>chelation</w:t>
            </w:r>
            <w:proofErr w:type="spellEnd"/>
            <w:r w:rsidRPr="0093764D">
              <w:rPr>
                <w:sz w:val="20"/>
              </w:rPr>
              <w:t xml:space="preserve"> </w:t>
            </w:r>
            <w:proofErr w:type="spellStart"/>
            <w:r w:rsidRPr="0093764D">
              <w:rPr>
                <w:sz w:val="20"/>
              </w:rPr>
              <w:t>Reductive</w:t>
            </w:r>
            <w:proofErr w:type="spellEnd"/>
            <w:r w:rsidRPr="0093764D">
              <w:rPr>
                <w:sz w:val="20"/>
              </w:rPr>
              <w:t xml:space="preserve"> dissolution</w:t>
            </w:r>
          </w:p>
        </w:tc>
        <w:tc>
          <w:tcPr>
            <w:tcW w:w="2708" w:type="dxa"/>
            <w:hideMark/>
          </w:tcPr>
          <w:p w14:paraId="229AFC8D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Huang et al. 2017 </w:t>
            </w:r>
          </w:p>
          <w:p w14:paraId="2ED77C20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Joseph et al. 1996 </w:t>
            </w:r>
          </w:p>
          <w:p w14:paraId="1BC1955E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Afonso et al. 1990 </w:t>
            </w:r>
          </w:p>
          <w:p w14:paraId="6C8C0466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Suter et al. 1991 </w:t>
            </w:r>
          </w:p>
          <w:p w14:paraId="5291A14F" w14:textId="77777777" w:rsidR="00322525" w:rsidRPr="0093764D" w:rsidRDefault="006E7B0B" w:rsidP="00D6105D">
            <w:pPr>
              <w:jc w:val="center"/>
              <w:rPr>
                <w:sz w:val="18"/>
              </w:rPr>
            </w:pPr>
            <w:proofErr w:type="spellStart"/>
            <w:r w:rsidRPr="0093764D">
              <w:rPr>
                <w:sz w:val="18"/>
              </w:rPr>
              <w:t>Panias</w:t>
            </w:r>
            <w:proofErr w:type="spellEnd"/>
            <w:r w:rsidRPr="0093764D">
              <w:rPr>
                <w:sz w:val="18"/>
              </w:rPr>
              <w:t xml:space="preserve"> et al. 1996 </w:t>
            </w:r>
          </w:p>
          <w:p w14:paraId="37E62F0A" w14:textId="77777777" w:rsidR="00AF2CD7" w:rsidRPr="0093764D" w:rsidRDefault="00AF2CD7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Stone et al. 1984 </w:t>
            </w:r>
          </w:p>
        </w:tc>
      </w:tr>
      <w:tr w:rsidR="006E7B0B" w:rsidRPr="0093764D" w14:paraId="649E9DCF" w14:textId="77777777" w:rsidTr="001714A5">
        <w:trPr>
          <w:trHeight w:val="300"/>
          <w:jc w:val="center"/>
        </w:trPr>
        <w:tc>
          <w:tcPr>
            <w:tcW w:w="2425" w:type="dxa"/>
          </w:tcPr>
          <w:p w14:paraId="72A37609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 xml:space="preserve"> </w:t>
            </w:r>
            <w:proofErr w:type="spellStart"/>
            <w:r w:rsidRPr="0093764D">
              <w:rPr>
                <w:sz w:val="20"/>
              </w:rPr>
              <w:t>Ascorbate</w:t>
            </w:r>
            <w:proofErr w:type="spellEnd"/>
            <w:r w:rsidRPr="0093764D">
              <w:rPr>
                <w:sz w:val="20"/>
              </w:rPr>
              <w:t xml:space="preserve"> + EDTA</w:t>
            </w:r>
          </w:p>
        </w:tc>
        <w:tc>
          <w:tcPr>
            <w:tcW w:w="1800" w:type="dxa"/>
          </w:tcPr>
          <w:p w14:paraId="03F4335B" w14:textId="36401BD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Fe (</w:t>
            </w:r>
            <w:r w:rsidR="00623407" w:rsidRPr="0093764D">
              <w:rPr>
                <w:sz w:val="20"/>
                <w:lang w:val="en-US"/>
              </w:rPr>
              <w:t>Fe</w:t>
            </w:r>
            <w:r w:rsidR="00623407" w:rsidRPr="0093764D">
              <w:rPr>
                <w:sz w:val="20"/>
                <w:vertAlign w:val="subscript"/>
                <w:lang w:val="en-US"/>
              </w:rPr>
              <w:t>2</w:t>
            </w:r>
            <w:r w:rsidR="00623407" w:rsidRPr="0093764D">
              <w:rPr>
                <w:sz w:val="20"/>
                <w:lang w:val="en-US"/>
              </w:rPr>
              <w:t>O</w:t>
            </w:r>
            <w:r w:rsidR="00623407" w:rsidRPr="0093764D">
              <w:rPr>
                <w:sz w:val="20"/>
                <w:vertAlign w:val="subscript"/>
                <w:lang w:val="en-US"/>
              </w:rPr>
              <w:t>3</w:t>
            </w:r>
            <w:r w:rsidR="00623407" w:rsidRPr="0093764D">
              <w:rPr>
                <w:sz w:val="20"/>
                <w:lang w:val="en-US"/>
              </w:rPr>
              <w:t>, Fe</w:t>
            </w:r>
            <w:r w:rsidR="00623407" w:rsidRPr="0093764D">
              <w:rPr>
                <w:sz w:val="20"/>
                <w:vertAlign w:val="subscript"/>
                <w:lang w:val="en-US"/>
              </w:rPr>
              <w:t>3</w:t>
            </w:r>
            <w:r w:rsidR="00623407" w:rsidRPr="0093764D">
              <w:rPr>
                <w:sz w:val="20"/>
                <w:lang w:val="en-US"/>
              </w:rPr>
              <w:t>O</w:t>
            </w:r>
            <w:r w:rsidR="00623407" w:rsidRPr="0093764D">
              <w:rPr>
                <w:sz w:val="20"/>
                <w:vertAlign w:val="subscript"/>
                <w:lang w:val="en-US"/>
              </w:rPr>
              <w:t>4</w:t>
            </w:r>
            <w:r w:rsidRPr="0093764D">
              <w:rPr>
                <w:sz w:val="20"/>
              </w:rPr>
              <w:t>)</w:t>
            </w:r>
          </w:p>
        </w:tc>
        <w:tc>
          <w:tcPr>
            <w:tcW w:w="2070" w:type="dxa"/>
            <w:hideMark/>
          </w:tcPr>
          <w:p w14:paraId="4A62D5BE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Auto accelerated reductive dissolution</w:t>
            </w:r>
          </w:p>
        </w:tc>
        <w:tc>
          <w:tcPr>
            <w:tcW w:w="2708" w:type="dxa"/>
            <w:hideMark/>
          </w:tcPr>
          <w:p w14:paraId="4CAEAFE4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Afonso et al. 1990 </w:t>
            </w:r>
          </w:p>
        </w:tc>
      </w:tr>
      <w:tr w:rsidR="006E7B0B" w:rsidRPr="0093764D" w14:paraId="5707549C" w14:textId="77777777" w:rsidTr="001714A5">
        <w:trPr>
          <w:trHeight w:val="300"/>
          <w:jc w:val="center"/>
        </w:trPr>
        <w:tc>
          <w:tcPr>
            <w:tcW w:w="2425" w:type="dxa"/>
          </w:tcPr>
          <w:p w14:paraId="34190230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proofErr w:type="spellStart"/>
            <w:r w:rsidRPr="0093764D">
              <w:rPr>
                <w:sz w:val="20"/>
              </w:rPr>
              <w:t>Ascorbate</w:t>
            </w:r>
            <w:proofErr w:type="spellEnd"/>
            <w:r w:rsidRPr="0093764D">
              <w:rPr>
                <w:sz w:val="20"/>
              </w:rPr>
              <w:t xml:space="preserve"> + oxalate</w:t>
            </w:r>
          </w:p>
        </w:tc>
        <w:tc>
          <w:tcPr>
            <w:tcW w:w="1800" w:type="dxa"/>
          </w:tcPr>
          <w:p w14:paraId="3E75CC2C" w14:textId="154729A5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Fe (</w:t>
            </w:r>
            <w:r w:rsidR="00623407" w:rsidRPr="0093764D">
              <w:rPr>
                <w:sz w:val="20"/>
                <w:lang w:val="en-US"/>
              </w:rPr>
              <w:t>Fe</w:t>
            </w:r>
            <w:r w:rsidR="00623407" w:rsidRPr="0093764D">
              <w:rPr>
                <w:sz w:val="20"/>
                <w:vertAlign w:val="subscript"/>
                <w:lang w:val="en-US"/>
              </w:rPr>
              <w:t>2</w:t>
            </w:r>
            <w:r w:rsidR="00623407" w:rsidRPr="0093764D">
              <w:rPr>
                <w:sz w:val="20"/>
                <w:lang w:val="en-US"/>
              </w:rPr>
              <w:t>O</w:t>
            </w:r>
            <w:r w:rsidR="00623407" w:rsidRPr="0093764D">
              <w:rPr>
                <w:sz w:val="20"/>
                <w:vertAlign w:val="subscript"/>
                <w:lang w:val="en-US"/>
              </w:rPr>
              <w:t>3</w:t>
            </w:r>
            <w:r w:rsidR="00623407" w:rsidRPr="0093764D">
              <w:rPr>
                <w:sz w:val="20"/>
                <w:lang w:val="en-US"/>
              </w:rPr>
              <w:t>, Fe</w:t>
            </w:r>
            <w:r w:rsidR="00623407" w:rsidRPr="0093764D">
              <w:rPr>
                <w:sz w:val="20"/>
                <w:vertAlign w:val="subscript"/>
                <w:lang w:val="en-US"/>
              </w:rPr>
              <w:t>3</w:t>
            </w:r>
            <w:r w:rsidR="00623407" w:rsidRPr="0093764D">
              <w:rPr>
                <w:sz w:val="20"/>
                <w:lang w:val="en-US"/>
              </w:rPr>
              <w:t>O</w:t>
            </w:r>
            <w:r w:rsidR="00623407" w:rsidRPr="0093764D">
              <w:rPr>
                <w:sz w:val="20"/>
                <w:vertAlign w:val="subscript"/>
                <w:lang w:val="en-US"/>
              </w:rPr>
              <w:t>4</w:t>
            </w:r>
            <w:r w:rsidRPr="0093764D">
              <w:rPr>
                <w:sz w:val="20"/>
              </w:rPr>
              <w:t>)</w:t>
            </w:r>
          </w:p>
        </w:tc>
        <w:tc>
          <w:tcPr>
            <w:tcW w:w="2070" w:type="dxa"/>
          </w:tcPr>
          <w:p w14:paraId="48267A91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proofErr w:type="spellStart"/>
            <w:r w:rsidRPr="0093764D">
              <w:rPr>
                <w:sz w:val="20"/>
              </w:rPr>
              <w:t>Reductive</w:t>
            </w:r>
            <w:proofErr w:type="spellEnd"/>
            <w:r w:rsidRPr="0093764D">
              <w:rPr>
                <w:sz w:val="20"/>
              </w:rPr>
              <w:t xml:space="preserve"> dissolution and </w:t>
            </w:r>
            <w:proofErr w:type="spellStart"/>
            <w:r w:rsidRPr="0093764D">
              <w:rPr>
                <w:sz w:val="20"/>
              </w:rPr>
              <w:t>chelation</w:t>
            </w:r>
            <w:proofErr w:type="spellEnd"/>
            <w:r w:rsidRPr="0093764D">
              <w:rPr>
                <w:sz w:val="20"/>
              </w:rPr>
              <w:t> </w:t>
            </w:r>
          </w:p>
        </w:tc>
        <w:tc>
          <w:tcPr>
            <w:tcW w:w="2708" w:type="dxa"/>
          </w:tcPr>
          <w:p w14:paraId="0738EA91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Afonso et al. 1990 </w:t>
            </w:r>
          </w:p>
          <w:p w14:paraId="2D8B60A5" w14:textId="77777777" w:rsidR="006E7B0B" w:rsidRPr="0093764D" w:rsidRDefault="006E7B0B" w:rsidP="00D6105D">
            <w:pPr>
              <w:jc w:val="center"/>
              <w:rPr>
                <w:sz w:val="18"/>
              </w:rPr>
            </w:pPr>
          </w:p>
        </w:tc>
      </w:tr>
      <w:tr w:rsidR="006E7B0B" w:rsidRPr="0093764D" w14:paraId="3C0C4C15" w14:textId="77777777" w:rsidTr="001714A5">
        <w:trPr>
          <w:trHeight w:val="300"/>
          <w:jc w:val="center"/>
        </w:trPr>
        <w:tc>
          <w:tcPr>
            <w:tcW w:w="2425" w:type="dxa"/>
          </w:tcPr>
          <w:p w14:paraId="4F45C721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proofErr w:type="spellStart"/>
            <w:r w:rsidRPr="0093764D">
              <w:rPr>
                <w:sz w:val="20"/>
                <w:lang w:val="en-US"/>
              </w:rPr>
              <w:t>Catechols</w:t>
            </w:r>
            <w:proofErr w:type="spellEnd"/>
            <w:r w:rsidRPr="0093764D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1800" w:type="dxa"/>
          </w:tcPr>
          <w:p w14:paraId="42F50A64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 xml:space="preserve">Mn </w:t>
            </w:r>
            <w:proofErr w:type="spellStart"/>
            <w:r w:rsidRPr="0093764D">
              <w:rPr>
                <w:sz w:val="20"/>
              </w:rPr>
              <w:t>oxides</w:t>
            </w:r>
            <w:proofErr w:type="spellEnd"/>
          </w:p>
        </w:tc>
        <w:tc>
          <w:tcPr>
            <w:tcW w:w="2070" w:type="dxa"/>
            <w:hideMark/>
          </w:tcPr>
          <w:p w14:paraId="4D9C6A28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proofErr w:type="spellStart"/>
            <w:r w:rsidRPr="0093764D">
              <w:rPr>
                <w:sz w:val="20"/>
              </w:rPr>
              <w:t>Reduction</w:t>
            </w:r>
            <w:proofErr w:type="spellEnd"/>
            <w:r w:rsidRPr="0093764D">
              <w:rPr>
                <w:sz w:val="20"/>
              </w:rPr>
              <w:t xml:space="preserve"> and </w:t>
            </w:r>
            <w:proofErr w:type="spellStart"/>
            <w:r w:rsidRPr="0093764D">
              <w:rPr>
                <w:sz w:val="20"/>
              </w:rPr>
              <w:t>chelation</w:t>
            </w:r>
            <w:proofErr w:type="spellEnd"/>
          </w:p>
        </w:tc>
        <w:tc>
          <w:tcPr>
            <w:tcW w:w="2708" w:type="dxa"/>
            <w:hideMark/>
          </w:tcPr>
          <w:p w14:paraId="04A1537B" w14:textId="77777777" w:rsidR="006E7B0B" w:rsidRPr="0093764D" w:rsidRDefault="006E7B0B" w:rsidP="00D6105D">
            <w:pPr>
              <w:jc w:val="center"/>
              <w:rPr>
                <w:sz w:val="18"/>
                <w:lang w:val="en-US"/>
              </w:rPr>
            </w:pPr>
            <w:r w:rsidRPr="0093764D">
              <w:rPr>
                <w:sz w:val="18"/>
                <w:lang w:val="en-US"/>
              </w:rPr>
              <w:t xml:space="preserve">Stone et al. 1984 </w:t>
            </w:r>
          </w:p>
        </w:tc>
      </w:tr>
      <w:tr w:rsidR="006E7B0B" w:rsidRPr="0093764D" w14:paraId="24E7FD51" w14:textId="77777777" w:rsidTr="001714A5">
        <w:trPr>
          <w:trHeight w:val="300"/>
          <w:jc w:val="center"/>
        </w:trPr>
        <w:tc>
          <w:tcPr>
            <w:tcW w:w="2425" w:type="dxa"/>
          </w:tcPr>
          <w:p w14:paraId="3ECF9686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Citrate</w:t>
            </w:r>
          </w:p>
        </w:tc>
        <w:tc>
          <w:tcPr>
            <w:tcW w:w="1800" w:type="dxa"/>
          </w:tcPr>
          <w:p w14:paraId="3CCE64CD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Fe (Fe</w:t>
            </w:r>
            <w:r w:rsidRPr="0093764D">
              <w:rPr>
                <w:sz w:val="20"/>
                <w:vertAlign w:val="subscript"/>
              </w:rPr>
              <w:t>2</w:t>
            </w:r>
            <w:r w:rsidRPr="0093764D">
              <w:rPr>
                <w:sz w:val="20"/>
              </w:rPr>
              <w:t>O</w:t>
            </w:r>
            <w:r w:rsidRPr="0093764D">
              <w:rPr>
                <w:sz w:val="20"/>
                <w:vertAlign w:val="subscript"/>
              </w:rPr>
              <w:t>3</w:t>
            </w:r>
            <w:r w:rsidRPr="0093764D">
              <w:rPr>
                <w:sz w:val="20"/>
              </w:rPr>
              <w:t>)</w:t>
            </w:r>
          </w:p>
        </w:tc>
        <w:tc>
          <w:tcPr>
            <w:tcW w:w="2070" w:type="dxa"/>
            <w:hideMark/>
          </w:tcPr>
          <w:p w14:paraId="54FDE94F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pH</w:t>
            </w:r>
          </w:p>
        </w:tc>
        <w:tc>
          <w:tcPr>
            <w:tcW w:w="2708" w:type="dxa"/>
            <w:hideMark/>
          </w:tcPr>
          <w:p w14:paraId="2BEC5790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Joseph et al. 1996 </w:t>
            </w:r>
          </w:p>
        </w:tc>
      </w:tr>
      <w:tr w:rsidR="006E7B0B" w:rsidRPr="0093764D" w14:paraId="2FAC54DB" w14:textId="77777777" w:rsidTr="001714A5">
        <w:trPr>
          <w:trHeight w:val="300"/>
          <w:jc w:val="center"/>
        </w:trPr>
        <w:tc>
          <w:tcPr>
            <w:tcW w:w="2425" w:type="dxa"/>
          </w:tcPr>
          <w:p w14:paraId="72EDC345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  <w:lang w:val="en-US"/>
              </w:rPr>
              <w:t>Combination CEA (citrate, ascorbate, EDTA)</w:t>
            </w:r>
          </w:p>
        </w:tc>
        <w:tc>
          <w:tcPr>
            <w:tcW w:w="1800" w:type="dxa"/>
          </w:tcPr>
          <w:p w14:paraId="26692CC6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  <w:lang w:val="en-US"/>
              </w:rPr>
              <w:t>Fe (Fe(III)</w:t>
            </w:r>
            <w:r w:rsidRPr="0093764D">
              <w:rPr>
                <w:sz w:val="20"/>
                <w:vertAlign w:val="subscript"/>
                <w:lang w:val="en-US"/>
              </w:rPr>
              <w:t>2</w:t>
            </w:r>
            <w:r w:rsidRPr="0093764D">
              <w:rPr>
                <w:sz w:val="20"/>
                <w:lang w:val="en-US"/>
              </w:rPr>
              <w:t>O</w:t>
            </w:r>
            <w:r w:rsidRPr="0093764D">
              <w:rPr>
                <w:sz w:val="20"/>
                <w:vertAlign w:val="subscript"/>
                <w:lang w:val="en-US"/>
              </w:rPr>
              <w:t>3</w:t>
            </w:r>
            <w:r w:rsidRPr="0093764D">
              <w:rPr>
                <w:sz w:val="20"/>
                <w:lang w:val="en-US"/>
              </w:rPr>
              <w:t>)</w:t>
            </w:r>
          </w:p>
        </w:tc>
        <w:tc>
          <w:tcPr>
            <w:tcW w:w="2070" w:type="dxa"/>
          </w:tcPr>
          <w:p w14:paraId="2BE76167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  <w:lang w:val="en-US"/>
              </w:rPr>
              <w:t>Ligand assisted reductive dissolution </w:t>
            </w:r>
          </w:p>
        </w:tc>
        <w:tc>
          <w:tcPr>
            <w:tcW w:w="2708" w:type="dxa"/>
          </w:tcPr>
          <w:p w14:paraId="66906C1B" w14:textId="77777777" w:rsidR="00322525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Joseph et al. 1996 </w:t>
            </w:r>
          </w:p>
          <w:p w14:paraId="4D9030C8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proofErr w:type="spellStart"/>
            <w:r w:rsidRPr="0093764D">
              <w:rPr>
                <w:sz w:val="18"/>
              </w:rPr>
              <w:t>Anathan</w:t>
            </w:r>
            <w:proofErr w:type="spellEnd"/>
            <w:r w:rsidRPr="0093764D">
              <w:rPr>
                <w:sz w:val="18"/>
              </w:rPr>
              <w:t xml:space="preserve"> et al. 2003 </w:t>
            </w:r>
          </w:p>
        </w:tc>
      </w:tr>
      <w:tr w:rsidR="006E7B0B" w:rsidRPr="0093764D" w14:paraId="75C6979D" w14:textId="77777777" w:rsidTr="001714A5">
        <w:trPr>
          <w:trHeight w:val="300"/>
          <w:jc w:val="center"/>
        </w:trPr>
        <w:tc>
          <w:tcPr>
            <w:tcW w:w="2425" w:type="dxa"/>
          </w:tcPr>
          <w:p w14:paraId="01401421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 xml:space="preserve">DFOB </w:t>
            </w:r>
          </w:p>
        </w:tc>
        <w:tc>
          <w:tcPr>
            <w:tcW w:w="1800" w:type="dxa"/>
          </w:tcPr>
          <w:p w14:paraId="1250DCCE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Co (</w:t>
            </w:r>
            <w:proofErr w:type="spellStart"/>
            <w:r w:rsidRPr="0093764D">
              <w:rPr>
                <w:sz w:val="20"/>
                <w:lang w:val="en-US"/>
              </w:rPr>
              <w:t>CoOOH</w:t>
            </w:r>
            <w:proofErr w:type="spellEnd"/>
            <w:r w:rsidRPr="0093764D">
              <w:rPr>
                <w:sz w:val="20"/>
                <w:lang w:val="en-US"/>
              </w:rPr>
              <w:t>)</w:t>
            </w:r>
          </w:p>
          <w:p w14:paraId="433381C2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Fe (oxides)</w:t>
            </w:r>
          </w:p>
          <w:p w14:paraId="2A05DA4A" w14:textId="77777777" w:rsidR="00AB20F6" w:rsidRPr="0093764D" w:rsidRDefault="00AB20F6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Fe (Cr(III)-Fe(III)-(oxy)hydroxides)</w:t>
            </w:r>
          </w:p>
        </w:tc>
        <w:tc>
          <w:tcPr>
            <w:tcW w:w="2070" w:type="dxa"/>
            <w:hideMark/>
          </w:tcPr>
          <w:p w14:paraId="3D940CC5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  <w:lang w:val="en-US"/>
              </w:rPr>
              <w:t>Redox Chelation</w:t>
            </w:r>
          </w:p>
        </w:tc>
        <w:tc>
          <w:tcPr>
            <w:tcW w:w="2708" w:type="dxa"/>
            <w:hideMark/>
          </w:tcPr>
          <w:p w14:paraId="73BAAAC5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Bi et al. 2010 </w:t>
            </w:r>
          </w:p>
          <w:p w14:paraId="5B363329" w14:textId="77777777" w:rsidR="00322525" w:rsidRPr="0093764D" w:rsidRDefault="006E7B0B" w:rsidP="00D6105D">
            <w:pPr>
              <w:jc w:val="center"/>
              <w:rPr>
                <w:sz w:val="18"/>
              </w:rPr>
            </w:pPr>
            <w:proofErr w:type="spellStart"/>
            <w:r w:rsidRPr="0093764D">
              <w:rPr>
                <w:sz w:val="18"/>
              </w:rPr>
              <w:t>Kraemer</w:t>
            </w:r>
            <w:proofErr w:type="spellEnd"/>
            <w:r w:rsidRPr="0093764D">
              <w:rPr>
                <w:sz w:val="18"/>
              </w:rPr>
              <w:t xml:space="preserve">. 2004 </w:t>
            </w:r>
          </w:p>
          <w:p w14:paraId="4955A5CD" w14:textId="77777777" w:rsidR="00AB20F6" w:rsidRPr="0093764D" w:rsidRDefault="00AB20F6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Saad et al. 2017 </w:t>
            </w:r>
          </w:p>
        </w:tc>
      </w:tr>
      <w:tr w:rsidR="006E7B0B" w:rsidRPr="0093764D" w14:paraId="7BBCF408" w14:textId="77777777" w:rsidTr="001714A5">
        <w:trPr>
          <w:trHeight w:val="588"/>
          <w:jc w:val="center"/>
        </w:trPr>
        <w:tc>
          <w:tcPr>
            <w:tcW w:w="2425" w:type="dxa"/>
          </w:tcPr>
          <w:p w14:paraId="5EB362AF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DFOB + oxalate</w:t>
            </w:r>
          </w:p>
        </w:tc>
        <w:tc>
          <w:tcPr>
            <w:tcW w:w="1800" w:type="dxa"/>
          </w:tcPr>
          <w:p w14:paraId="22DDCF22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Fe (Cr(III)-Fe(III)-(oxy)hydroxides)</w:t>
            </w:r>
          </w:p>
          <w:p w14:paraId="326012FC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Al (Fe</w:t>
            </w:r>
            <w:r w:rsidRPr="0093764D">
              <w:rPr>
                <w:sz w:val="20"/>
                <w:vertAlign w:val="subscript"/>
                <w:lang w:val="en-US"/>
              </w:rPr>
              <w:t>3</w:t>
            </w:r>
            <w:r w:rsidRPr="0093764D">
              <w:rPr>
                <w:sz w:val="20"/>
                <w:lang w:val="en-US"/>
              </w:rPr>
              <w:t>O</w:t>
            </w:r>
            <w:r w:rsidRPr="0093764D">
              <w:rPr>
                <w:sz w:val="20"/>
                <w:vertAlign w:val="subscript"/>
                <w:lang w:val="en-US"/>
              </w:rPr>
              <w:t>4</w:t>
            </w:r>
            <w:r w:rsidRPr="0093764D">
              <w:rPr>
                <w:sz w:val="20"/>
                <w:lang w:val="en-US"/>
              </w:rPr>
              <w:t>)</w:t>
            </w:r>
          </w:p>
        </w:tc>
        <w:tc>
          <w:tcPr>
            <w:tcW w:w="2070" w:type="dxa"/>
            <w:hideMark/>
          </w:tcPr>
          <w:p w14:paraId="2AC519E7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 xml:space="preserve">Redox, </w:t>
            </w:r>
            <w:proofErr w:type="spellStart"/>
            <w:r w:rsidRPr="0093764D">
              <w:rPr>
                <w:sz w:val="20"/>
              </w:rPr>
              <w:t>chelation</w:t>
            </w:r>
            <w:proofErr w:type="spellEnd"/>
          </w:p>
        </w:tc>
        <w:tc>
          <w:tcPr>
            <w:tcW w:w="2708" w:type="dxa"/>
            <w:hideMark/>
          </w:tcPr>
          <w:p w14:paraId="667F69EA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Saad et al. 2017 </w:t>
            </w:r>
          </w:p>
          <w:p w14:paraId="410F1C49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proofErr w:type="spellStart"/>
            <w:r w:rsidRPr="0093764D">
              <w:rPr>
                <w:sz w:val="18"/>
              </w:rPr>
              <w:t>Cervini</w:t>
            </w:r>
            <w:proofErr w:type="spellEnd"/>
            <w:r w:rsidRPr="0093764D">
              <w:rPr>
                <w:sz w:val="18"/>
              </w:rPr>
              <w:t xml:space="preserve">-Silva et al. 2002 </w:t>
            </w:r>
          </w:p>
        </w:tc>
      </w:tr>
      <w:tr w:rsidR="006E7B0B" w:rsidRPr="0093764D" w14:paraId="3DA9CE48" w14:textId="77777777" w:rsidTr="001714A5">
        <w:trPr>
          <w:trHeight w:val="588"/>
          <w:jc w:val="center"/>
        </w:trPr>
        <w:tc>
          <w:tcPr>
            <w:tcW w:w="2425" w:type="dxa"/>
          </w:tcPr>
          <w:p w14:paraId="1AEADD1B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DIPIC (2,6-pyridinedicarboxylate)</w:t>
            </w:r>
          </w:p>
        </w:tc>
        <w:tc>
          <w:tcPr>
            <w:tcW w:w="1800" w:type="dxa"/>
          </w:tcPr>
          <w:p w14:paraId="3F311493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Co (Co(II), Co(III))</w:t>
            </w:r>
          </w:p>
        </w:tc>
        <w:tc>
          <w:tcPr>
            <w:tcW w:w="2070" w:type="dxa"/>
          </w:tcPr>
          <w:p w14:paraId="58EF14FB" w14:textId="77777777" w:rsidR="006E7B0B" w:rsidRPr="0093764D" w:rsidRDefault="006E7B0B" w:rsidP="00D6105D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Chelation</w:t>
            </w:r>
          </w:p>
        </w:tc>
        <w:tc>
          <w:tcPr>
            <w:tcW w:w="2708" w:type="dxa"/>
          </w:tcPr>
          <w:p w14:paraId="6704C942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Yang et al. 2002 </w:t>
            </w:r>
          </w:p>
        </w:tc>
      </w:tr>
      <w:tr w:rsidR="006E7B0B" w:rsidRPr="0093764D" w14:paraId="5EC5A90C" w14:textId="77777777" w:rsidTr="001714A5">
        <w:trPr>
          <w:trHeight w:val="300"/>
          <w:jc w:val="center"/>
        </w:trPr>
        <w:tc>
          <w:tcPr>
            <w:tcW w:w="2425" w:type="dxa"/>
          </w:tcPr>
          <w:p w14:paraId="365B69D0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proofErr w:type="spellStart"/>
            <w:r w:rsidRPr="0093764D">
              <w:rPr>
                <w:sz w:val="20"/>
              </w:rPr>
              <w:t>enterobactin</w:t>
            </w:r>
            <w:proofErr w:type="spellEnd"/>
          </w:p>
        </w:tc>
        <w:tc>
          <w:tcPr>
            <w:tcW w:w="1800" w:type="dxa"/>
          </w:tcPr>
          <w:p w14:paraId="6BF7193E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</w:rPr>
              <w:t xml:space="preserve">Fe (Fe-OOH) </w:t>
            </w:r>
          </w:p>
        </w:tc>
        <w:tc>
          <w:tcPr>
            <w:tcW w:w="2070" w:type="dxa"/>
          </w:tcPr>
          <w:p w14:paraId="019040B6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 xml:space="preserve">Ligand metal affinity and </w:t>
            </w:r>
            <w:proofErr w:type="spellStart"/>
            <w:r w:rsidRPr="0093764D">
              <w:rPr>
                <w:sz w:val="20"/>
                <w:lang w:val="en-US"/>
              </w:rPr>
              <w:t>adsorbtion</w:t>
            </w:r>
            <w:proofErr w:type="spellEnd"/>
          </w:p>
        </w:tc>
        <w:tc>
          <w:tcPr>
            <w:tcW w:w="2708" w:type="dxa"/>
          </w:tcPr>
          <w:p w14:paraId="160F29DC" w14:textId="77777777" w:rsidR="006E7B0B" w:rsidRPr="0093764D" w:rsidRDefault="006E7B0B" w:rsidP="00D6105D">
            <w:pPr>
              <w:jc w:val="center"/>
              <w:rPr>
                <w:sz w:val="18"/>
                <w:lang w:val="en-US"/>
              </w:rPr>
            </w:pPr>
            <w:r w:rsidRPr="0093764D">
              <w:rPr>
                <w:sz w:val="18"/>
                <w:lang w:val="en-US"/>
              </w:rPr>
              <w:t xml:space="preserve">Dubbin et al. 2017 </w:t>
            </w:r>
          </w:p>
        </w:tc>
      </w:tr>
      <w:tr w:rsidR="006E7B0B" w:rsidRPr="0093764D" w14:paraId="0224D2E6" w14:textId="77777777" w:rsidTr="001714A5">
        <w:trPr>
          <w:trHeight w:val="300"/>
          <w:jc w:val="center"/>
        </w:trPr>
        <w:tc>
          <w:tcPr>
            <w:tcW w:w="2425" w:type="dxa"/>
          </w:tcPr>
          <w:p w14:paraId="5FF32BAE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proofErr w:type="spellStart"/>
            <w:r w:rsidRPr="0093764D">
              <w:rPr>
                <w:sz w:val="20"/>
              </w:rPr>
              <w:t>Ferrichrome</w:t>
            </w:r>
            <w:proofErr w:type="spellEnd"/>
          </w:p>
        </w:tc>
        <w:tc>
          <w:tcPr>
            <w:tcW w:w="1800" w:type="dxa"/>
          </w:tcPr>
          <w:p w14:paraId="0EDF8D2D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Fe (Fe-OOH)</w:t>
            </w:r>
          </w:p>
        </w:tc>
        <w:tc>
          <w:tcPr>
            <w:tcW w:w="2070" w:type="dxa"/>
          </w:tcPr>
          <w:p w14:paraId="3137BE75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 xml:space="preserve">Ligand metal affinity and </w:t>
            </w:r>
            <w:proofErr w:type="spellStart"/>
            <w:r w:rsidRPr="0093764D">
              <w:rPr>
                <w:sz w:val="20"/>
                <w:lang w:val="en-US"/>
              </w:rPr>
              <w:t>adsorbtion</w:t>
            </w:r>
            <w:proofErr w:type="spellEnd"/>
          </w:p>
        </w:tc>
        <w:tc>
          <w:tcPr>
            <w:tcW w:w="2708" w:type="dxa"/>
          </w:tcPr>
          <w:p w14:paraId="42925071" w14:textId="77777777" w:rsidR="006E7B0B" w:rsidRPr="0093764D" w:rsidRDefault="00322525" w:rsidP="00D6105D">
            <w:pPr>
              <w:jc w:val="center"/>
              <w:rPr>
                <w:sz w:val="18"/>
                <w:lang w:val="en-US"/>
              </w:rPr>
            </w:pPr>
            <w:r w:rsidRPr="0093764D">
              <w:rPr>
                <w:sz w:val="18"/>
                <w:lang w:val="en-US"/>
              </w:rPr>
              <w:t>Dubbin et al. 2017</w:t>
            </w:r>
          </w:p>
        </w:tc>
      </w:tr>
      <w:tr w:rsidR="006E7B0B" w:rsidRPr="0093764D" w14:paraId="56344400" w14:textId="77777777" w:rsidTr="001714A5">
        <w:trPr>
          <w:trHeight w:val="300"/>
          <w:jc w:val="center"/>
        </w:trPr>
        <w:tc>
          <w:tcPr>
            <w:tcW w:w="2425" w:type="dxa"/>
          </w:tcPr>
          <w:p w14:paraId="59BB7ED8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HEDP</w:t>
            </w:r>
          </w:p>
        </w:tc>
        <w:tc>
          <w:tcPr>
            <w:tcW w:w="1800" w:type="dxa"/>
          </w:tcPr>
          <w:p w14:paraId="08FE14A4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Co (II)</w:t>
            </w:r>
          </w:p>
        </w:tc>
        <w:tc>
          <w:tcPr>
            <w:tcW w:w="2070" w:type="dxa"/>
          </w:tcPr>
          <w:p w14:paraId="166A9ED6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Ligand</w:t>
            </w:r>
          </w:p>
        </w:tc>
        <w:tc>
          <w:tcPr>
            <w:tcW w:w="2708" w:type="dxa"/>
          </w:tcPr>
          <w:p w14:paraId="135C479E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proofErr w:type="spellStart"/>
            <w:r w:rsidRPr="0093764D">
              <w:rPr>
                <w:sz w:val="18"/>
              </w:rPr>
              <w:t>Jurisson</w:t>
            </w:r>
            <w:proofErr w:type="spellEnd"/>
            <w:r w:rsidRPr="0093764D">
              <w:rPr>
                <w:sz w:val="18"/>
              </w:rPr>
              <w:t xml:space="preserve"> et al. 1983 </w:t>
            </w:r>
          </w:p>
        </w:tc>
      </w:tr>
      <w:tr w:rsidR="006E7B0B" w:rsidRPr="0093764D" w14:paraId="3EC13B41" w14:textId="77777777" w:rsidTr="001714A5">
        <w:trPr>
          <w:trHeight w:val="300"/>
          <w:jc w:val="center"/>
        </w:trPr>
        <w:tc>
          <w:tcPr>
            <w:tcW w:w="2425" w:type="dxa"/>
          </w:tcPr>
          <w:p w14:paraId="2E219868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Histidine</w:t>
            </w:r>
          </w:p>
        </w:tc>
        <w:tc>
          <w:tcPr>
            <w:tcW w:w="1800" w:type="dxa"/>
          </w:tcPr>
          <w:p w14:paraId="59E0908B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Co (II)</w:t>
            </w:r>
          </w:p>
        </w:tc>
        <w:tc>
          <w:tcPr>
            <w:tcW w:w="2070" w:type="dxa"/>
          </w:tcPr>
          <w:p w14:paraId="1715F845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  <w:lang w:val="en-US"/>
              </w:rPr>
              <w:t>Ligand</w:t>
            </w:r>
          </w:p>
        </w:tc>
        <w:tc>
          <w:tcPr>
            <w:tcW w:w="2708" w:type="dxa"/>
          </w:tcPr>
          <w:p w14:paraId="40E22564" w14:textId="60E9FA9E" w:rsidR="006E7B0B" w:rsidRPr="0093764D" w:rsidRDefault="006E7B0B" w:rsidP="00D6105D">
            <w:pPr>
              <w:jc w:val="center"/>
              <w:rPr>
                <w:sz w:val="18"/>
                <w:lang w:val="en-US"/>
              </w:rPr>
            </w:pPr>
            <w:proofErr w:type="spellStart"/>
            <w:r w:rsidRPr="0093764D">
              <w:rPr>
                <w:sz w:val="18"/>
                <w:lang w:val="en-US"/>
              </w:rPr>
              <w:t>Bornhost</w:t>
            </w:r>
            <w:proofErr w:type="spellEnd"/>
            <w:r w:rsidRPr="0093764D">
              <w:rPr>
                <w:sz w:val="18"/>
                <w:lang w:val="en-US"/>
              </w:rPr>
              <w:t xml:space="preserve"> et al. 2000 </w:t>
            </w:r>
          </w:p>
        </w:tc>
      </w:tr>
      <w:tr w:rsidR="006E7B0B" w:rsidRPr="0093764D" w14:paraId="7E84E228" w14:textId="77777777" w:rsidTr="001714A5">
        <w:trPr>
          <w:trHeight w:val="300"/>
          <w:jc w:val="center"/>
        </w:trPr>
        <w:tc>
          <w:tcPr>
            <w:tcW w:w="2425" w:type="dxa"/>
          </w:tcPr>
          <w:p w14:paraId="160B02DC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  <w:lang w:val="en-US"/>
              </w:rPr>
              <w:t>Oxalate</w:t>
            </w:r>
          </w:p>
        </w:tc>
        <w:tc>
          <w:tcPr>
            <w:tcW w:w="1800" w:type="dxa"/>
          </w:tcPr>
          <w:p w14:paraId="3F796805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</w:rPr>
              <w:t>Fe (</w:t>
            </w:r>
            <w:proofErr w:type="spellStart"/>
            <w:r w:rsidRPr="0093764D">
              <w:rPr>
                <w:sz w:val="20"/>
              </w:rPr>
              <w:t>oxides</w:t>
            </w:r>
            <w:proofErr w:type="spellEnd"/>
            <w:r w:rsidRPr="0093764D">
              <w:rPr>
                <w:sz w:val="20"/>
              </w:rPr>
              <w:t>)</w:t>
            </w:r>
          </w:p>
        </w:tc>
        <w:tc>
          <w:tcPr>
            <w:tcW w:w="2070" w:type="dxa"/>
            <w:hideMark/>
          </w:tcPr>
          <w:p w14:paraId="2F986734" w14:textId="77777777" w:rsidR="006E7B0B" w:rsidRPr="0093764D" w:rsidRDefault="006E7B0B" w:rsidP="00D6105D">
            <w:pPr>
              <w:jc w:val="center"/>
              <w:rPr>
                <w:sz w:val="20"/>
                <w:lang w:val="en-US"/>
              </w:rPr>
            </w:pPr>
            <w:r w:rsidRPr="0093764D">
              <w:rPr>
                <w:sz w:val="20"/>
              </w:rPr>
              <w:t xml:space="preserve">Redox, </w:t>
            </w:r>
            <w:proofErr w:type="spellStart"/>
            <w:r w:rsidRPr="0093764D">
              <w:rPr>
                <w:sz w:val="20"/>
              </w:rPr>
              <w:t>chelation</w:t>
            </w:r>
            <w:proofErr w:type="spellEnd"/>
          </w:p>
        </w:tc>
        <w:tc>
          <w:tcPr>
            <w:tcW w:w="2708" w:type="dxa"/>
            <w:hideMark/>
          </w:tcPr>
          <w:p w14:paraId="04BBF223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proofErr w:type="spellStart"/>
            <w:r w:rsidRPr="0093764D">
              <w:rPr>
                <w:sz w:val="18"/>
              </w:rPr>
              <w:t>Kraemer</w:t>
            </w:r>
            <w:proofErr w:type="spellEnd"/>
            <w:r w:rsidRPr="0093764D">
              <w:rPr>
                <w:sz w:val="18"/>
              </w:rPr>
              <w:t xml:space="preserve">. 2004 </w:t>
            </w:r>
          </w:p>
          <w:p w14:paraId="3944DDB1" w14:textId="77777777" w:rsidR="00322525" w:rsidRPr="0093764D" w:rsidRDefault="006E7B0B" w:rsidP="00D6105D">
            <w:pPr>
              <w:jc w:val="center"/>
              <w:rPr>
                <w:sz w:val="18"/>
              </w:rPr>
            </w:pPr>
            <w:proofErr w:type="spellStart"/>
            <w:r w:rsidRPr="0093764D">
              <w:rPr>
                <w:sz w:val="18"/>
              </w:rPr>
              <w:t>Panias</w:t>
            </w:r>
            <w:proofErr w:type="spellEnd"/>
            <w:r w:rsidRPr="0093764D">
              <w:rPr>
                <w:sz w:val="18"/>
              </w:rPr>
              <w:t xml:space="preserve"> et al. 1996 </w:t>
            </w:r>
          </w:p>
          <w:p w14:paraId="21F992E3" w14:textId="77777777" w:rsidR="006E7B0B" w:rsidRPr="0093764D" w:rsidRDefault="00322525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 </w:t>
            </w:r>
            <w:r w:rsidR="006E7B0B" w:rsidRPr="0093764D">
              <w:rPr>
                <w:sz w:val="18"/>
              </w:rPr>
              <w:t xml:space="preserve">Zinder et al. 1986 </w:t>
            </w:r>
          </w:p>
        </w:tc>
      </w:tr>
      <w:tr w:rsidR="006E7B0B" w:rsidRPr="0093764D" w14:paraId="1B42DEE4" w14:textId="77777777" w:rsidTr="001714A5">
        <w:trPr>
          <w:trHeight w:val="300"/>
          <w:jc w:val="center"/>
        </w:trPr>
        <w:tc>
          <w:tcPr>
            <w:tcW w:w="2425" w:type="dxa"/>
          </w:tcPr>
          <w:p w14:paraId="4AE5149D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  <w:lang w:val="en-US"/>
              </w:rPr>
              <w:t>phenolic reductants (catechol)</w:t>
            </w:r>
          </w:p>
        </w:tc>
        <w:tc>
          <w:tcPr>
            <w:tcW w:w="1800" w:type="dxa"/>
          </w:tcPr>
          <w:p w14:paraId="51549D15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  <w:lang w:val="en-US"/>
              </w:rPr>
              <w:t>Fe (</w:t>
            </w:r>
            <w:proofErr w:type="spellStart"/>
            <w:r w:rsidRPr="0093764D">
              <w:rPr>
                <w:sz w:val="20"/>
                <w:lang w:val="en-US"/>
              </w:rPr>
              <w:t>FeOOH</w:t>
            </w:r>
            <w:proofErr w:type="spellEnd"/>
            <w:r w:rsidRPr="0093764D">
              <w:rPr>
                <w:sz w:val="20"/>
                <w:lang w:val="en-US"/>
              </w:rPr>
              <w:t>, Fe</w:t>
            </w:r>
            <w:r w:rsidRPr="0093764D">
              <w:rPr>
                <w:sz w:val="20"/>
                <w:vertAlign w:val="subscript"/>
                <w:lang w:val="en-US"/>
              </w:rPr>
              <w:t>2</w:t>
            </w:r>
            <w:r w:rsidRPr="0093764D">
              <w:rPr>
                <w:sz w:val="20"/>
                <w:lang w:val="en-US"/>
              </w:rPr>
              <w:t>O</w:t>
            </w:r>
            <w:r w:rsidRPr="0093764D">
              <w:rPr>
                <w:sz w:val="20"/>
                <w:vertAlign w:val="subscript"/>
                <w:lang w:val="en-US"/>
              </w:rPr>
              <w:t>3</w:t>
            </w:r>
            <w:r w:rsidRPr="0093764D">
              <w:rPr>
                <w:sz w:val="20"/>
                <w:lang w:val="en-US"/>
              </w:rPr>
              <w:t>)</w:t>
            </w:r>
          </w:p>
        </w:tc>
        <w:tc>
          <w:tcPr>
            <w:tcW w:w="2070" w:type="dxa"/>
            <w:hideMark/>
          </w:tcPr>
          <w:p w14:paraId="361B047F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  <w:lang w:val="en-US"/>
              </w:rPr>
              <w:t>redox</w:t>
            </w:r>
          </w:p>
        </w:tc>
        <w:tc>
          <w:tcPr>
            <w:tcW w:w="2708" w:type="dxa"/>
            <w:hideMark/>
          </w:tcPr>
          <w:p w14:paraId="45885C1F" w14:textId="77777777" w:rsidR="006E7B0B" w:rsidRPr="0093764D" w:rsidRDefault="006E7B0B" w:rsidP="00D6105D">
            <w:pPr>
              <w:jc w:val="center"/>
              <w:rPr>
                <w:sz w:val="18"/>
                <w:lang w:val="en-US"/>
              </w:rPr>
            </w:pPr>
            <w:proofErr w:type="spellStart"/>
            <w:r w:rsidRPr="0093764D">
              <w:rPr>
                <w:sz w:val="18"/>
                <w:lang w:val="en-US"/>
              </w:rPr>
              <w:t>Lakind</w:t>
            </w:r>
            <w:proofErr w:type="spellEnd"/>
            <w:r w:rsidRPr="0093764D">
              <w:rPr>
                <w:sz w:val="18"/>
                <w:lang w:val="en-US"/>
              </w:rPr>
              <w:t xml:space="preserve"> et al. 1989 </w:t>
            </w:r>
          </w:p>
        </w:tc>
      </w:tr>
      <w:tr w:rsidR="006E7B0B" w:rsidRPr="0093764D" w14:paraId="6812EE1B" w14:textId="77777777" w:rsidTr="001714A5">
        <w:trPr>
          <w:trHeight w:val="300"/>
          <w:jc w:val="center"/>
        </w:trPr>
        <w:tc>
          <w:tcPr>
            <w:tcW w:w="2425" w:type="dxa"/>
          </w:tcPr>
          <w:p w14:paraId="6F6D8B32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  <w:lang w:val="en-US"/>
              </w:rPr>
              <w:t xml:space="preserve">Tannic acid </w:t>
            </w:r>
          </w:p>
        </w:tc>
        <w:tc>
          <w:tcPr>
            <w:tcW w:w="1800" w:type="dxa"/>
          </w:tcPr>
          <w:p w14:paraId="5881EA1C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  <w:lang w:val="en-US"/>
              </w:rPr>
              <w:t>Cu (</w:t>
            </w:r>
            <w:proofErr w:type="spellStart"/>
            <w:r w:rsidRPr="0093764D">
              <w:rPr>
                <w:sz w:val="20"/>
                <w:lang w:val="en-US"/>
              </w:rPr>
              <w:t>CuO</w:t>
            </w:r>
            <w:proofErr w:type="spellEnd"/>
            <w:r w:rsidRPr="0093764D">
              <w:rPr>
                <w:sz w:val="20"/>
                <w:lang w:val="en-US"/>
              </w:rPr>
              <w:t xml:space="preserve"> NPs)</w:t>
            </w:r>
          </w:p>
        </w:tc>
        <w:tc>
          <w:tcPr>
            <w:tcW w:w="2070" w:type="dxa"/>
          </w:tcPr>
          <w:p w14:paraId="0AFF1236" w14:textId="77777777" w:rsidR="006E7B0B" w:rsidRPr="0093764D" w:rsidRDefault="006E7B0B" w:rsidP="00D6105D">
            <w:pPr>
              <w:jc w:val="center"/>
              <w:rPr>
                <w:sz w:val="20"/>
              </w:rPr>
            </w:pPr>
            <w:r w:rsidRPr="0093764D">
              <w:rPr>
                <w:sz w:val="20"/>
                <w:lang w:val="en-US"/>
              </w:rPr>
              <w:t>chelation</w:t>
            </w:r>
          </w:p>
        </w:tc>
        <w:tc>
          <w:tcPr>
            <w:tcW w:w="2708" w:type="dxa"/>
          </w:tcPr>
          <w:p w14:paraId="766A5384" w14:textId="77777777" w:rsidR="006E7B0B" w:rsidRPr="0093764D" w:rsidRDefault="006E7B0B" w:rsidP="00D6105D">
            <w:pPr>
              <w:jc w:val="center"/>
              <w:rPr>
                <w:sz w:val="18"/>
              </w:rPr>
            </w:pPr>
            <w:r w:rsidRPr="0093764D">
              <w:rPr>
                <w:sz w:val="18"/>
              </w:rPr>
              <w:t xml:space="preserve">Zhao et al. 2017 </w:t>
            </w:r>
          </w:p>
        </w:tc>
      </w:tr>
    </w:tbl>
    <w:p w14:paraId="15832F65" w14:textId="77777777" w:rsidR="00C2728B" w:rsidRPr="0093764D" w:rsidRDefault="00C2728B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5E7A4EBD" w14:textId="77777777" w:rsidR="004B2C7A" w:rsidRPr="0093764D" w:rsidRDefault="004B2C7A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 w:rsidRPr="0093764D">
        <w:rPr>
          <w:rFonts w:ascii="Times New Roman" w:hAnsi="Times New Roman" w:cs="Times New Roman"/>
          <w:lang w:val="en-US"/>
        </w:rPr>
        <w:lastRenderedPageBreak/>
        <w:t>A total of 32</w:t>
      </w:r>
      <w:proofErr w:type="gramEnd"/>
      <w:r w:rsidRPr="0093764D">
        <w:rPr>
          <w:rFonts w:ascii="Times New Roman" w:hAnsi="Times New Roman" w:cs="Times New Roman"/>
          <w:lang w:val="en-US"/>
        </w:rPr>
        <w:t xml:space="preserve"> assays were carried out using the dissolution assay in solution for efficacy testing of a total of 21 molecules and 11 different combinations. This screening </w:t>
      </w:r>
      <w:proofErr w:type="gramStart"/>
      <w:r w:rsidRPr="0093764D">
        <w:rPr>
          <w:rFonts w:ascii="Times New Roman" w:hAnsi="Times New Roman" w:cs="Times New Roman"/>
          <w:lang w:val="en-US"/>
        </w:rPr>
        <w:t>was done</w:t>
      </w:r>
      <w:proofErr w:type="gramEnd"/>
      <w:r w:rsidRPr="0093764D">
        <w:rPr>
          <w:rFonts w:ascii="Times New Roman" w:hAnsi="Times New Roman" w:cs="Times New Roman"/>
          <w:lang w:val="en-US"/>
        </w:rPr>
        <w:t xml:space="preserve"> in Gamble’s and ALF given the lack of consistency between results obtained in HEPES saline solution and lung fluid surrogates. </w:t>
      </w:r>
    </w:p>
    <w:p w14:paraId="64BDEBB6" w14:textId="14C16691" w:rsidR="00963815" w:rsidRPr="0093764D" w:rsidRDefault="00E57325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>Co</w:t>
      </w:r>
      <w:r w:rsidR="001D3C84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Pr="0093764D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 xml:space="preserve">was measured at days </w:t>
      </w:r>
      <w:proofErr w:type="gramStart"/>
      <w:r w:rsidRPr="0093764D">
        <w:rPr>
          <w:rFonts w:ascii="Times New Roman" w:hAnsi="Times New Roman" w:cs="Times New Roman"/>
          <w:lang w:val="en-US"/>
        </w:rPr>
        <w:t>1</w:t>
      </w:r>
      <w:proofErr w:type="gramEnd"/>
      <w:r w:rsidRPr="0093764D">
        <w:rPr>
          <w:rFonts w:ascii="Times New Roman" w:hAnsi="Times New Roman" w:cs="Times New Roman"/>
          <w:lang w:val="en-US"/>
        </w:rPr>
        <w:t xml:space="preserve"> and 7 (</w:t>
      </w:r>
      <w:r w:rsidR="00963815" w:rsidRPr="0093764D">
        <w:rPr>
          <w:rFonts w:ascii="Times New Roman" w:hAnsi="Times New Roman" w:cs="Times New Roman"/>
          <w:lang w:val="en-US"/>
        </w:rPr>
        <w:t>Table 2</w:t>
      </w:r>
      <w:r w:rsidRPr="0093764D">
        <w:rPr>
          <w:rFonts w:ascii="Times New Roman" w:hAnsi="Times New Roman" w:cs="Times New Roman"/>
          <w:lang w:val="en-US"/>
        </w:rPr>
        <w:t>)</w:t>
      </w:r>
      <w:r w:rsidR="00963815" w:rsidRPr="0093764D">
        <w:rPr>
          <w:rFonts w:ascii="Times New Roman" w:hAnsi="Times New Roman" w:cs="Times New Roman"/>
          <w:lang w:val="en-US"/>
        </w:rPr>
        <w:t xml:space="preserve">. For ALF, </w:t>
      </w:r>
      <w:r w:rsidR="001A3BC5" w:rsidRPr="0093764D">
        <w:rPr>
          <w:rFonts w:ascii="Times New Roman" w:hAnsi="Times New Roman" w:cs="Times New Roman"/>
          <w:lang w:val="en-US"/>
        </w:rPr>
        <w:t xml:space="preserve">in the absence of added molecules, the </w:t>
      </w:r>
      <w:r w:rsidR="00C73FAC" w:rsidRPr="0093764D">
        <w:rPr>
          <w:rFonts w:ascii="Times New Roman" w:hAnsi="Times New Roman" w:cs="Times New Roman"/>
          <w:lang w:val="en-US"/>
        </w:rPr>
        <w:t>percentage</w:t>
      </w:r>
      <w:r w:rsidR="007C5E2B" w:rsidRPr="0093764D">
        <w:rPr>
          <w:rFonts w:ascii="Times New Roman" w:hAnsi="Times New Roman" w:cs="Times New Roman"/>
          <w:lang w:val="en-US"/>
        </w:rPr>
        <w:t xml:space="preserve"> </w:t>
      </w:r>
      <w:r w:rsidR="001A3BC5" w:rsidRPr="0093764D">
        <w:rPr>
          <w:rFonts w:ascii="Times New Roman" w:hAnsi="Times New Roman" w:cs="Times New Roman"/>
          <w:lang w:val="en-US"/>
        </w:rPr>
        <w:t xml:space="preserve">of dissolution differed between experiments (from </w:t>
      </w:r>
      <w:r w:rsidR="000D0EED" w:rsidRPr="0093764D">
        <w:rPr>
          <w:rFonts w:ascii="Times New Roman" w:hAnsi="Times New Roman" w:cs="Times New Roman"/>
          <w:lang w:val="en-US"/>
        </w:rPr>
        <w:t>0.57</w:t>
      </w:r>
      <w:r w:rsidR="001A3BC5" w:rsidRPr="0093764D">
        <w:rPr>
          <w:rFonts w:ascii="Times New Roman" w:hAnsi="Times New Roman" w:cs="Times New Roman"/>
          <w:lang w:val="en-US"/>
        </w:rPr>
        <w:t xml:space="preserve"> to </w:t>
      </w:r>
      <w:r w:rsidR="000D0EED" w:rsidRPr="0093764D">
        <w:rPr>
          <w:rFonts w:ascii="Times New Roman" w:hAnsi="Times New Roman" w:cs="Times New Roman"/>
          <w:lang w:val="en-US"/>
        </w:rPr>
        <w:t>0.85</w:t>
      </w:r>
      <w:r w:rsidR="001A3BC5" w:rsidRPr="0093764D">
        <w:rPr>
          <w:rFonts w:ascii="Times New Roman" w:hAnsi="Times New Roman" w:cs="Times New Roman"/>
          <w:lang w:val="en-US"/>
        </w:rPr>
        <w:t>%</w:t>
      </w:r>
      <w:r w:rsidR="000D0EED" w:rsidRPr="0093764D">
        <w:rPr>
          <w:rFonts w:ascii="Times New Roman" w:hAnsi="Times New Roman" w:cs="Times New Roman"/>
          <w:lang w:val="en-US"/>
        </w:rPr>
        <w:t xml:space="preserve"> at day 1 and from 2.9 to 4.9% at day 7</w:t>
      </w:r>
      <w:r w:rsidR="001A3BC5" w:rsidRPr="0093764D">
        <w:rPr>
          <w:rFonts w:ascii="Times New Roman" w:hAnsi="Times New Roman" w:cs="Times New Roman"/>
          <w:lang w:val="en-US"/>
        </w:rPr>
        <w:t>).</w:t>
      </w:r>
      <w:r w:rsidR="001D3C84" w:rsidRPr="0093764D">
        <w:rPr>
          <w:rFonts w:ascii="Times New Roman" w:hAnsi="Times New Roman" w:cs="Times New Roman"/>
          <w:lang w:val="en-US"/>
        </w:rPr>
        <w:t xml:space="preserve"> </w:t>
      </w:r>
      <w:r w:rsidR="001A3BC5" w:rsidRPr="0093764D">
        <w:rPr>
          <w:rFonts w:ascii="Times New Roman" w:hAnsi="Times New Roman" w:cs="Times New Roman"/>
          <w:lang w:val="en-US"/>
        </w:rPr>
        <w:t xml:space="preserve">Therefore, to allow a comparative evaluation of </w:t>
      </w:r>
      <w:r w:rsidR="00DC38F7" w:rsidRPr="0093764D">
        <w:rPr>
          <w:rFonts w:ascii="Times New Roman" w:hAnsi="Times New Roman" w:cs="Times New Roman"/>
          <w:lang w:val="en-US"/>
        </w:rPr>
        <w:t xml:space="preserve">dissolution </w:t>
      </w:r>
      <w:r w:rsidR="001A3BC5" w:rsidRPr="0093764D">
        <w:rPr>
          <w:rFonts w:ascii="Times New Roman" w:hAnsi="Times New Roman" w:cs="Times New Roman"/>
          <w:lang w:val="en-US"/>
        </w:rPr>
        <w:t>efficacy</w:t>
      </w:r>
      <w:r w:rsidR="00DC38F7" w:rsidRPr="0093764D">
        <w:rPr>
          <w:rFonts w:ascii="Times New Roman" w:hAnsi="Times New Roman" w:cs="Times New Roman"/>
          <w:lang w:val="en-US"/>
        </w:rPr>
        <w:t xml:space="preserve"> in ALF</w:t>
      </w:r>
      <w:r w:rsidR="001A3BC5" w:rsidRPr="0093764D">
        <w:rPr>
          <w:rFonts w:ascii="Times New Roman" w:hAnsi="Times New Roman" w:cs="Times New Roman"/>
          <w:lang w:val="en-US"/>
        </w:rPr>
        <w:t xml:space="preserve">, </w:t>
      </w:r>
      <w:r w:rsidR="00DC38F7" w:rsidRPr="0093764D">
        <w:rPr>
          <w:rFonts w:ascii="Times New Roman" w:hAnsi="Times New Roman" w:cs="Times New Roman"/>
          <w:lang w:val="en-US"/>
        </w:rPr>
        <w:t>we used the percentage</w:t>
      </w:r>
      <w:r w:rsidR="004377EC" w:rsidRPr="0093764D">
        <w:rPr>
          <w:rFonts w:ascii="Times New Roman" w:hAnsi="Times New Roman" w:cs="Times New Roman"/>
          <w:lang w:val="en-US"/>
        </w:rPr>
        <w:t xml:space="preserve"> of</w:t>
      </w:r>
      <w:r w:rsidR="001A3BC5" w:rsidRPr="0093764D">
        <w:rPr>
          <w:rFonts w:ascii="Times New Roman" w:hAnsi="Times New Roman" w:cs="Times New Roman"/>
          <w:lang w:val="en-US"/>
        </w:rPr>
        <w:t xml:space="preserve"> dissolution</w:t>
      </w:r>
      <w:r w:rsidR="004377EC" w:rsidRPr="0093764D">
        <w:rPr>
          <w:rFonts w:ascii="Times New Roman" w:hAnsi="Times New Roman" w:cs="Times New Roman"/>
          <w:lang w:val="en-US"/>
        </w:rPr>
        <w:t xml:space="preserve"> measured</w:t>
      </w:r>
      <w:r w:rsidR="001A3BC5" w:rsidRPr="0093764D">
        <w:rPr>
          <w:rFonts w:ascii="Times New Roman" w:hAnsi="Times New Roman" w:cs="Times New Roman"/>
          <w:lang w:val="en-US"/>
        </w:rPr>
        <w:t xml:space="preserve"> in </w:t>
      </w:r>
      <w:r w:rsidR="004377EC" w:rsidRPr="0093764D">
        <w:rPr>
          <w:rFonts w:ascii="Times New Roman" w:hAnsi="Times New Roman" w:cs="Times New Roman"/>
          <w:lang w:val="en-US"/>
        </w:rPr>
        <w:t xml:space="preserve">the </w:t>
      </w:r>
      <w:r w:rsidR="001A3BC5" w:rsidRPr="0093764D">
        <w:rPr>
          <w:rFonts w:ascii="Times New Roman" w:hAnsi="Times New Roman" w:cs="Times New Roman"/>
          <w:lang w:val="en-US"/>
        </w:rPr>
        <w:t xml:space="preserve">presence of </w:t>
      </w:r>
      <w:r w:rsidR="004377EC" w:rsidRPr="0093764D">
        <w:rPr>
          <w:rFonts w:ascii="Times New Roman" w:hAnsi="Times New Roman" w:cs="Times New Roman"/>
          <w:lang w:val="en-US"/>
        </w:rPr>
        <w:t xml:space="preserve">the </w:t>
      </w:r>
      <w:r w:rsidR="001A3BC5" w:rsidRPr="0093764D">
        <w:rPr>
          <w:rFonts w:ascii="Times New Roman" w:hAnsi="Times New Roman" w:cs="Times New Roman"/>
          <w:lang w:val="en-US"/>
        </w:rPr>
        <w:t>molecule</w:t>
      </w:r>
      <w:r w:rsidR="004377EC" w:rsidRPr="0093764D">
        <w:rPr>
          <w:rFonts w:ascii="Times New Roman" w:hAnsi="Times New Roman" w:cs="Times New Roman"/>
          <w:lang w:val="en-US"/>
        </w:rPr>
        <w:t xml:space="preserve"> tested</w:t>
      </w:r>
      <w:r w:rsidR="001A3BC5" w:rsidRPr="0093764D">
        <w:rPr>
          <w:rFonts w:ascii="Times New Roman" w:hAnsi="Times New Roman" w:cs="Times New Roman"/>
          <w:lang w:val="en-US"/>
        </w:rPr>
        <w:t xml:space="preserve"> </w:t>
      </w:r>
      <w:r w:rsidR="00751A61" w:rsidRPr="0093764D">
        <w:rPr>
          <w:rFonts w:ascii="Times New Roman" w:hAnsi="Times New Roman" w:cs="Times New Roman"/>
          <w:lang w:val="en-US"/>
        </w:rPr>
        <w:t>divided by</w:t>
      </w:r>
      <w:r w:rsidR="004377EC" w:rsidRPr="0093764D">
        <w:rPr>
          <w:rFonts w:ascii="Times New Roman" w:hAnsi="Times New Roman" w:cs="Times New Roman"/>
          <w:lang w:val="en-US"/>
        </w:rPr>
        <w:t xml:space="preserve"> </w:t>
      </w:r>
      <w:r w:rsidR="00DC38F7" w:rsidRPr="0093764D">
        <w:rPr>
          <w:rFonts w:ascii="Times New Roman" w:hAnsi="Times New Roman" w:cs="Times New Roman"/>
          <w:lang w:val="en-US"/>
        </w:rPr>
        <w:t xml:space="preserve">the percentage </w:t>
      </w:r>
      <w:r w:rsidR="004377EC" w:rsidRPr="0093764D">
        <w:rPr>
          <w:rFonts w:ascii="Times New Roman" w:hAnsi="Times New Roman" w:cs="Times New Roman"/>
          <w:lang w:val="en-US"/>
        </w:rPr>
        <w:t>of</w:t>
      </w:r>
      <w:r w:rsidR="001A3BC5" w:rsidRPr="0093764D">
        <w:rPr>
          <w:rFonts w:ascii="Times New Roman" w:hAnsi="Times New Roman" w:cs="Times New Roman"/>
          <w:lang w:val="en-US"/>
        </w:rPr>
        <w:t xml:space="preserve"> dissolution </w:t>
      </w:r>
      <w:r w:rsidR="00DC38F7" w:rsidRPr="0093764D">
        <w:rPr>
          <w:rFonts w:ascii="Times New Roman" w:hAnsi="Times New Roman" w:cs="Times New Roman"/>
          <w:lang w:val="en-US"/>
        </w:rPr>
        <w:t xml:space="preserve">observed in the related </w:t>
      </w:r>
      <w:r w:rsidR="001A3BC5" w:rsidRPr="0093764D">
        <w:rPr>
          <w:rFonts w:ascii="Times New Roman" w:hAnsi="Times New Roman" w:cs="Times New Roman"/>
          <w:lang w:val="en-US"/>
        </w:rPr>
        <w:t>control</w:t>
      </w:r>
      <w:r w:rsidR="00FE5C3A" w:rsidRPr="0093764D">
        <w:rPr>
          <w:rFonts w:ascii="Times New Roman" w:hAnsi="Times New Roman" w:cs="Times New Roman"/>
          <w:lang w:val="en-US"/>
        </w:rPr>
        <w:t>, to calculate a ratio</w:t>
      </w:r>
      <w:r w:rsidR="004377EC" w:rsidRPr="0093764D">
        <w:rPr>
          <w:rFonts w:ascii="Times New Roman" w:hAnsi="Times New Roman" w:cs="Times New Roman"/>
          <w:lang w:val="en-US"/>
        </w:rPr>
        <w:t>.</w:t>
      </w:r>
      <w:r w:rsidR="00963815" w:rsidRPr="0093764D">
        <w:rPr>
          <w:rFonts w:ascii="Times New Roman" w:hAnsi="Times New Roman" w:cs="Times New Roman"/>
          <w:lang w:val="en-US"/>
        </w:rPr>
        <w:t xml:space="preserve"> </w:t>
      </w:r>
      <w:r w:rsidR="00BA372E" w:rsidRPr="0093764D">
        <w:rPr>
          <w:rFonts w:ascii="Times New Roman" w:hAnsi="Times New Roman" w:cs="Times New Roman"/>
          <w:lang w:val="en-US"/>
        </w:rPr>
        <w:t>Th</w:t>
      </w:r>
      <w:r w:rsidR="00DC38F7" w:rsidRPr="0093764D">
        <w:rPr>
          <w:rFonts w:ascii="Times New Roman" w:hAnsi="Times New Roman" w:cs="Times New Roman"/>
          <w:lang w:val="en-US"/>
        </w:rPr>
        <w:t>is</w:t>
      </w:r>
      <w:r w:rsidR="006F041E" w:rsidRPr="0093764D">
        <w:rPr>
          <w:rFonts w:ascii="Times New Roman" w:hAnsi="Times New Roman" w:cs="Times New Roman"/>
          <w:lang w:val="en-US"/>
        </w:rPr>
        <w:t xml:space="preserve"> </w:t>
      </w:r>
      <w:r w:rsidR="004377EC" w:rsidRPr="0093764D">
        <w:rPr>
          <w:rFonts w:ascii="Times New Roman" w:hAnsi="Times New Roman" w:cs="Times New Roman"/>
          <w:lang w:val="en-US"/>
        </w:rPr>
        <w:t xml:space="preserve">calculation mode </w:t>
      </w:r>
      <w:r w:rsidR="00BA372E" w:rsidRPr="0093764D">
        <w:rPr>
          <w:rFonts w:ascii="Times New Roman" w:hAnsi="Times New Roman" w:cs="Times New Roman"/>
          <w:lang w:val="en-US"/>
        </w:rPr>
        <w:t xml:space="preserve">was not </w:t>
      </w:r>
      <w:r w:rsidR="00431848" w:rsidRPr="0093764D">
        <w:rPr>
          <w:rFonts w:ascii="Times New Roman" w:hAnsi="Times New Roman" w:cs="Times New Roman"/>
          <w:lang w:val="en-US"/>
        </w:rPr>
        <w:t xml:space="preserve">necessary </w:t>
      </w:r>
      <w:r w:rsidR="00BA372E" w:rsidRPr="0093764D">
        <w:rPr>
          <w:rFonts w:ascii="Times New Roman" w:hAnsi="Times New Roman" w:cs="Times New Roman"/>
          <w:lang w:val="en-US"/>
        </w:rPr>
        <w:t xml:space="preserve">for results obtained in Gamble’s, </w:t>
      </w:r>
      <w:r w:rsidR="007C5E2B" w:rsidRPr="0093764D">
        <w:rPr>
          <w:rFonts w:ascii="Times New Roman" w:hAnsi="Times New Roman" w:cs="Times New Roman"/>
          <w:lang w:val="en-US"/>
        </w:rPr>
        <w:t xml:space="preserve">because of lower day variability. </w:t>
      </w:r>
      <w:r w:rsidR="004377EC" w:rsidRPr="0093764D">
        <w:rPr>
          <w:rFonts w:ascii="Times New Roman" w:hAnsi="Times New Roman" w:cs="Times New Roman"/>
          <w:lang w:val="en-US"/>
        </w:rPr>
        <w:t xml:space="preserve">Thus, results obtained in Gamble's </w:t>
      </w:r>
      <w:r w:rsidR="007C5E2B" w:rsidRPr="0093764D">
        <w:rPr>
          <w:rFonts w:ascii="Times New Roman" w:hAnsi="Times New Roman" w:cs="Times New Roman"/>
          <w:lang w:val="en-US"/>
        </w:rPr>
        <w:t xml:space="preserve">were </w:t>
      </w:r>
      <w:r w:rsidR="004377EC" w:rsidRPr="0093764D">
        <w:rPr>
          <w:rFonts w:ascii="Times New Roman" w:hAnsi="Times New Roman" w:cs="Times New Roman"/>
          <w:lang w:val="en-US"/>
        </w:rPr>
        <w:t xml:space="preserve">expressed as </w:t>
      </w:r>
      <w:proofErr w:type="gramStart"/>
      <w:r w:rsidR="004377EC" w:rsidRPr="0093764D">
        <w:rPr>
          <w:rFonts w:ascii="Times New Roman" w:hAnsi="Times New Roman" w:cs="Times New Roman"/>
          <w:lang w:val="en-US"/>
        </w:rPr>
        <w:t>%</w:t>
      </w:r>
      <w:proofErr w:type="gramEnd"/>
      <w:r w:rsidR="004377EC" w:rsidRPr="0093764D">
        <w:rPr>
          <w:rFonts w:ascii="Times New Roman" w:hAnsi="Times New Roman" w:cs="Times New Roman"/>
          <w:lang w:val="en-US"/>
        </w:rPr>
        <w:t xml:space="preserve"> of solubilized cobalt</w:t>
      </w:r>
      <w:r w:rsidR="001D3C84" w:rsidRPr="0093764D">
        <w:rPr>
          <w:rFonts w:ascii="Times New Roman" w:hAnsi="Times New Roman" w:cs="Times New Roman"/>
          <w:lang w:val="en-US"/>
        </w:rPr>
        <w:t>/</w:t>
      </w:r>
      <w:r w:rsidR="004377EC" w:rsidRPr="0093764D">
        <w:rPr>
          <w:rFonts w:ascii="Times New Roman" w:hAnsi="Times New Roman" w:cs="Times New Roman"/>
          <w:lang w:val="en-US"/>
        </w:rPr>
        <w:t xml:space="preserve"> total cobalt content.</w:t>
      </w:r>
    </w:p>
    <w:p w14:paraId="563590AE" w14:textId="5B91019F" w:rsidR="00B5051C" w:rsidRPr="0093764D" w:rsidRDefault="00677AFC" w:rsidP="00C36353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lang w:val="en-GB"/>
        </w:rPr>
        <w:t xml:space="preserve">The tested molecules </w:t>
      </w:r>
      <w:proofErr w:type="gramStart"/>
      <w:r w:rsidRPr="0093764D">
        <w:rPr>
          <w:rFonts w:ascii="Times New Roman" w:hAnsi="Times New Roman" w:cs="Times New Roman"/>
          <w:lang w:val="en-GB"/>
        </w:rPr>
        <w:t>were classified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in different categories: </w:t>
      </w:r>
      <w:r w:rsidR="00966FA0" w:rsidRPr="0093764D">
        <w:rPr>
          <w:rFonts w:ascii="Times New Roman" w:hAnsi="Times New Roman" w:cs="Times New Roman"/>
          <w:lang w:val="en-GB"/>
        </w:rPr>
        <w:t>Co</w:t>
      </w:r>
      <w:r w:rsidR="00966FA0"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="00966FA0" w:rsidRPr="0093764D">
        <w:rPr>
          <w:rFonts w:ascii="Times New Roman" w:hAnsi="Times New Roman" w:cs="Times New Roman"/>
          <w:lang w:val="en-GB"/>
        </w:rPr>
        <w:t>-</w:t>
      </w:r>
      <w:r w:rsidRPr="0093764D">
        <w:rPr>
          <w:rFonts w:ascii="Times New Roman" w:hAnsi="Times New Roman" w:cs="Times New Roman"/>
          <w:lang w:val="en-GB"/>
        </w:rPr>
        <w:t xml:space="preserve"> ligands, high SH-</w:t>
      </w:r>
      <w:r w:rsidR="00DC38F7" w:rsidRPr="0093764D">
        <w:rPr>
          <w:rFonts w:ascii="Times New Roman" w:hAnsi="Times New Roman" w:cs="Times New Roman"/>
          <w:lang w:val="en-GB"/>
        </w:rPr>
        <w:t xml:space="preserve">containing </w:t>
      </w:r>
      <w:r w:rsidRPr="0093764D">
        <w:rPr>
          <w:rFonts w:ascii="Times New Roman" w:hAnsi="Times New Roman" w:cs="Times New Roman"/>
          <w:lang w:val="en-GB"/>
        </w:rPr>
        <w:t>ligands and molecules enhancing metal oxide dissolution. Association of molecules from these categories were also tested</w:t>
      </w:r>
      <w:r w:rsidR="00785459" w:rsidRPr="0093764D">
        <w:rPr>
          <w:rFonts w:ascii="Times New Roman" w:hAnsi="Times New Roman" w:cs="Times New Roman"/>
          <w:lang w:val="en-GB"/>
        </w:rPr>
        <w:t xml:space="preserve"> (Table 2)</w:t>
      </w:r>
      <w:r w:rsidRPr="0093764D">
        <w:rPr>
          <w:rFonts w:ascii="Times New Roman" w:hAnsi="Times New Roman" w:cs="Times New Roman"/>
          <w:lang w:val="en-GB"/>
        </w:rPr>
        <w:t>.</w:t>
      </w:r>
      <w:r w:rsidR="0058226B" w:rsidRPr="0093764D">
        <w:rPr>
          <w:rFonts w:ascii="Times New Roman" w:hAnsi="Times New Roman" w:cs="Times New Roman"/>
          <w:lang w:val="en-GB"/>
        </w:rPr>
        <w:t xml:space="preserve"> </w:t>
      </w:r>
      <w:r w:rsidR="001D3C84" w:rsidRPr="0093764D">
        <w:rPr>
          <w:rFonts w:ascii="Times New Roman" w:hAnsi="Times New Roman" w:cs="Times New Roman"/>
          <w:lang w:val="en-GB"/>
        </w:rPr>
        <w:t>Our results</w:t>
      </w:r>
      <w:r w:rsidR="0058226B" w:rsidRPr="0093764D">
        <w:rPr>
          <w:rFonts w:ascii="Times New Roman" w:hAnsi="Times New Roman" w:cs="Times New Roman"/>
          <w:lang w:val="en-GB"/>
        </w:rPr>
        <w:t xml:space="preserve"> </w:t>
      </w:r>
      <w:proofErr w:type="gramStart"/>
      <w:r w:rsidR="0058226B" w:rsidRPr="0093764D">
        <w:rPr>
          <w:rFonts w:ascii="Times New Roman" w:hAnsi="Times New Roman" w:cs="Times New Roman"/>
          <w:lang w:val="en-GB"/>
        </w:rPr>
        <w:t>will be described</w:t>
      </w:r>
      <w:proofErr w:type="gramEnd"/>
      <w:r w:rsidR="0058226B" w:rsidRPr="0093764D">
        <w:rPr>
          <w:rFonts w:ascii="Times New Roman" w:hAnsi="Times New Roman" w:cs="Times New Roman"/>
          <w:lang w:val="en-GB"/>
        </w:rPr>
        <w:t xml:space="preserve"> in the following paragraph</w:t>
      </w:r>
      <w:r w:rsidR="00716C86" w:rsidRPr="0093764D">
        <w:rPr>
          <w:rFonts w:ascii="Times New Roman" w:hAnsi="Times New Roman" w:cs="Times New Roman"/>
          <w:lang w:val="en-GB"/>
        </w:rPr>
        <w:t>s</w:t>
      </w:r>
      <w:r w:rsidR="0058226B" w:rsidRPr="0093764D">
        <w:rPr>
          <w:rFonts w:ascii="Times New Roman" w:hAnsi="Times New Roman" w:cs="Times New Roman"/>
          <w:lang w:val="en-GB"/>
        </w:rPr>
        <w:t xml:space="preserve">, according to the category of </w:t>
      </w:r>
      <w:r w:rsidR="001D3C84" w:rsidRPr="0093764D">
        <w:rPr>
          <w:rFonts w:ascii="Times New Roman" w:hAnsi="Times New Roman" w:cs="Times New Roman"/>
          <w:lang w:val="en-GB"/>
        </w:rPr>
        <w:t>the tested molecules</w:t>
      </w:r>
      <w:r w:rsidR="00D44B5B" w:rsidRPr="0093764D">
        <w:rPr>
          <w:rFonts w:ascii="Times New Roman" w:hAnsi="Times New Roman" w:cs="Times New Roman"/>
          <w:lang w:val="en-GB"/>
        </w:rPr>
        <w:t>.</w:t>
      </w:r>
      <w:r w:rsidR="00B5051C" w:rsidRPr="0093764D">
        <w:rPr>
          <w:rFonts w:ascii="Times New Roman" w:hAnsi="Times New Roman" w:cs="Times New Roman"/>
          <w:b/>
          <w:i/>
          <w:lang w:val="en-US"/>
        </w:rPr>
        <w:br w:type="page"/>
      </w:r>
    </w:p>
    <w:p w14:paraId="5FFC545A" w14:textId="2462E634" w:rsidR="001868B5" w:rsidRPr="0093764D" w:rsidRDefault="001868B5" w:rsidP="00A327CB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93764D">
        <w:rPr>
          <w:rFonts w:ascii="Times New Roman" w:hAnsi="Times New Roman" w:cs="Times New Roman"/>
          <w:b/>
          <w:i/>
          <w:lang w:val="en-US"/>
        </w:rPr>
        <w:lastRenderedPageBreak/>
        <w:t>Table 2</w:t>
      </w:r>
      <w:r w:rsidRPr="0093764D">
        <w:rPr>
          <w:rFonts w:ascii="Times New Roman" w:hAnsi="Times New Roman" w:cs="Times New Roman"/>
          <w:i/>
          <w:lang w:val="en-US"/>
        </w:rPr>
        <w:t xml:space="preserve">: </w:t>
      </w:r>
      <w:r w:rsidR="00BE3D0D" w:rsidRPr="0093764D">
        <w:rPr>
          <w:rFonts w:ascii="Times New Roman" w:hAnsi="Times New Roman" w:cs="Times New Roman"/>
          <w:i/>
          <w:lang w:val="en-US"/>
        </w:rPr>
        <w:t xml:space="preserve">Dissolution </w:t>
      </w:r>
      <w:r w:rsidRPr="0093764D">
        <w:rPr>
          <w:rFonts w:ascii="Times New Roman" w:hAnsi="Times New Roman" w:cs="Times New Roman"/>
          <w:i/>
          <w:lang w:val="en-US"/>
        </w:rPr>
        <w:t>of Co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i/>
          <w:lang w:val="en-US"/>
        </w:rPr>
        <w:t>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i/>
          <w:lang w:val="en-US"/>
        </w:rPr>
        <w:t xml:space="preserve">P </w:t>
      </w:r>
      <w:r w:rsidR="00BE3D0D" w:rsidRPr="0093764D">
        <w:rPr>
          <w:rFonts w:ascii="Times New Roman" w:hAnsi="Times New Roman" w:cs="Times New Roman"/>
          <w:i/>
          <w:lang w:val="en-US"/>
        </w:rPr>
        <w:t>in the presence of various molecules assesse</w:t>
      </w:r>
      <w:r w:rsidR="001809A9" w:rsidRPr="0093764D">
        <w:rPr>
          <w:rFonts w:ascii="Times New Roman" w:hAnsi="Times New Roman" w:cs="Times New Roman"/>
          <w:i/>
          <w:lang w:val="en-US"/>
        </w:rPr>
        <w:t xml:space="preserve">d in </w:t>
      </w:r>
      <w:r w:rsidRPr="0093764D">
        <w:rPr>
          <w:rFonts w:ascii="Times New Roman" w:hAnsi="Times New Roman" w:cs="Times New Roman"/>
          <w:i/>
          <w:lang w:val="en-US"/>
        </w:rPr>
        <w:t>Gamble’s and ALF</w:t>
      </w:r>
      <w:r w:rsidR="00BE3D0D" w:rsidRPr="0093764D">
        <w:rPr>
          <w:rFonts w:ascii="Times New Roman" w:hAnsi="Times New Roman" w:cs="Times New Roman"/>
          <w:i/>
          <w:lang w:val="en-US"/>
        </w:rPr>
        <w:t xml:space="preserve"> using the </w:t>
      </w:r>
      <w:r w:rsidR="00E911ED" w:rsidRPr="0093764D">
        <w:rPr>
          <w:rFonts w:ascii="Times New Roman" w:hAnsi="Times New Roman" w:cs="Times New Roman"/>
          <w:i/>
          <w:lang w:val="en-US"/>
        </w:rPr>
        <w:t xml:space="preserve">dissolution </w:t>
      </w:r>
      <w:r w:rsidR="00BE3D0D" w:rsidRPr="0093764D">
        <w:rPr>
          <w:rFonts w:ascii="Times New Roman" w:hAnsi="Times New Roman" w:cs="Times New Roman"/>
          <w:i/>
          <w:lang w:val="en-US"/>
        </w:rPr>
        <w:t>assay in solution.</w:t>
      </w:r>
    </w:p>
    <w:p w14:paraId="01261DC1" w14:textId="77777777" w:rsidR="00A327CB" w:rsidRPr="0093764D" w:rsidRDefault="00A327CB" w:rsidP="00A327CB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W w:w="81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42"/>
        <w:gridCol w:w="250"/>
        <w:gridCol w:w="534"/>
        <w:gridCol w:w="742"/>
        <w:gridCol w:w="250"/>
        <w:gridCol w:w="534"/>
        <w:gridCol w:w="606"/>
        <w:gridCol w:w="250"/>
        <w:gridCol w:w="605"/>
        <w:gridCol w:w="605"/>
        <w:gridCol w:w="250"/>
        <w:gridCol w:w="608"/>
      </w:tblGrid>
      <w:tr w:rsidR="00C34413" w:rsidRPr="0093764D" w14:paraId="67580511" w14:textId="77777777" w:rsidTr="00990CA7">
        <w:trPr>
          <w:trHeight w:val="29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E52C" w14:textId="77777777" w:rsidR="00C34413" w:rsidRPr="0093764D" w:rsidRDefault="00C34413" w:rsidP="00FA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0B91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GAMBLE'S</w:t>
            </w:r>
          </w:p>
        </w:tc>
        <w:tc>
          <w:tcPr>
            <w:tcW w:w="2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903E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ALF</w:t>
            </w:r>
          </w:p>
        </w:tc>
      </w:tr>
      <w:tr w:rsidR="00C34413" w:rsidRPr="0093764D" w14:paraId="04904CBB" w14:textId="77777777" w:rsidTr="00990CA7">
        <w:trPr>
          <w:trHeight w:val="29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4DF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24F0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 xml:space="preserve">% </w:t>
            </w:r>
            <w:r w:rsidR="00720F57" w:rsidRPr="0093764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 xml:space="preserve">dissolved </w:t>
            </w: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Co</w:t>
            </w:r>
            <w:r w:rsidR="00720F57" w:rsidRPr="0093764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/total Co</w:t>
            </w:r>
          </w:p>
          <w:p w14:paraId="1705FE8E" w14:textId="6B229746" w:rsidR="00990CA7" w:rsidRPr="0093764D" w:rsidRDefault="00990CA7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458E" w14:textId="2506B04E" w:rsidR="00C34413" w:rsidRPr="0093764D" w:rsidRDefault="00720F57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fold increase dissolution treated/untreated</w:t>
            </w:r>
          </w:p>
        </w:tc>
      </w:tr>
      <w:tr w:rsidR="00C34413" w:rsidRPr="0093764D" w14:paraId="30FE9F34" w14:textId="77777777" w:rsidTr="00990CA7">
        <w:trPr>
          <w:trHeight w:val="31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43E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9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24CD14" w14:textId="6FE0CE39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</w:t>
            </w:r>
            <w:r w:rsidR="00716C86" w:rsidRPr="0093764D">
              <w:rPr>
                <w:rFonts w:ascii="Calibri" w:eastAsia="Times New Roman" w:hAnsi="Calibri" w:cs="Calibri"/>
                <w:b/>
                <w:bCs/>
                <w:color w:val="000000"/>
              </w:rPr>
              <w:t>(</w:t>
            </w:r>
            <w:proofErr w:type="spellStart"/>
            <w:r w:rsidR="00716C86" w:rsidRPr="0093764D">
              <w:rPr>
                <w:rFonts w:ascii="Calibri" w:eastAsia="Times New Roman" w:hAnsi="Calibri" w:cs="Calibri"/>
                <w:b/>
                <w:bCs/>
                <w:color w:val="000000"/>
              </w:rPr>
              <w:t>mean</w:t>
            </w:r>
            <w:proofErr w:type="spellEnd"/>
            <w:r w:rsidR="00716C86" w:rsidRPr="009376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%</w:t>
            </w:r>
            <w:r w:rsidRPr="009376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± SD)</w:t>
            </w:r>
          </w:p>
        </w:tc>
        <w:tc>
          <w:tcPr>
            <w:tcW w:w="2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C56E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</w:t>
            </w:r>
            <w:proofErr w:type="spellStart"/>
            <w:r w:rsidRPr="0093764D">
              <w:rPr>
                <w:rFonts w:ascii="Calibri" w:eastAsia="Times New Roman" w:hAnsi="Calibri" w:cs="Calibri"/>
                <w:b/>
                <w:bCs/>
                <w:color w:val="000000"/>
              </w:rPr>
              <w:t>mean</w:t>
            </w:r>
            <w:proofErr w:type="spellEnd"/>
            <w:r w:rsidRPr="009376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ratio ± SD)</w:t>
            </w:r>
          </w:p>
        </w:tc>
      </w:tr>
      <w:tr w:rsidR="00C34413" w:rsidRPr="0093764D" w14:paraId="36C479B3" w14:textId="77777777" w:rsidTr="000E3F40">
        <w:trPr>
          <w:trHeight w:val="25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E6C1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Ligand</w:t>
            </w:r>
          </w:p>
        </w:tc>
        <w:tc>
          <w:tcPr>
            <w:tcW w:w="147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4FB1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DAY 1</w:t>
            </w:r>
          </w:p>
        </w:tc>
        <w:tc>
          <w:tcPr>
            <w:tcW w:w="14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0B5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DAY 7</w:t>
            </w:r>
          </w:p>
        </w:tc>
        <w:tc>
          <w:tcPr>
            <w:tcW w:w="14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A860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DAY 1</w:t>
            </w: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406C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DAY 7</w:t>
            </w:r>
          </w:p>
        </w:tc>
      </w:tr>
      <w:tr w:rsidR="000E3F40" w:rsidRPr="0093764D" w14:paraId="0921BAE4" w14:textId="77777777" w:rsidTr="000E3F40">
        <w:trPr>
          <w:trHeight w:val="23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A27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9249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D94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568F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C81E5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FEEC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83829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5E0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1.00</w:t>
            </w: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60F6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91F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10D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1.00</w:t>
            </w: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C70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BAE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F40" w:rsidRPr="0093764D" w14:paraId="258355C6" w14:textId="77777777" w:rsidTr="000E3F40">
        <w:trPr>
          <w:trHeight w:val="25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B776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DTPA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145B9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C9BC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20041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0B652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F598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A860E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5A42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1.03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7103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5A94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B00F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1.00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0380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3398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0.05</w:t>
            </w:r>
          </w:p>
        </w:tc>
      </w:tr>
      <w:tr w:rsidR="00C34413" w:rsidRPr="0093764D" w14:paraId="1DB52B31" w14:textId="77777777" w:rsidTr="000E3F40">
        <w:trPr>
          <w:trHeight w:val="252"/>
        </w:trPr>
        <w:tc>
          <w:tcPr>
            <w:tcW w:w="8188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E635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COBALT LIGANDS</w:t>
            </w:r>
          </w:p>
        </w:tc>
      </w:tr>
      <w:tr w:rsidR="000E3F40" w:rsidRPr="0093764D" w14:paraId="24797AA2" w14:textId="77777777" w:rsidTr="000E3F40">
        <w:trPr>
          <w:trHeight w:val="23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A79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DIPIC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7BC20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C58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BFB0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9A61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541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539F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BD0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1.06</w:t>
            </w: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725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E03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02B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1.07</w:t>
            </w: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D53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8C0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0.13</w:t>
            </w:r>
          </w:p>
        </w:tc>
      </w:tr>
      <w:tr w:rsidR="000E3F40" w:rsidRPr="0093764D" w14:paraId="2D9A1FC3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25D4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 xml:space="preserve">HEDP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A6F6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FA1D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271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8CAB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5FA1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5F5A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04E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0.91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83B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BCD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BC7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1.01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FC1A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5D64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0.04</w:t>
            </w:r>
          </w:p>
        </w:tc>
      </w:tr>
      <w:tr w:rsidR="000E3F40" w:rsidRPr="0093764D" w14:paraId="620608A2" w14:textId="77777777" w:rsidTr="000E3F40">
        <w:trPr>
          <w:trHeight w:val="25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37A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 xml:space="preserve">Histidine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019BD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86A5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436B1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2E8C9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59419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6C84C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F088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0.82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681E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132FF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52DB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1.00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89F4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24C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0.13</w:t>
            </w:r>
          </w:p>
        </w:tc>
      </w:tr>
      <w:tr w:rsidR="00C34413" w:rsidRPr="0093764D" w14:paraId="5CBD8355" w14:textId="77777777" w:rsidTr="000E3F40">
        <w:trPr>
          <w:trHeight w:val="252"/>
        </w:trPr>
        <w:tc>
          <w:tcPr>
            <w:tcW w:w="818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606B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HIGH -SH LIGANDS</w:t>
            </w:r>
          </w:p>
        </w:tc>
      </w:tr>
      <w:tr w:rsidR="000E3F40" w:rsidRPr="0093764D" w14:paraId="6581CE3F" w14:textId="77777777" w:rsidTr="000E3F40">
        <w:trPr>
          <w:trHeight w:val="252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44BB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DOTA(CysNH</w:t>
            </w:r>
            <w:r w:rsidRPr="0093764D">
              <w:rPr>
                <w:rFonts w:ascii="Calibri" w:eastAsia="Times New Roman" w:hAnsi="Calibri" w:cs="Calibri"/>
                <w:color w:val="000000"/>
                <w:vertAlign w:val="subscript"/>
              </w:rPr>
              <w:t>2</w:t>
            </w:r>
            <w:r w:rsidRPr="0093764D">
              <w:rPr>
                <w:rFonts w:ascii="Calibri" w:eastAsia="Times New Roman" w:hAnsi="Calibri" w:cs="Calibri"/>
                <w:color w:val="000000"/>
              </w:rPr>
              <w:t>)</w:t>
            </w:r>
            <w:r w:rsidRPr="0093764D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89C9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ABEC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F10B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0014C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935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6EBBB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6C8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1.14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54B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7F4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654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0.90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9EF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ACA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0.02</w:t>
            </w:r>
          </w:p>
        </w:tc>
      </w:tr>
      <w:tr w:rsidR="000E3F40" w:rsidRPr="0093764D" w14:paraId="2F06A19E" w14:textId="77777777" w:rsidTr="000E3F40">
        <w:trPr>
          <w:trHeight w:val="252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D2349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EDTA(CysNH</w:t>
            </w:r>
            <w:r w:rsidRPr="0093764D">
              <w:rPr>
                <w:rFonts w:ascii="Calibri" w:eastAsia="Times New Roman" w:hAnsi="Calibri" w:cs="Calibri"/>
                <w:color w:val="000000"/>
                <w:vertAlign w:val="subscript"/>
              </w:rPr>
              <w:t>2</w:t>
            </w:r>
            <w:r w:rsidRPr="0093764D">
              <w:rPr>
                <w:rFonts w:ascii="Calibri" w:eastAsia="Times New Roman" w:hAnsi="Calibri" w:cs="Calibri"/>
                <w:color w:val="000000"/>
              </w:rPr>
              <w:t>)</w:t>
            </w:r>
            <w:r w:rsidRPr="0093764D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0EF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2DF0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351D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08D14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EF31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E3BF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F20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1.11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AFA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4E9C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C19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0.89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F4E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387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0.01</w:t>
            </w:r>
          </w:p>
        </w:tc>
      </w:tr>
      <w:tr w:rsidR="000E3F40" w:rsidRPr="0093764D" w14:paraId="66FD3AEB" w14:textId="77777777" w:rsidTr="000E3F40">
        <w:trPr>
          <w:trHeight w:val="271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72FE6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NTA(CysNH</w:t>
            </w:r>
            <w:r w:rsidRPr="0093764D">
              <w:rPr>
                <w:rFonts w:ascii="Calibri" w:eastAsia="Times New Roman" w:hAnsi="Calibri" w:cs="Calibri"/>
                <w:color w:val="000000"/>
                <w:vertAlign w:val="subscript"/>
              </w:rPr>
              <w:t>2</w:t>
            </w:r>
            <w:r w:rsidRPr="0093764D">
              <w:rPr>
                <w:rFonts w:ascii="Calibri" w:eastAsia="Times New Roman" w:hAnsi="Calibri" w:cs="Calibri"/>
                <w:color w:val="000000"/>
              </w:rPr>
              <w:t>)</w:t>
            </w:r>
            <w:r w:rsidRPr="0093764D">
              <w:rPr>
                <w:rFonts w:ascii="Calibri" w:eastAsia="Times New Roman" w:hAnsi="Calibri" w:cs="Calibri"/>
                <w:color w:val="000000"/>
                <w:vertAlign w:val="superscript"/>
              </w:rPr>
              <w:t>3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633EB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2A64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88F9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DB0B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14AC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7628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7A96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1.13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DAE28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2516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8E76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1.06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158B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54A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0.11</w:t>
            </w:r>
          </w:p>
        </w:tc>
      </w:tr>
      <w:tr w:rsidR="00C34413" w:rsidRPr="0093764D" w14:paraId="3A52DFA0" w14:textId="77777777" w:rsidTr="000E3F40">
        <w:trPr>
          <w:trHeight w:val="271"/>
        </w:trPr>
        <w:tc>
          <w:tcPr>
            <w:tcW w:w="81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A48A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MOLECULES ENHANCING METAL OXIDE DISSOLUTION</w:t>
            </w:r>
          </w:p>
        </w:tc>
      </w:tr>
      <w:tr w:rsidR="000E3F40" w:rsidRPr="0093764D" w14:paraId="56AE2AC4" w14:textId="77777777" w:rsidTr="000E3F40">
        <w:trPr>
          <w:trHeight w:val="252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59E19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Asc</w:t>
            </w:r>
            <w:proofErr w:type="spellEnd"/>
            <w:r w:rsidRPr="0093764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C10A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0.11%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A6C4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E338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1A5BF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786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4C4C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F3C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1.95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D50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93764D">
              <w:rPr>
                <w:rFonts w:ascii="Calibri" w:eastAsia="Times New Roman" w:hAnsi="Calibri" w:cs="Calibri"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5EC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4A0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1.41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651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93764D">
              <w:rPr>
                <w:rFonts w:ascii="Calibri" w:eastAsia="Times New Roman" w:hAnsi="Calibri" w:cs="Calibri"/>
                <w:color w:val="FF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74A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0.03</w:t>
            </w:r>
          </w:p>
        </w:tc>
      </w:tr>
      <w:tr w:rsidR="000E3F40" w:rsidRPr="0093764D" w14:paraId="07CB3215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AB78B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Asc</w:t>
            </w:r>
            <w:proofErr w:type="spellEnd"/>
            <w:r w:rsidRPr="0093764D">
              <w:rPr>
                <w:rFonts w:ascii="Calibri" w:eastAsia="Times New Roman" w:hAnsi="Calibri" w:cs="Calibri"/>
                <w:color w:val="000000"/>
              </w:rPr>
              <w:t xml:space="preserve"> + EDTA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321AE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0.88%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FED5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140B4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C1D45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0.91%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BEC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2A28C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0.12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AEE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2.21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7A4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93764D">
              <w:rPr>
                <w:rFonts w:ascii="Calibri" w:eastAsia="Times New Roman" w:hAnsi="Calibri" w:cs="Calibri"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1C1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6DB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1.38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7A0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93764D">
              <w:rPr>
                <w:rFonts w:ascii="Calibri" w:eastAsia="Times New Roman" w:hAnsi="Calibri" w:cs="Calibri"/>
                <w:color w:val="FF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2CD4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0.09</w:t>
            </w:r>
          </w:p>
        </w:tc>
      </w:tr>
      <w:tr w:rsidR="000E3F40" w:rsidRPr="0093764D" w14:paraId="3D004085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4D162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Asc</w:t>
            </w:r>
            <w:proofErr w:type="spellEnd"/>
            <w:r w:rsidRPr="0093764D">
              <w:rPr>
                <w:rFonts w:ascii="Calibri" w:eastAsia="Times New Roman" w:hAnsi="Calibri" w:cs="Calibri"/>
                <w:color w:val="000000"/>
              </w:rPr>
              <w:t xml:space="preserve"> + oxalate 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13A2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FC4D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F6A2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6477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0B3D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ED1D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561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2.41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813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93764D">
              <w:rPr>
                <w:rFonts w:ascii="Calibri" w:eastAsia="Times New Roman" w:hAnsi="Calibri" w:cs="Calibri"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815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554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1.65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663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93764D">
              <w:rPr>
                <w:rFonts w:ascii="Calibri" w:eastAsia="Times New Roman" w:hAnsi="Calibri" w:cs="Calibri"/>
                <w:color w:val="FF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4B3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0.13</w:t>
            </w:r>
          </w:p>
        </w:tc>
      </w:tr>
      <w:tr w:rsidR="000E3F40" w:rsidRPr="0093764D" w14:paraId="71D04ACA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B81498" w14:textId="71271122" w:rsidR="00C34413" w:rsidRPr="0093764D" w:rsidRDefault="00A52F89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DFOB</w:t>
            </w:r>
            <w:r w:rsidR="00C34413" w:rsidRPr="0093764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E2BD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2622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A60A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6B69B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4482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EDCB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51E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1.24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A80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A72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524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1.38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B3C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93764D">
              <w:rPr>
                <w:rFonts w:ascii="Calibri" w:eastAsia="Times New Roman" w:hAnsi="Calibri" w:cs="Calibri"/>
                <w:color w:val="FF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82B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0.04</w:t>
            </w:r>
          </w:p>
        </w:tc>
      </w:tr>
      <w:tr w:rsidR="000E3F40" w:rsidRPr="0093764D" w14:paraId="62BE8559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211B5" w14:textId="4EE9CC41" w:rsidR="00C34413" w:rsidRPr="0093764D" w:rsidRDefault="00A52F89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DFOB</w:t>
            </w:r>
            <w:r w:rsidR="00C34413" w:rsidRPr="0093764D">
              <w:rPr>
                <w:rFonts w:ascii="Calibri" w:eastAsia="Times New Roman" w:hAnsi="Calibri" w:cs="Calibri"/>
                <w:color w:val="000000"/>
              </w:rPr>
              <w:t xml:space="preserve"> + oxalate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E288B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238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D361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2E1D7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D862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01B4B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D11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1.21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CFD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A0C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315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1.50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513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5B7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0.10</w:t>
            </w:r>
          </w:p>
        </w:tc>
      </w:tr>
      <w:tr w:rsidR="000E3F40" w:rsidRPr="0093764D" w14:paraId="63070878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E8C1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 xml:space="preserve">DFP 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1F3C6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D876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DF10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4B7F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0314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FC18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F8D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1.28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0F7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A8E7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1CF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1.11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BA6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C68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0.04</w:t>
            </w:r>
          </w:p>
        </w:tc>
      </w:tr>
      <w:tr w:rsidR="000E3F40" w:rsidRPr="0093764D" w14:paraId="470A6A68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DCD9F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 xml:space="preserve">DFT 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4BB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ND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D45E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042C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8E6BA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ND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1FC7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BD3B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532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1.03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ED6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D03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4EBB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1.32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3FC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93764D">
              <w:rPr>
                <w:rFonts w:ascii="Calibri" w:eastAsia="Times New Roman" w:hAnsi="Calibri" w:cs="Calibri"/>
                <w:color w:val="FF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31BB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0.20</w:t>
            </w:r>
          </w:p>
        </w:tc>
      </w:tr>
      <w:tr w:rsidR="000E3F40" w:rsidRPr="0093764D" w14:paraId="28CACB6A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A1037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Enterobactin</w:t>
            </w:r>
            <w:proofErr w:type="spellEnd"/>
            <w:r w:rsidRPr="0093764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E53A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0.34%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C17B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BBF8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C453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0.47%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9CE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17589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0.06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6D42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1.32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5854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D07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118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1.16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B5D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DEA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0.06</w:t>
            </w:r>
          </w:p>
        </w:tc>
      </w:tr>
      <w:tr w:rsidR="000E3F40" w:rsidRPr="0093764D" w14:paraId="4022FA4D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EA5DF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Ferrichrome</w:t>
            </w:r>
            <w:proofErr w:type="spellEnd"/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09B3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F59D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5CDA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08B6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D0F27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0742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62B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0.97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DED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242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55E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1.16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CDD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B20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0.40</w:t>
            </w:r>
          </w:p>
        </w:tc>
      </w:tr>
      <w:tr w:rsidR="000E3F40" w:rsidRPr="0093764D" w14:paraId="29DF2544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E9345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Oxalate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C0D2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1760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849B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F1A21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A4C70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4678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451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0.95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082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8B9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293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1.25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879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667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0.07</w:t>
            </w:r>
          </w:p>
        </w:tc>
      </w:tr>
      <w:tr w:rsidR="000E3F40" w:rsidRPr="0093764D" w14:paraId="5CB72BDA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A5733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Pyrocatechol</w:t>
            </w:r>
            <w:proofErr w:type="spellEnd"/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4387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423A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56AE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201B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B64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8F0B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D7D3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1.39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ADB7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33C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15D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1.26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839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116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0.05</w:t>
            </w:r>
          </w:p>
        </w:tc>
      </w:tr>
      <w:tr w:rsidR="000E3F40" w:rsidRPr="0093764D" w14:paraId="3DF2AD71" w14:textId="77777777" w:rsidTr="000E3F40">
        <w:trPr>
          <w:trHeight w:val="25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A341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Tannic</w:t>
            </w:r>
            <w:proofErr w:type="spellEnd"/>
            <w:r w:rsidRPr="0093764D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acid</w:t>
            </w:r>
            <w:proofErr w:type="spellEnd"/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C6344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ND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9018B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032C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F6203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ND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FDB50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7E2E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E76B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1.78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C1ED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732C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504D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1.27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79D8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DDD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0.10</w:t>
            </w:r>
          </w:p>
        </w:tc>
      </w:tr>
      <w:tr w:rsidR="00C34413" w:rsidRPr="0093764D" w14:paraId="3FA60881" w14:textId="77777777" w:rsidTr="000E3F40">
        <w:trPr>
          <w:trHeight w:val="252"/>
        </w:trPr>
        <w:tc>
          <w:tcPr>
            <w:tcW w:w="81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4993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NEW TESTS OR COMBINATIONS</w:t>
            </w:r>
          </w:p>
        </w:tc>
      </w:tr>
      <w:tr w:rsidR="000E3F40" w:rsidRPr="0093764D" w14:paraId="6F637AE2" w14:textId="77777777" w:rsidTr="000E3F40">
        <w:trPr>
          <w:trHeight w:val="252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10192" w14:textId="3298F04D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Asc</w:t>
            </w:r>
            <w:proofErr w:type="spellEnd"/>
            <w:r w:rsidRPr="0093764D">
              <w:rPr>
                <w:rFonts w:ascii="Calibri" w:eastAsia="Times New Roman" w:hAnsi="Calibri" w:cs="Calibri"/>
                <w:color w:val="000000"/>
              </w:rPr>
              <w:t xml:space="preserve"> + </w:t>
            </w:r>
            <w:r w:rsidR="00A52F89" w:rsidRPr="0093764D">
              <w:rPr>
                <w:rFonts w:ascii="Calibri" w:eastAsia="Times New Roman" w:hAnsi="Calibri" w:cs="Calibri"/>
                <w:color w:val="000000"/>
              </w:rPr>
              <w:t>DFOB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2D8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0.16%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9F0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AF3F0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059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0.16%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760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D445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0.01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419D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1.87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C8A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0C8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6AE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1.59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23E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F6B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0.16</w:t>
            </w:r>
          </w:p>
        </w:tc>
      </w:tr>
      <w:tr w:rsidR="000E3F40" w:rsidRPr="0093764D" w14:paraId="732CB209" w14:textId="77777777" w:rsidTr="000E3F40">
        <w:trPr>
          <w:trHeight w:val="252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6E172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Asc</w:t>
            </w:r>
            <w:proofErr w:type="spellEnd"/>
            <w:r w:rsidRPr="0093764D">
              <w:rPr>
                <w:rFonts w:ascii="Calibri" w:eastAsia="Times New Roman" w:hAnsi="Calibri" w:cs="Calibri"/>
                <w:color w:val="000000"/>
              </w:rPr>
              <w:t xml:space="preserve"> + DOTA(CysNH</w:t>
            </w:r>
            <w:r w:rsidRPr="0093764D">
              <w:rPr>
                <w:rFonts w:ascii="Calibri" w:eastAsia="Times New Roman" w:hAnsi="Calibri" w:cs="Calibri"/>
                <w:color w:val="000000"/>
                <w:vertAlign w:val="subscript"/>
              </w:rPr>
              <w:t>2</w:t>
            </w:r>
            <w:r w:rsidRPr="0093764D">
              <w:rPr>
                <w:rFonts w:ascii="Calibri" w:eastAsia="Times New Roman" w:hAnsi="Calibri" w:cs="Calibri"/>
                <w:color w:val="000000"/>
              </w:rPr>
              <w:t>)</w:t>
            </w:r>
            <w:r w:rsidRPr="0093764D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  <w:r w:rsidRPr="0093764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1D89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0.55%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BF4B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42E3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AC499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0.61%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FC0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2EE0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0.01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FFF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1.97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C61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1949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BFA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1.27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05C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0E7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0.06</w:t>
            </w:r>
          </w:p>
        </w:tc>
      </w:tr>
      <w:tr w:rsidR="000E3F40" w:rsidRPr="0093764D" w14:paraId="62A50D7B" w14:textId="77777777" w:rsidTr="000E3F40">
        <w:trPr>
          <w:trHeight w:val="252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B6F61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Asc</w:t>
            </w:r>
            <w:proofErr w:type="spellEnd"/>
            <w:r w:rsidRPr="0093764D">
              <w:rPr>
                <w:rFonts w:ascii="Calibri" w:eastAsia="Times New Roman" w:hAnsi="Calibri" w:cs="Calibri"/>
                <w:color w:val="000000"/>
              </w:rPr>
              <w:t xml:space="preserve"> + DTPA 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A81C7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0.55%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1917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C0AA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0.39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3C70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0.54%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43FC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536B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0.36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FE41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2.07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5DB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DE5A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0.26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565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1.45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230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677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0.14</w:t>
            </w:r>
          </w:p>
        </w:tc>
      </w:tr>
      <w:tr w:rsidR="000E3F40" w:rsidRPr="0093764D" w14:paraId="09332460" w14:textId="77777777" w:rsidTr="000E3F40">
        <w:trPr>
          <w:trHeight w:val="252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30BE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93764D">
              <w:rPr>
                <w:rFonts w:ascii="Calibri" w:eastAsia="Times New Roman" w:hAnsi="Calibri" w:cs="Calibri"/>
              </w:rPr>
              <w:t>Asc</w:t>
            </w:r>
            <w:proofErr w:type="spellEnd"/>
            <w:r w:rsidRPr="0093764D">
              <w:rPr>
                <w:rFonts w:ascii="Calibri" w:eastAsia="Times New Roman" w:hAnsi="Calibri" w:cs="Calibri"/>
              </w:rPr>
              <w:t xml:space="preserve"> + EDTA(CysNH</w:t>
            </w:r>
            <w:r w:rsidRPr="0093764D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93764D">
              <w:rPr>
                <w:rFonts w:ascii="Calibri" w:eastAsia="Times New Roman" w:hAnsi="Calibri" w:cs="Calibri"/>
              </w:rPr>
              <w:t>)</w:t>
            </w:r>
            <w:r w:rsidRPr="0093764D">
              <w:rPr>
                <w:rFonts w:ascii="Calibri" w:eastAsia="Times New Roman" w:hAnsi="Calibri" w:cs="Calibri"/>
                <w:vertAlign w:val="subscript"/>
              </w:rPr>
              <w:t>4</w:t>
            </w:r>
            <w:r w:rsidRPr="0093764D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D161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0.28%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2BF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5F46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0D14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0.33%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6A4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3B2C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0.01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CE9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1.81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4FC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561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0.32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567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1.08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5CE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160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0.09</w:t>
            </w:r>
          </w:p>
        </w:tc>
      </w:tr>
      <w:tr w:rsidR="000E3F40" w:rsidRPr="0093764D" w14:paraId="63C559F9" w14:textId="77777777" w:rsidTr="000E3F40">
        <w:trPr>
          <w:trHeight w:val="252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0726D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Asc</w:t>
            </w:r>
            <w:proofErr w:type="spellEnd"/>
            <w:r w:rsidRPr="0093764D">
              <w:rPr>
                <w:rFonts w:ascii="Calibri" w:eastAsia="Times New Roman" w:hAnsi="Calibri" w:cs="Calibri"/>
                <w:color w:val="000000"/>
              </w:rPr>
              <w:t xml:space="preserve"> + EDTA Na + OPD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7672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0.94%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CEA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A5D4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08DD4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0.99%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F9B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203C7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0.17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7AD6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2.11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268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E84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C08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1.30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325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328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0.01</w:t>
            </w:r>
          </w:p>
        </w:tc>
      </w:tr>
      <w:tr w:rsidR="000E3F40" w:rsidRPr="0093764D" w14:paraId="38926E2C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9A0D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 xml:space="preserve">DIPIC + </w:t>
            </w: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Hist</w:t>
            </w:r>
            <w:proofErr w:type="spellEnd"/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1E57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EA90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72ED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5B50D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FB472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7C04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700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0.84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9CC4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F7C3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267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1.02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9C6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47E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0.01</w:t>
            </w:r>
          </w:p>
        </w:tc>
      </w:tr>
      <w:tr w:rsidR="000E3F40" w:rsidRPr="0093764D" w14:paraId="344E41ED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99596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DIPIC + L-</w:t>
            </w: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ornithine</w:t>
            </w:r>
            <w:proofErr w:type="spellEnd"/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8F427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6D8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F3CB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6701D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D94E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7E31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1D8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0.90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9ED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95D5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B86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1.14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3F4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5EC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0.05</w:t>
            </w:r>
          </w:p>
        </w:tc>
      </w:tr>
      <w:tr w:rsidR="000E3F40" w:rsidRPr="0093764D" w14:paraId="6AD3F253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3F31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DIPIC + OPD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0C86F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54CB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FBCF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266E4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1405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B978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E62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1.95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D49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7DF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85A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1.18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E4DB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A30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0.05</w:t>
            </w:r>
          </w:p>
        </w:tc>
      </w:tr>
      <w:tr w:rsidR="000E3F40" w:rsidRPr="0093764D" w14:paraId="44BD2314" w14:textId="77777777" w:rsidTr="001239BB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45AC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 xml:space="preserve">DIPIC + Thiamine 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C660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088A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627C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E0C6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D80F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8F0B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597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1.06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D94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7BF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750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1.27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BF75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EAD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0.02</w:t>
            </w:r>
          </w:p>
        </w:tc>
      </w:tr>
      <w:tr w:rsidR="000E3F40" w:rsidRPr="0093764D" w14:paraId="0F1021C8" w14:textId="77777777" w:rsidTr="001239BB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A27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DTT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6DCD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ND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F849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E5CE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EF24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ND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3A14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F0CC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B2A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1.14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83C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BA8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0CC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1.22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4DE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7F9A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0.13</w:t>
            </w:r>
          </w:p>
        </w:tc>
      </w:tr>
      <w:tr w:rsidR="000E3F40" w:rsidRPr="0093764D" w14:paraId="4FA1CA5E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ECA10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Imidazole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DCFE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C687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031C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0964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E7FE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5CA9F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B1D50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0.91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60F3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430C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2EB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1.10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F5F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529A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0.13</w:t>
            </w:r>
          </w:p>
        </w:tc>
      </w:tr>
      <w:tr w:rsidR="000E3F40" w:rsidRPr="0093764D" w14:paraId="1C0D8B97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DD4B9F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L-</w:t>
            </w: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cysteine</w:t>
            </w:r>
            <w:proofErr w:type="spellEnd"/>
            <w:r w:rsidRPr="0093764D">
              <w:rPr>
                <w:rFonts w:ascii="Calibri" w:eastAsia="Times New Roman" w:hAnsi="Calibri" w:cs="Calibri"/>
                <w:color w:val="000000"/>
              </w:rPr>
              <w:t xml:space="preserve"> + EDTA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D394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8CD0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DC4E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86E2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712E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ACCE7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6F9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0.91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E99D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010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5C74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0.85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A6D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FBC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0.09</w:t>
            </w:r>
          </w:p>
        </w:tc>
      </w:tr>
      <w:tr w:rsidR="000E3F40" w:rsidRPr="0093764D" w14:paraId="03A8C0D7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0E87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L-</w:t>
            </w:r>
            <w:proofErr w:type="spellStart"/>
            <w:r w:rsidRPr="0093764D">
              <w:rPr>
                <w:rFonts w:ascii="Calibri" w:eastAsia="Times New Roman" w:hAnsi="Calibri" w:cs="Calibri"/>
                <w:color w:val="000000"/>
              </w:rPr>
              <w:t>ornithine</w:t>
            </w:r>
            <w:proofErr w:type="spellEnd"/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D114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E0C7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1D84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82818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0412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2133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625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0.88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B820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7A83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C70B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1.10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DB3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E84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0.11</w:t>
            </w:r>
          </w:p>
        </w:tc>
      </w:tr>
      <w:tr w:rsidR="000E3F40" w:rsidRPr="0093764D" w14:paraId="45D8C3D5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AB1CC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OPD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DA11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9ADC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DE37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F93DB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3B63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FE23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4EE5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1.96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7A4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2D3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93764D">
              <w:rPr>
                <w:rFonts w:ascii="Calibri" w:eastAsia="Times New Roman" w:hAnsi="Calibri" w:cs="Calibri"/>
                <w:b/>
                <w:bCs/>
                <w:color w:val="FF0000"/>
              </w:rPr>
              <w:t>0.09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89F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1.14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CE82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270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0.10</w:t>
            </w:r>
          </w:p>
        </w:tc>
      </w:tr>
      <w:tr w:rsidR="000E3F40" w:rsidRPr="0093764D" w14:paraId="199A2F6B" w14:textId="77777777" w:rsidTr="000E3F40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DD942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Thiamine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86FFB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CE0A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32DF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3646F" w14:textId="77777777" w:rsidR="00C34413" w:rsidRPr="0093764D" w:rsidRDefault="00C34413" w:rsidP="00FA44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≤ 0.1%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0E4D8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094F" w14:textId="77777777" w:rsidR="00C34413" w:rsidRPr="0093764D" w:rsidRDefault="00C34413" w:rsidP="00FA4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376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A098B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0.94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CFE6E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±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968D9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83116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1.14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00B41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±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BCF7" w14:textId="77777777" w:rsidR="00C34413" w:rsidRPr="0093764D" w:rsidRDefault="00C34413" w:rsidP="00FA44C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3764D">
              <w:rPr>
                <w:rFonts w:ascii="Calibri" w:eastAsia="Times New Roman" w:hAnsi="Calibri" w:cs="Calibri"/>
              </w:rPr>
              <w:t>0.13</w:t>
            </w:r>
          </w:p>
        </w:tc>
      </w:tr>
    </w:tbl>
    <w:p w14:paraId="4B19CDA0" w14:textId="60AFA5E4" w:rsidR="00B5051C" w:rsidRPr="0093764D" w:rsidRDefault="00D704F3" w:rsidP="0011078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lang w:val="en-US"/>
        </w:rPr>
      </w:pPr>
      <w:r w:rsidRPr="0093764D">
        <w:rPr>
          <w:rFonts w:ascii="Times New Roman" w:hAnsi="Times New Roman" w:cs="Times New Roman"/>
          <w:i/>
          <w:sz w:val="20"/>
          <w:lang w:val="en-US"/>
        </w:rPr>
        <w:t xml:space="preserve">In Gamble's, results are expressed as mean </w:t>
      </w:r>
      <w:proofErr w:type="gramStart"/>
      <w:r w:rsidRPr="0093764D">
        <w:rPr>
          <w:rFonts w:ascii="Times New Roman" w:hAnsi="Times New Roman" w:cs="Times New Roman"/>
          <w:i/>
          <w:sz w:val="20"/>
          <w:lang w:val="en-US"/>
        </w:rPr>
        <w:t>%</w:t>
      </w:r>
      <w:proofErr w:type="gramEnd"/>
      <w:r w:rsidRPr="0093764D">
        <w:rPr>
          <w:rFonts w:ascii="Times New Roman" w:hAnsi="Times New Roman" w:cs="Times New Roman"/>
          <w:i/>
          <w:sz w:val="20"/>
          <w:lang w:val="en-US"/>
        </w:rPr>
        <w:t xml:space="preserve"> ± </w:t>
      </w:r>
      <w:proofErr w:type="spellStart"/>
      <w:r w:rsidRPr="0093764D">
        <w:rPr>
          <w:rFonts w:ascii="Times New Roman" w:hAnsi="Times New Roman" w:cs="Times New Roman"/>
          <w:i/>
          <w:sz w:val="20"/>
          <w:lang w:val="en-US"/>
        </w:rPr>
        <w:t>sd</w:t>
      </w:r>
      <w:proofErr w:type="spellEnd"/>
      <w:r w:rsidRPr="0093764D">
        <w:rPr>
          <w:rFonts w:ascii="Times New Roman" w:hAnsi="Times New Roman" w:cs="Times New Roman"/>
          <w:i/>
          <w:sz w:val="20"/>
          <w:lang w:val="en-US"/>
        </w:rPr>
        <w:t xml:space="preserve"> (</w:t>
      </w:r>
      <w:r w:rsidR="00F757A8" w:rsidRPr="0093764D">
        <w:rPr>
          <w:rFonts w:ascii="Times New Roman" w:hAnsi="Times New Roman" w:cs="Times New Roman"/>
          <w:i/>
          <w:sz w:val="20"/>
          <w:lang w:val="en-US"/>
        </w:rPr>
        <w:t>Co</w:t>
      </w:r>
      <w:r w:rsidR="00F757A8" w:rsidRPr="0093764D">
        <w:rPr>
          <w:rFonts w:ascii="Times New Roman" w:hAnsi="Times New Roman" w:cs="Times New Roman"/>
          <w:i/>
          <w:sz w:val="20"/>
          <w:vertAlign w:val="superscript"/>
          <w:lang w:val="en-US"/>
        </w:rPr>
        <w:t>2+</w:t>
      </w:r>
      <w:r w:rsidRPr="0093764D">
        <w:rPr>
          <w:rFonts w:ascii="Times New Roman" w:hAnsi="Times New Roman" w:cs="Times New Roman"/>
          <w:i/>
          <w:sz w:val="20"/>
          <w:lang w:val="en-US"/>
        </w:rPr>
        <w:t>/ total cobalt content).</w:t>
      </w:r>
      <w:r w:rsidR="00F7434D" w:rsidRPr="0093764D">
        <w:rPr>
          <w:rFonts w:ascii="Times New Roman" w:hAnsi="Times New Roman" w:cs="Times New Roman"/>
          <w:i/>
          <w:color w:val="000000" w:themeColor="text1"/>
          <w:kern w:val="24"/>
          <w:sz w:val="20"/>
          <w:szCs w:val="21"/>
          <w:lang w:val="en-US"/>
        </w:rPr>
        <w:t xml:space="preserve"> Each experimental condition </w:t>
      </w:r>
      <w:proofErr w:type="gramStart"/>
      <w:r w:rsidR="00F7434D" w:rsidRPr="0093764D">
        <w:rPr>
          <w:rFonts w:ascii="Times New Roman" w:hAnsi="Times New Roman" w:cs="Times New Roman"/>
          <w:i/>
          <w:color w:val="000000" w:themeColor="text1"/>
          <w:kern w:val="24"/>
          <w:sz w:val="20"/>
          <w:szCs w:val="21"/>
          <w:lang w:val="en-US"/>
        </w:rPr>
        <w:t>was done in triplicate and repeated 1 to 11 times</w:t>
      </w:r>
      <w:proofErr w:type="gramEnd"/>
      <w:r w:rsidR="00F7434D" w:rsidRPr="0093764D">
        <w:rPr>
          <w:rFonts w:ascii="Times New Roman" w:hAnsi="Times New Roman" w:cs="Times New Roman"/>
          <w:i/>
          <w:color w:val="000000" w:themeColor="text1"/>
          <w:kern w:val="24"/>
          <w:sz w:val="20"/>
          <w:szCs w:val="21"/>
          <w:lang w:val="en-US"/>
        </w:rPr>
        <w:t>.</w:t>
      </w:r>
      <w:r w:rsidRPr="0093764D">
        <w:rPr>
          <w:rFonts w:ascii="Times New Roman" w:hAnsi="Times New Roman" w:cs="Times New Roman"/>
          <w:i/>
          <w:sz w:val="20"/>
          <w:lang w:val="en-US"/>
        </w:rPr>
        <w:t xml:space="preserve"> Percentages above 0.1 </w:t>
      </w:r>
      <w:proofErr w:type="gramStart"/>
      <w:r w:rsidRPr="0093764D">
        <w:rPr>
          <w:rFonts w:ascii="Times New Roman" w:hAnsi="Times New Roman" w:cs="Times New Roman"/>
          <w:i/>
          <w:sz w:val="20"/>
          <w:lang w:val="en-US"/>
        </w:rPr>
        <w:t xml:space="preserve">are </w:t>
      </w:r>
      <w:r w:rsidR="00F757A8" w:rsidRPr="0093764D">
        <w:rPr>
          <w:rFonts w:ascii="Times New Roman" w:hAnsi="Times New Roman" w:cs="Times New Roman"/>
          <w:i/>
          <w:sz w:val="20"/>
          <w:lang w:val="en-US"/>
        </w:rPr>
        <w:t>shown</w:t>
      </w:r>
      <w:proofErr w:type="gramEnd"/>
      <w:r w:rsidR="00F757A8" w:rsidRPr="0093764D">
        <w:rPr>
          <w:rFonts w:ascii="Times New Roman" w:hAnsi="Times New Roman" w:cs="Times New Roman"/>
          <w:i/>
          <w:sz w:val="20"/>
          <w:lang w:val="en-US"/>
        </w:rPr>
        <w:t xml:space="preserve"> </w:t>
      </w:r>
      <w:r w:rsidRPr="0093764D">
        <w:rPr>
          <w:rFonts w:ascii="Times New Roman" w:hAnsi="Times New Roman" w:cs="Times New Roman"/>
          <w:i/>
          <w:sz w:val="20"/>
          <w:lang w:val="en-US"/>
        </w:rPr>
        <w:t>in red and bold</w:t>
      </w:r>
      <w:r w:rsidR="00F757A8" w:rsidRPr="0093764D">
        <w:rPr>
          <w:rFonts w:ascii="Times New Roman" w:hAnsi="Times New Roman" w:cs="Times New Roman"/>
          <w:i/>
          <w:sz w:val="20"/>
          <w:lang w:val="en-US"/>
        </w:rPr>
        <w:t xml:space="preserve"> characters</w:t>
      </w:r>
      <w:r w:rsidRPr="0093764D">
        <w:rPr>
          <w:rFonts w:ascii="Times New Roman" w:hAnsi="Times New Roman" w:cs="Times New Roman"/>
          <w:i/>
          <w:sz w:val="20"/>
          <w:lang w:val="en-US"/>
        </w:rPr>
        <w:t xml:space="preserve">. In </w:t>
      </w:r>
      <w:r w:rsidRPr="0093764D">
        <w:rPr>
          <w:rFonts w:ascii="Times New Roman" w:hAnsi="Times New Roman" w:cs="Times New Roman"/>
          <w:i/>
          <w:sz w:val="20"/>
          <w:lang w:val="en-US"/>
        </w:rPr>
        <w:lastRenderedPageBreak/>
        <w:t xml:space="preserve">ALF, </w:t>
      </w:r>
      <w:r w:rsidR="0021235E" w:rsidRPr="0093764D">
        <w:rPr>
          <w:rFonts w:ascii="Times New Roman" w:hAnsi="Times New Roman" w:cs="Times New Roman"/>
          <w:i/>
          <w:sz w:val="20"/>
          <w:lang w:val="en-US"/>
        </w:rPr>
        <w:t xml:space="preserve">to </w:t>
      </w:r>
      <w:r w:rsidRPr="0093764D">
        <w:rPr>
          <w:rFonts w:ascii="Times New Roman" w:hAnsi="Times New Roman" w:cs="Times New Roman"/>
          <w:i/>
          <w:sz w:val="20"/>
          <w:lang w:val="en-US"/>
        </w:rPr>
        <w:t>allow a comparative evaluation of dissolution efficacy</w:t>
      </w:r>
      <w:r w:rsidR="0021235E" w:rsidRPr="0093764D">
        <w:rPr>
          <w:rFonts w:ascii="Times New Roman" w:hAnsi="Times New Roman" w:cs="Times New Roman"/>
          <w:i/>
          <w:sz w:val="20"/>
          <w:lang w:val="en-US"/>
        </w:rPr>
        <w:t xml:space="preserve">, we used the percentage of dissolution measured in the presence of the molecule tested divided by the percentage of dissolution observed in the related control, to calculate a ratio. Results </w:t>
      </w:r>
      <w:proofErr w:type="gramStart"/>
      <w:r w:rsidR="0021235E" w:rsidRPr="0093764D">
        <w:rPr>
          <w:rFonts w:ascii="Times New Roman" w:hAnsi="Times New Roman" w:cs="Times New Roman"/>
          <w:i/>
          <w:sz w:val="20"/>
          <w:lang w:val="en-US"/>
        </w:rPr>
        <w:t>are expressed</w:t>
      </w:r>
      <w:proofErr w:type="gramEnd"/>
      <w:r w:rsidR="0021235E" w:rsidRPr="0093764D">
        <w:rPr>
          <w:rFonts w:ascii="Times New Roman" w:hAnsi="Times New Roman" w:cs="Times New Roman"/>
          <w:i/>
          <w:sz w:val="20"/>
          <w:lang w:val="en-US"/>
        </w:rPr>
        <w:t xml:space="preserve"> as mean ±sd. Ratios</w:t>
      </w:r>
      <w:r w:rsidR="00F7434D" w:rsidRPr="0093764D">
        <w:rPr>
          <w:rFonts w:ascii="Times New Roman" w:hAnsi="Times New Roman" w:cs="Times New Roman"/>
          <w:i/>
          <w:sz w:val="20"/>
          <w:lang w:val="en-US"/>
        </w:rPr>
        <w:t xml:space="preserve"> above 1.3 are </w:t>
      </w:r>
      <w:r w:rsidR="00F757A8" w:rsidRPr="0093764D">
        <w:rPr>
          <w:rFonts w:ascii="Times New Roman" w:hAnsi="Times New Roman" w:cs="Times New Roman"/>
          <w:i/>
          <w:sz w:val="20"/>
          <w:lang w:val="en-US"/>
        </w:rPr>
        <w:t xml:space="preserve">shown </w:t>
      </w:r>
      <w:r w:rsidR="00F7434D" w:rsidRPr="0093764D">
        <w:rPr>
          <w:rFonts w:ascii="Times New Roman" w:hAnsi="Times New Roman" w:cs="Times New Roman"/>
          <w:i/>
          <w:sz w:val="20"/>
          <w:lang w:val="en-US"/>
        </w:rPr>
        <w:t>in red and bol</w:t>
      </w:r>
      <w:r w:rsidR="00642502" w:rsidRPr="0093764D">
        <w:rPr>
          <w:rFonts w:ascii="Times New Roman" w:hAnsi="Times New Roman" w:cs="Times New Roman"/>
          <w:i/>
          <w:sz w:val="20"/>
          <w:lang w:val="en-US"/>
        </w:rPr>
        <w:t>d characters.</w:t>
      </w:r>
      <w:r w:rsidR="00F7434D" w:rsidRPr="0093764D">
        <w:rPr>
          <w:rFonts w:ascii="Times New Roman" w:hAnsi="Times New Roman" w:cs="Times New Roman"/>
          <w:i/>
          <w:sz w:val="20"/>
          <w:lang w:val="en-US"/>
        </w:rPr>
        <w:t xml:space="preserve"> </w:t>
      </w:r>
      <w:r w:rsidR="005D5032" w:rsidRPr="0093764D">
        <w:rPr>
          <w:rFonts w:ascii="Times New Roman" w:hAnsi="Times New Roman" w:cs="Times New Roman"/>
          <w:i/>
          <w:sz w:val="20"/>
          <w:lang w:val="en-US"/>
        </w:rPr>
        <w:t>ND:</w:t>
      </w:r>
      <w:r w:rsidR="001868B5" w:rsidRPr="0093764D">
        <w:rPr>
          <w:rFonts w:ascii="Times New Roman" w:hAnsi="Times New Roman" w:cs="Times New Roman"/>
          <w:i/>
          <w:sz w:val="20"/>
          <w:lang w:val="en-US"/>
        </w:rPr>
        <w:t xml:space="preserve"> not determined</w:t>
      </w:r>
    </w:p>
    <w:p w14:paraId="33EBBC2F" w14:textId="77777777" w:rsidR="00A327CB" w:rsidRPr="0093764D" w:rsidRDefault="00A327CB" w:rsidP="00FA44CB">
      <w:pPr>
        <w:spacing w:after="0" w:line="480" w:lineRule="auto"/>
        <w:rPr>
          <w:rFonts w:ascii="Times New Roman" w:hAnsi="Times New Roman" w:cs="Times New Roman"/>
          <w:b/>
          <w:lang w:val="en-US"/>
        </w:rPr>
      </w:pPr>
    </w:p>
    <w:p w14:paraId="5D36217B" w14:textId="104EA3B9" w:rsidR="00FA44CB" w:rsidRPr="0093764D" w:rsidRDefault="00FA44CB" w:rsidP="00FA44CB">
      <w:pPr>
        <w:spacing w:after="0" w:line="480" w:lineRule="auto"/>
        <w:rPr>
          <w:rFonts w:ascii="Times New Roman" w:hAnsi="Times New Roman" w:cs="Times New Roman"/>
          <w:b/>
          <w:lang w:val="en-US"/>
        </w:rPr>
      </w:pPr>
      <w:proofErr w:type="gramStart"/>
      <w:r w:rsidRPr="0093764D">
        <w:rPr>
          <w:rFonts w:ascii="Times New Roman" w:hAnsi="Times New Roman" w:cs="Times New Roman"/>
          <w:b/>
          <w:lang w:val="en-US"/>
        </w:rPr>
        <w:t>3.1</w:t>
      </w:r>
      <w:proofErr w:type="gramEnd"/>
      <w:r w:rsidRPr="0093764D">
        <w:rPr>
          <w:rFonts w:ascii="Times New Roman" w:hAnsi="Times New Roman" w:cs="Times New Roman"/>
          <w:b/>
          <w:lang w:val="en-US"/>
        </w:rPr>
        <w:t>/ Effect of cobalt ligands and SH-rich ligands on Co</w:t>
      </w:r>
      <w:r w:rsidRPr="0093764D">
        <w:rPr>
          <w:rFonts w:ascii="Times New Roman" w:hAnsi="Times New Roman" w:cs="Times New Roman"/>
          <w:b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b/>
          <w:lang w:val="en-US"/>
        </w:rPr>
        <w:t>O</w:t>
      </w:r>
      <w:r w:rsidRPr="0093764D">
        <w:rPr>
          <w:rFonts w:ascii="Times New Roman" w:hAnsi="Times New Roman" w:cs="Times New Roman"/>
          <w:b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b/>
          <w:lang w:val="en-US"/>
        </w:rPr>
        <w:t xml:space="preserve">P dissolution </w:t>
      </w:r>
    </w:p>
    <w:p w14:paraId="00AF544A" w14:textId="6378B562" w:rsidR="00FA44CB" w:rsidRPr="0093764D" w:rsidRDefault="00FA44CB" w:rsidP="00FA44CB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GB"/>
        </w:rPr>
        <w:t>The first category of selected</w:t>
      </w:r>
      <w:r w:rsidRPr="0093764D">
        <w:rPr>
          <w:rFonts w:ascii="Times New Roman" w:hAnsi="Times New Roman" w:cs="Times New Roman"/>
          <w:lang w:val="en-US"/>
        </w:rPr>
        <w:t xml:space="preserve"> molecules included cobalt ligands listed in Table 1.Both histidine</w:t>
      </w:r>
      <w:bookmarkStart w:id="2" w:name="OLE_LINK2"/>
      <w:r w:rsidRPr="0093764D">
        <w:rPr>
          <w:rFonts w:ascii="Times New Roman" w:hAnsi="Times New Roman" w:cs="Times New Roman"/>
          <w:lang w:val="en-US"/>
        </w:rPr>
        <w:t>, DIPIC (2</w:t>
      </w:r>
      <w:proofErr w:type="gramStart"/>
      <w:r w:rsidRPr="0093764D">
        <w:rPr>
          <w:rFonts w:ascii="Times New Roman" w:hAnsi="Times New Roman" w:cs="Times New Roman"/>
          <w:lang w:val="en-US"/>
        </w:rPr>
        <w:t>,6</w:t>
      </w:r>
      <w:proofErr w:type="gramEnd"/>
      <w:r w:rsidRPr="0093764D">
        <w:rPr>
          <w:rFonts w:ascii="Times New Roman" w:hAnsi="Times New Roman" w:cs="Times New Roman"/>
          <w:lang w:val="en-US"/>
        </w:rPr>
        <w:t xml:space="preserve">-pyridinedicarboxylate) </w:t>
      </w:r>
      <w:bookmarkEnd w:id="2"/>
      <w:r w:rsidRPr="0093764D">
        <w:rPr>
          <w:rFonts w:ascii="Times New Roman" w:hAnsi="Times New Roman" w:cs="Times New Roman"/>
          <w:lang w:val="en-US"/>
        </w:rPr>
        <w:t>and HEDP (</w:t>
      </w:r>
      <w:r w:rsidR="001239BB" w:rsidRPr="0093764D">
        <w:rPr>
          <w:rFonts w:ascii="Times New Roman" w:hAnsi="Times New Roman" w:cs="Times New Roman"/>
          <w:lang w:val="en-US"/>
        </w:rPr>
        <w:t>1-Hydroxyethylidenediphosphonic acid</w:t>
      </w:r>
      <w:r w:rsidRPr="0093764D">
        <w:rPr>
          <w:rFonts w:ascii="Times New Roman" w:hAnsi="Times New Roman" w:cs="Times New Roman"/>
          <w:lang w:val="en-US"/>
        </w:rPr>
        <w:t>) are known Co</w:t>
      </w:r>
      <w:r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Pr="0093764D">
        <w:rPr>
          <w:rFonts w:ascii="Times New Roman" w:hAnsi="Times New Roman" w:cs="Times New Roman"/>
          <w:lang w:val="en-US"/>
        </w:rPr>
        <w:t xml:space="preserve">-ligands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PEVuZE5vdGU+PENpdGU+PEF1dGhvcj5Cb3JuaG9yc3Q8L0F1dGhvcj48WWVhcj4yMDAwPC9ZZWFy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==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PEVuZE5vdGU+PENpdGU+PEF1dGhvcj5Cb3JuaG9yc3Q8L0F1dGhvcj48WWVhcj4yMDAwPC9ZZWFy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==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(Bornhorst and Falke, 2000; Jurisson et al., 1983; Yang et al., 2002)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Pr="0093764D">
        <w:rPr>
          <w:rFonts w:ascii="Times New Roman" w:hAnsi="Times New Roman" w:cs="Times New Roman"/>
          <w:lang w:val="en-US"/>
        </w:rPr>
        <w:t xml:space="preserve">. In our hands, these molecules had no influence on </w:t>
      </w:r>
      <w:r w:rsidRPr="0093764D">
        <w:rPr>
          <w:rFonts w:ascii="Times New Roman" w:hAnsi="Times New Roman" w:cs="Times New Roman"/>
          <w:lang w:val="en-GB"/>
        </w:rPr>
        <w:t>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US"/>
        </w:rPr>
        <w:t xml:space="preserve">P dissolution neither in Gamble’s nor in ALF (Table 2). </w:t>
      </w:r>
    </w:p>
    <w:p w14:paraId="6D5C3019" w14:textId="77777777" w:rsidR="00A327CB" w:rsidRPr="0093764D" w:rsidRDefault="00A327CB" w:rsidP="00FA44CB">
      <w:pPr>
        <w:spacing w:after="0" w:line="480" w:lineRule="auto"/>
        <w:rPr>
          <w:rFonts w:ascii="Times New Roman" w:hAnsi="Times New Roman" w:cs="Times New Roman"/>
          <w:lang w:val="en-US"/>
        </w:rPr>
      </w:pPr>
    </w:p>
    <w:p w14:paraId="37F23DFB" w14:textId="1646D0C0" w:rsidR="00F757A8" w:rsidRPr="0093764D" w:rsidRDefault="00FA44CB" w:rsidP="00FA44CB">
      <w:pPr>
        <w:spacing w:after="0" w:line="480" w:lineRule="auto"/>
        <w:rPr>
          <w:noProof/>
          <w:lang w:val="en-US"/>
        </w:rPr>
      </w:pPr>
      <w:r w:rsidRPr="0093764D">
        <w:rPr>
          <w:rFonts w:ascii="Times New Roman" w:hAnsi="Times New Roman" w:cs="Times New Roman"/>
          <w:lang w:val="en-GB"/>
        </w:rPr>
        <w:t xml:space="preserve">The second category of chosen molecules were SH-rich ligands, since </w:t>
      </w:r>
      <w:proofErr w:type="spellStart"/>
      <w:r w:rsidRPr="0093764D">
        <w:rPr>
          <w:rFonts w:ascii="Times New Roman" w:hAnsi="Times New Roman" w:cs="Times New Roman"/>
          <w:lang w:val="en-GB"/>
        </w:rPr>
        <w:t>sulfur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-containing molecules, </w:t>
      </w:r>
      <w:proofErr w:type="spellStart"/>
      <w:r w:rsidRPr="0093764D">
        <w:rPr>
          <w:rFonts w:ascii="Times New Roman" w:hAnsi="Times New Roman" w:cs="Times New Roman"/>
          <w:lang w:val="en-GB"/>
        </w:rPr>
        <w:t>i.e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L-</w:t>
      </w:r>
      <w:proofErr w:type="spellStart"/>
      <w:r w:rsidRPr="0093764D">
        <w:rPr>
          <w:rFonts w:ascii="Times New Roman" w:hAnsi="Times New Roman" w:cs="Times New Roman"/>
          <w:lang w:val="en-GB"/>
        </w:rPr>
        <w:t>cys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and NAC induced a low but significant increase in 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GB"/>
        </w:rPr>
        <w:t xml:space="preserve">P dissolution in Gamble’s (Figure 2). We </w:t>
      </w:r>
      <w:r w:rsidR="00110782" w:rsidRPr="0093764D">
        <w:rPr>
          <w:rFonts w:ascii="Times New Roman" w:hAnsi="Times New Roman" w:cs="Times New Roman"/>
          <w:lang w:val="en-GB"/>
        </w:rPr>
        <w:t>synthesized</w:t>
      </w:r>
      <w:r w:rsidRPr="0093764D">
        <w:rPr>
          <w:rFonts w:ascii="Times New Roman" w:hAnsi="Times New Roman" w:cs="Times New Roman"/>
          <w:lang w:val="en-GB"/>
        </w:rPr>
        <w:t xml:space="preserve"> sulphur </w:t>
      </w:r>
      <w:proofErr w:type="spellStart"/>
      <w:r w:rsidRPr="0093764D">
        <w:rPr>
          <w:rFonts w:ascii="Times New Roman" w:hAnsi="Times New Roman" w:cs="Times New Roman"/>
          <w:lang w:val="en-GB"/>
        </w:rPr>
        <w:t>pseudopeptides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bearing a larger number of sulphur atoms in their chelating scaffolds, </w:t>
      </w:r>
      <w:r w:rsidRPr="0093764D">
        <w:rPr>
          <w:rFonts w:ascii="Times New Roman" w:hAnsi="Times New Roman" w:cs="Times New Roman"/>
          <w:lang w:val="en-US"/>
        </w:rPr>
        <w:t xml:space="preserve">in an attempt to enhance the dissolution effect observed in Gamble’s with the monothiol molecules. These sulfur-containing </w:t>
      </w:r>
      <w:proofErr w:type="spellStart"/>
      <w:r w:rsidRPr="0093764D">
        <w:rPr>
          <w:rFonts w:ascii="Times New Roman" w:hAnsi="Times New Roman" w:cs="Times New Roman"/>
          <w:lang w:val="en-US"/>
        </w:rPr>
        <w:t>pseudopeptides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are polydentate ligands built on NTA, EDTA and </w:t>
      </w:r>
      <w:proofErr w:type="gramStart"/>
      <w:r w:rsidRPr="0093764D">
        <w:rPr>
          <w:rFonts w:ascii="Times New Roman" w:hAnsi="Times New Roman" w:cs="Times New Roman"/>
          <w:lang w:val="en-US"/>
        </w:rPr>
        <w:t>DOTA,</w:t>
      </w:r>
      <w:proofErr w:type="gramEnd"/>
      <w:r w:rsidRPr="0093764D">
        <w:rPr>
          <w:rFonts w:ascii="Times New Roman" w:hAnsi="Times New Roman" w:cs="Times New Roman"/>
          <w:lang w:val="en-US"/>
        </w:rPr>
        <w:t xml:space="preserve"> grafted which three to four </w:t>
      </w:r>
      <w:proofErr w:type="spellStart"/>
      <w:r w:rsidRPr="0093764D">
        <w:rPr>
          <w:rFonts w:ascii="Times New Roman" w:hAnsi="Times New Roman" w:cs="Times New Roman"/>
          <w:lang w:val="en-US"/>
        </w:rPr>
        <w:t>cysteines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. </w:t>
      </w:r>
      <w:r w:rsidRPr="0093764D">
        <w:rPr>
          <w:rFonts w:ascii="Times New Roman" w:hAnsi="Times New Roman" w:cs="Times New Roman"/>
          <w:lang w:val="en-GB"/>
        </w:rPr>
        <w:t xml:space="preserve">The structures of the three </w:t>
      </w:r>
      <w:proofErr w:type="spellStart"/>
      <w:r w:rsidRPr="0093764D">
        <w:rPr>
          <w:rFonts w:ascii="Times New Roman" w:hAnsi="Times New Roman" w:cs="Times New Roman"/>
          <w:lang w:val="en-GB"/>
        </w:rPr>
        <w:t>pseudopeptides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</w:t>
      </w:r>
      <w:proofErr w:type="gramStart"/>
      <w:r w:rsidRPr="0093764D">
        <w:rPr>
          <w:rFonts w:ascii="Times New Roman" w:hAnsi="Times New Roman" w:cs="Times New Roman"/>
          <w:lang w:val="en-GB"/>
        </w:rPr>
        <w:t>are reported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in Scheme S1 together with their affinity for Co</w:t>
      </w:r>
      <w:r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Pr="0093764D">
        <w:rPr>
          <w:rFonts w:ascii="Times New Roman" w:hAnsi="Times New Roman" w:cs="Times New Roman"/>
          <w:lang w:val="en-GB"/>
        </w:rPr>
        <w:t xml:space="preserve"> measured at physiological </w:t>
      </w:r>
      <w:proofErr w:type="spellStart"/>
      <w:r w:rsidRPr="0093764D">
        <w:rPr>
          <w:rFonts w:ascii="Times New Roman" w:hAnsi="Times New Roman" w:cs="Times New Roman"/>
          <w:lang w:val="en-GB"/>
        </w:rPr>
        <w:t>pH.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NTA(CysNH</w:t>
      </w:r>
      <w:r w:rsidRPr="0093764D">
        <w:rPr>
          <w:rFonts w:ascii="Times New Roman" w:hAnsi="Times New Roman" w:cs="Times New Roman"/>
          <w:vertAlign w:val="subscript"/>
          <w:lang w:val="en-GB"/>
        </w:rPr>
        <w:t>2</w:t>
      </w:r>
      <w:r w:rsidRPr="0093764D">
        <w:rPr>
          <w:rFonts w:ascii="Times New Roman" w:hAnsi="Times New Roman" w:cs="Times New Roman"/>
          <w:lang w:val="en-GB"/>
        </w:rPr>
        <w:t>)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 xml:space="preserve"> is a </w:t>
      </w:r>
      <w:proofErr w:type="spellStart"/>
      <w:r w:rsidRPr="0093764D">
        <w:rPr>
          <w:rFonts w:ascii="Times New Roman" w:hAnsi="Times New Roman" w:cs="Times New Roman"/>
          <w:lang w:val="en-GB"/>
        </w:rPr>
        <w:t>trithiol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ligand previously designed for metal chelation, demonstrating a large affinity for Cu</w:t>
      </w:r>
      <w:r w:rsidRPr="0093764D">
        <w:rPr>
          <w:rFonts w:ascii="Times New Roman" w:hAnsi="Times New Roman" w:cs="Times New Roman"/>
          <w:vertAlign w:val="superscript"/>
          <w:lang w:val="en-GB"/>
        </w:rPr>
        <w:t xml:space="preserve">+ </w:t>
      </w:r>
      <w:r w:rsidRPr="0093764D">
        <w:rPr>
          <w:rFonts w:ascii="Times New Roman" w:hAnsi="Times New Roman" w:cs="Times New Roman"/>
          <w:lang w:val="en-GB"/>
        </w:rPr>
        <w:t>and to a lesser extent for Zn</w:t>
      </w:r>
      <w:r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Pr="0093764D">
        <w:rPr>
          <w:rFonts w:ascii="Times New Roman" w:hAnsi="Times New Roman" w:cs="Times New Roman"/>
          <w:lang w:val="en-GB"/>
        </w:rPr>
        <w:t xml:space="preserve"> </w:t>
      </w:r>
      <w:r w:rsidR="00E117FD" w:rsidRPr="0093764D">
        <w:rPr>
          <w:rFonts w:ascii="Times New Roman" w:hAnsi="Times New Roman" w:cs="Times New Roman"/>
          <w:lang w:val="en-GB"/>
        </w:rPr>
        <w:fldChar w:fldCharType="begin"/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&lt;EndNote&gt;&lt;Cite&gt;&lt;Author&gt;Pujol&lt;/Author&gt;&lt;Year&gt;2009&lt;/Year&gt;&lt;RecNum&gt;97&lt;/RecNum&gt;&lt;DisplayText&gt;(Pujol et al., 2009, 2011)&lt;/DisplayText&gt;&lt;record&gt;&lt;rec-number&gt;97&lt;/rec-number&gt;&lt;foreign-keys&gt;&lt;key app="EN" db-id="pf5d2ffzh2009oe5ww15dfdsswtffr00vv92"&gt;97&lt;/key&gt;&lt;/foreign-keys&gt;&lt;ref-type name="Journal Article"&gt;17&lt;/ref-type&gt;&lt;contributors&gt;&lt;authors&gt;&lt;author&gt;Pujol, Anaïs M.&lt;/author&gt;&lt;author&gt;Gateau, Christelle&lt;/author&gt;&lt;author&gt;Lebrun, Colette&lt;/author&gt;&lt;author&gt;Delangle, Pascale&lt;/author&gt;&lt;/authors&gt;&lt;/contributors&gt;&lt;titles&gt;&lt;title&gt;A Cysteine-Based Tripodal Chelator with a High Affinity and Selectivity for Copper(I)&lt;/title&gt;&lt;secondary-title&gt;Journal of the American Chemical Society&lt;/secondary-title&gt;&lt;/titles&gt;&lt;pages&gt;6928-6929&lt;/pages&gt;&lt;volume&gt;131&lt;/volume&gt;&lt;number&gt;20&lt;/number&gt;&lt;dates&gt;&lt;year&gt;2009&lt;/year&gt;&lt;/dates&gt;&lt;urls&gt;&lt;/urls&gt;&lt;/record&gt;&lt;/Cite&gt;&lt;Cite&gt;&lt;Author&gt;Pujol&lt;/Author&gt;&lt;Year&gt;2011&lt;/Year&gt;&lt;RecNum&gt;98&lt;/RecNum&gt;&lt;record&gt;&lt;rec-number&gt;98&lt;/rec-number&gt;&lt;foreign-keys&gt;&lt;key app="EN" db-id="pf5d2ffzh2009oe5ww15dfdsswtffr00vv92"&gt;98&lt;/key&gt;&lt;/foreign-keys&gt;&lt;ref-type name="Journal Article"&gt;17&lt;/ref-type&gt;&lt;contributors&gt;&lt;authors&gt;&lt;author&gt;Pujol, Anaïs M.&lt;/author&gt;&lt;author&gt;Gateau, Christelle&lt;/author&gt;&lt;author&gt;Lebrun, Colette&lt;/author&gt;&lt;author&gt;Delangle, Pascale&lt;/author&gt;&lt;/authors&gt;&lt;/contributors&gt;&lt;titles&gt;&lt;title&gt;A series of tripodal cysteine derivatives as water-soluble chelators highly selective for Copper (I)&lt;/title&gt;&lt;secondary-title&gt;Chemistry- A European Journal&lt;/secondary-title&gt;&lt;/titles&gt;&lt;pages&gt;4418-4428&lt;/pages&gt;&lt;volume&gt;17&lt;/volume&gt;&lt;dates&gt;&lt;year&gt;2011&lt;/year&gt;&lt;/dates&gt;&lt;urls&gt;&lt;/urls&gt;&lt;/record&gt;&lt;/Cite&gt;&lt;/EndNote&gt;</w:instrText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(Pujol et al., 2009, 2011)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Pr="0093764D">
        <w:rPr>
          <w:rFonts w:ascii="Times New Roman" w:hAnsi="Times New Roman" w:cs="Times New Roman"/>
          <w:lang w:val="en-GB"/>
        </w:rPr>
        <w:t xml:space="preserve">. It forms a </w:t>
      </w:r>
      <w:proofErr w:type="spellStart"/>
      <w:r w:rsidRPr="0093764D">
        <w:rPr>
          <w:rFonts w:ascii="Times New Roman" w:hAnsi="Times New Roman" w:cs="Times New Roman"/>
          <w:lang w:val="en-GB"/>
        </w:rPr>
        <w:t>CoL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complex with a </w:t>
      </w:r>
      <w:proofErr w:type="spellStart"/>
      <w:r w:rsidRPr="0093764D">
        <w:rPr>
          <w:rFonts w:ascii="Times New Roman" w:hAnsi="Times New Roman" w:cs="Times New Roman"/>
          <w:lang w:val="en-GB"/>
        </w:rPr>
        <w:t>micromolar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affinity at pH 7.4, which is significantly larger than the affinities reported for Co</w:t>
      </w:r>
      <w:r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Pr="0093764D">
        <w:rPr>
          <w:rFonts w:ascii="Times New Roman" w:hAnsi="Times New Roman" w:cs="Times New Roman"/>
          <w:lang w:val="en-GB"/>
        </w:rPr>
        <w:t xml:space="preserve"> with </w:t>
      </w:r>
      <w:r w:rsidRPr="0093764D">
        <w:rPr>
          <w:rFonts w:ascii="Times New Roman" w:hAnsi="Times New Roman" w:cs="Times New Roman"/>
          <w:smallCaps/>
          <w:lang w:val="en-US"/>
        </w:rPr>
        <w:t>l</w:t>
      </w:r>
      <w:r w:rsidRPr="0093764D">
        <w:rPr>
          <w:rFonts w:ascii="Times New Roman" w:hAnsi="Times New Roman" w:cs="Times New Roman"/>
          <w:lang w:val="en-US"/>
        </w:rPr>
        <w:t>-</w:t>
      </w:r>
      <w:proofErr w:type="spellStart"/>
      <w:r w:rsidRPr="0093764D">
        <w:rPr>
          <w:rFonts w:ascii="Times New Roman" w:hAnsi="Times New Roman" w:cs="Times New Roman"/>
          <w:lang w:val="en-US"/>
        </w:rPr>
        <w:t>cys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and GSH (Table S1). The two other</w:t>
      </w:r>
      <w:r w:rsidRPr="0093764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93764D">
        <w:rPr>
          <w:rFonts w:ascii="Times New Roman" w:hAnsi="Times New Roman" w:cs="Times New Roman"/>
          <w:lang w:val="en-GB"/>
        </w:rPr>
        <w:t>pseudopeptides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derived from EDTA and DOTA. </w:t>
      </w:r>
      <w:proofErr w:type="gramStart"/>
      <w:r w:rsidRPr="0093764D">
        <w:rPr>
          <w:rFonts w:ascii="Times New Roman" w:hAnsi="Times New Roman" w:cs="Times New Roman"/>
          <w:lang w:val="en-GB"/>
        </w:rPr>
        <w:t>EDTA(</w:t>
      </w:r>
      <w:proofErr w:type="gramEnd"/>
      <w:r w:rsidRPr="0093764D">
        <w:rPr>
          <w:rFonts w:ascii="Times New Roman" w:hAnsi="Times New Roman" w:cs="Times New Roman"/>
          <w:lang w:val="en-GB"/>
        </w:rPr>
        <w:t>CysNH</w:t>
      </w:r>
      <w:r w:rsidRPr="0093764D">
        <w:rPr>
          <w:rFonts w:ascii="Times New Roman" w:hAnsi="Times New Roman" w:cs="Times New Roman"/>
          <w:vertAlign w:val="subscript"/>
          <w:lang w:val="en-GB"/>
        </w:rPr>
        <w:t>2</w:t>
      </w:r>
      <w:r w:rsidRPr="0093764D">
        <w:rPr>
          <w:rFonts w:ascii="Times New Roman" w:hAnsi="Times New Roman" w:cs="Times New Roman"/>
          <w:lang w:val="en-GB"/>
        </w:rPr>
        <w:t>)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GB"/>
        </w:rPr>
        <w:t xml:space="preserve"> and DOTA(CysNH</w:t>
      </w:r>
      <w:r w:rsidRPr="0093764D">
        <w:rPr>
          <w:rFonts w:ascii="Times New Roman" w:hAnsi="Times New Roman" w:cs="Times New Roman"/>
          <w:vertAlign w:val="subscript"/>
          <w:lang w:val="en-GB"/>
        </w:rPr>
        <w:t>2</w:t>
      </w:r>
      <w:r w:rsidRPr="0093764D">
        <w:rPr>
          <w:rFonts w:ascii="Times New Roman" w:hAnsi="Times New Roman" w:cs="Times New Roman"/>
          <w:lang w:val="en-GB"/>
        </w:rPr>
        <w:t>)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GB"/>
        </w:rPr>
        <w:t>, that were specifically designed for this study, have four thiolates in their structure. As expected, their affinity for Co</w:t>
      </w:r>
      <w:r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Pr="0093764D">
        <w:rPr>
          <w:rFonts w:ascii="Times New Roman" w:hAnsi="Times New Roman" w:cs="Times New Roman"/>
          <w:lang w:val="en-GB"/>
        </w:rPr>
        <w:t xml:space="preserve"> is larger than with </w:t>
      </w:r>
      <w:proofErr w:type="gramStart"/>
      <w:r w:rsidRPr="0093764D">
        <w:rPr>
          <w:rFonts w:ascii="Times New Roman" w:hAnsi="Times New Roman" w:cs="Times New Roman"/>
          <w:lang w:val="en-GB"/>
        </w:rPr>
        <w:t>NTA(</w:t>
      </w:r>
      <w:proofErr w:type="gramEnd"/>
      <w:r w:rsidRPr="0093764D">
        <w:rPr>
          <w:rFonts w:ascii="Times New Roman" w:hAnsi="Times New Roman" w:cs="Times New Roman"/>
          <w:lang w:val="en-GB"/>
        </w:rPr>
        <w:t>CysNH</w:t>
      </w:r>
      <w:r w:rsidRPr="0093764D">
        <w:rPr>
          <w:rFonts w:ascii="Times New Roman" w:hAnsi="Times New Roman" w:cs="Times New Roman"/>
          <w:vertAlign w:val="subscript"/>
          <w:lang w:val="en-GB"/>
        </w:rPr>
        <w:t>2</w:t>
      </w:r>
      <w:r w:rsidRPr="0093764D">
        <w:rPr>
          <w:rFonts w:ascii="Times New Roman" w:hAnsi="Times New Roman" w:cs="Times New Roman"/>
          <w:lang w:val="en-GB"/>
        </w:rPr>
        <w:t>)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 xml:space="preserve"> since Co</w:t>
      </w:r>
      <w:r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Pr="0093764D">
        <w:rPr>
          <w:rFonts w:ascii="Times New Roman" w:hAnsi="Times New Roman" w:cs="Times New Roman"/>
          <w:lang w:val="en-GB"/>
        </w:rPr>
        <w:t xml:space="preserve"> is known to be efficiently coordinated in a tetrahedral </w:t>
      </w:r>
      <w:proofErr w:type="spellStart"/>
      <w:r w:rsidRPr="0093764D">
        <w:rPr>
          <w:rFonts w:ascii="Times New Roman" w:hAnsi="Times New Roman" w:cs="Times New Roman"/>
          <w:lang w:val="en-GB"/>
        </w:rPr>
        <w:t>tetrathiolate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coordination environment. Their </w:t>
      </w:r>
      <w:proofErr w:type="spellStart"/>
      <w:r w:rsidRPr="0093764D">
        <w:rPr>
          <w:rFonts w:ascii="Times New Roman" w:hAnsi="Times New Roman" w:cs="Times New Roman"/>
          <w:lang w:val="en-GB"/>
        </w:rPr>
        <w:t>CoL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complexes exhibit stabilities in the </w:t>
      </w:r>
      <w:proofErr w:type="spellStart"/>
      <w:r w:rsidRPr="0093764D">
        <w:rPr>
          <w:rFonts w:ascii="Times New Roman" w:hAnsi="Times New Roman" w:cs="Times New Roman"/>
          <w:lang w:val="en-GB"/>
        </w:rPr>
        <w:t>nanomolar</w:t>
      </w:r>
      <w:proofErr w:type="spellEnd"/>
      <w:r w:rsidRPr="0093764D">
        <w:rPr>
          <w:rFonts w:ascii="Times New Roman" w:hAnsi="Times New Roman" w:cs="Times New Roman"/>
          <w:lang w:val="en-GB"/>
        </w:rPr>
        <w:t xml:space="preserve"> range at pH 7.4, the cyclic DOTA derivative demonstrating a slightly larger affinity. It has to </w:t>
      </w:r>
      <w:proofErr w:type="gramStart"/>
      <w:r w:rsidRPr="0093764D">
        <w:rPr>
          <w:rFonts w:ascii="Times New Roman" w:hAnsi="Times New Roman" w:cs="Times New Roman"/>
          <w:lang w:val="en-GB"/>
        </w:rPr>
        <w:t>be noted</w:t>
      </w:r>
      <w:proofErr w:type="gramEnd"/>
      <w:r w:rsidRPr="0093764D">
        <w:rPr>
          <w:rFonts w:ascii="Times New Roman" w:hAnsi="Times New Roman" w:cs="Times New Roman"/>
          <w:lang w:val="en-GB"/>
        </w:rPr>
        <w:t xml:space="preserve"> that the two latter sulphur-rich ligands are able to complex a second Co</w:t>
      </w:r>
      <w:r w:rsidRPr="0093764D">
        <w:rPr>
          <w:rFonts w:ascii="Times New Roman" w:hAnsi="Times New Roman" w:cs="Times New Roman"/>
          <w:vertAlign w:val="superscript"/>
          <w:lang w:val="en-GB"/>
        </w:rPr>
        <w:t>2+</w:t>
      </w:r>
      <w:r w:rsidRPr="0093764D">
        <w:rPr>
          <w:rFonts w:ascii="Times New Roman" w:hAnsi="Times New Roman" w:cs="Times New Roman"/>
          <w:lang w:val="en-GB"/>
        </w:rPr>
        <w:t xml:space="preserve"> ion probably through the N/O atoms of the chemical scaffold in a Co</w:t>
      </w:r>
      <w:r w:rsidRPr="0093764D">
        <w:rPr>
          <w:rFonts w:ascii="Times New Roman" w:hAnsi="Times New Roman" w:cs="Times New Roman"/>
          <w:vertAlign w:val="subscript"/>
          <w:lang w:val="en-GB"/>
        </w:rPr>
        <w:t>2</w:t>
      </w:r>
      <w:r w:rsidRPr="0093764D">
        <w:rPr>
          <w:rFonts w:ascii="Times New Roman" w:hAnsi="Times New Roman" w:cs="Times New Roman"/>
          <w:lang w:val="en-GB"/>
        </w:rPr>
        <w:t xml:space="preserve">L complex. </w:t>
      </w:r>
      <w:r w:rsidRPr="0093764D">
        <w:rPr>
          <w:rFonts w:ascii="Times New Roman" w:hAnsi="Times New Roman" w:cs="Times New Roman"/>
          <w:lang w:val="en-US"/>
        </w:rPr>
        <w:t>However, despite their enhanced affinity for Co</w:t>
      </w:r>
      <w:r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Pr="0093764D">
        <w:rPr>
          <w:rFonts w:ascii="Times New Roman" w:hAnsi="Times New Roman" w:cs="Times New Roman"/>
          <w:lang w:val="en-US"/>
        </w:rPr>
        <w:t xml:space="preserve"> with respect to monothiol molecules, none of these sulfur </w:t>
      </w:r>
      <w:proofErr w:type="spellStart"/>
      <w:r w:rsidRPr="0093764D">
        <w:rPr>
          <w:rFonts w:ascii="Times New Roman" w:hAnsi="Times New Roman" w:cs="Times New Roman"/>
          <w:lang w:val="en-US"/>
        </w:rPr>
        <w:t>pseudopeptides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led to an increased </w:t>
      </w:r>
      <w:r w:rsidRPr="0093764D">
        <w:rPr>
          <w:rFonts w:ascii="Times New Roman" w:hAnsi="Times New Roman" w:cs="Times New Roman"/>
          <w:lang w:val="en-GB"/>
        </w:rPr>
        <w:t>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US"/>
        </w:rPr>
        <w:t>P dissolution whatever the medium used (Table 2).</w:t>
      </w:r>
    </w:p>
    <w:p w14:paraId="63408B44" w14:textId="7933EB9E" w:rsidR="00306729" w:rsidRPr="0093764D" w:rsidRDefault="00CC0A32" w:rsidP="00C36353">
      <w:pPr>
        <w:spacing w:after="0" w:line="480" w:lineRule="auto"/>
        <w:rPr>
          <w:rFonts w:ascii="Times New Roman" w:hAnsi="Times New Roman" w:cs="Times New Roman"/>
          <w:b/>
          <w:lang w:val="en-US"/>
        </w:rPr>
      </w:pPr>
      <w:proofErr w:type="gramStart"/>
      <w:r w:rsidRPr="0093764D">
        <w:rPr>
          <w:rFonts w:ascii="Times New Roman" w:hAnsi="Times New Roman" w:cs="Times New Roman"/>
          <w:b/>
          <w:lang w:val="en-US"/>
        </w:rPr>
        <w:lastRenderedPageBreak/>
        <w:t>3</w:t>
      </w:r>
      <w:r w:rsidR="006640F6" w:rsidRPr="0093764D">
        <w:rPr>
          <w:rFonts w:ascii="Times New Roman" w:hAnsi="Times New Roman" w:cs="Times New Roman"/>
          <w:b/>
          <w:lang w:val="en-US"/>
        </w:rPr>
        <w:t>.2</w:t>
      </w:r>
      <w:proofErr w:type="gramEnd"/>
      <w:r w:rsidR="00587F0D" w:rsidRPr="0093764D">
        <w:rPr>
          <w:rFonts w:ascii="Times New Roman" w:hAnsi="Times New Roman" w:cs="Times New Roman"/>
          <w:b/>
          <w:lang w:val="en-US"/>
        </w:rPr>
        <w:t xml:space="preserve">/ </w:t>
      </w:r>
      <w:r w:rsidR="004E7A6A" w:rsidRPr="0093764D">
        <w:rPr>
          <w:rFonts w:ascii="Times New Roman" w:hAnsi="Times New Roman" w:cs="Times New Roman"/>
          <w:b/>
          <w:lang w:val="en-US"/>
        </w:rPr>
        <w:t>Effect of m</w:t>
      </w:r>
      <w:r w:rsidR="00EB0780" w:rsidRPr="0093764D">
        <w:rPr>
          <w:rFonts w:ascii="Times New Roman" w:hAnsi="Times New Roman" w:cs="Times New Roman"/>
          <w:b/>
          <w:lang w:val="en-US"/>
        </w:rPr>
        <w:t xml:space="preserve">olecules </w:t>
      </w:r>
      <w:r w:rsidR="00587F0D" w:rsidRPr="0093764D">
        <w:rPr>
          <w:rFonts w:ascii="Times New Roman" w:hAnsi="Times New Roman" w:cs="Times New Roman"/>
          <w:b/>
          <w:lang w:val="en-US"/>
        </w:rPr>
        <w:t>enhancing metal oxide dissolution</w:t>
      </w:r>
      <w:r w:rsidR="004E7A6A" w:rsidRPr="0093764D">
        <w:rPr>
          <w:rFonts w:ascii="Times New Roman" w:hAnsi="Times New Roman" w:cs="Times New Roman"/>
          <w:b/>
          <w:lang w:val="en-US"/>
        </w:rPr>
        <w:t xml:space="preserve"> </w:t>
      </w:r>
      <w:r w:rsidR="00EB0780" w:rsidRPr="0093764D">
        <w:rPr>
          <w:rFonts w:ascii="Times New Roman" w:hAnsi="Times New Roman" w:cs="Times New Roman"/>
          <w:b/>
          <w:lang w:val="en-US"/>
        </w:rPr>
        <w:t>on Co</w:t>
      </w:r>
      <w:r w:rsidR="00EB0780" w:rsidRPr="0093764D">
        <w:rPr>
          <w:rFonts w:ascii="Times New Roman" w:hAnsi="Times New Roman" w:cs="Times New Roman"/>
          <w:b/>
          <w:vertAlign w:val="subscript"/>
          <w:lang w:val="en-US"/>
        </w:rPr>
        <w:t>3</w:t>
      </w:r>
      <w:r w:rsidR="00EB0780" w:rsidRPr="0093764D">
        <w:rPr>
          <w:rFonts w:ascii="Times New Roman" w:hAnsi="Times New Roman" w:cs="Times New Roman"/>
          <w:b/>
          <w:lang w:val="en-US"/>
        </w:rPr>
        <w:t>O</w:t>
      </w:r>
      <w:r w:rsidR="00EB0780" w:rsidRPr="0093764D">
        <w:rPr>
          <w:rFonts w:ascii="Times New Roman" w:hAnsi="Times New Roman" w:cs="Times New Roman"/>
          <w:b/>
          <w:vertAlign w:val="subscript"/>
          <w:lang w:val="en-US"/>
        </w:rPr>
        <w:t>4</w:t>
      </w:r>
      <w:r w:rsidR="00EB0780" w:rsidRPr="0093764D">
        <w:rPr>
          <w:rFonts w:ascii="Times New Roman" w:hAnsi="Times New Roman" w:cs="Times New Roman"/>
          <w:b/>
          <w:lang w:val="en-US"/>
        </w:rPr>
        <w:t>P dissolution</w:t>
      </w:r>
      <w:r w:rsidR="000F383D" w:rsidRPr="0093764D">
        <w:rPr>
          <w:rFonts w:ascii="Times New Roman" w:hAnsi="Times New Roman" w:cs="Times New Roman"/>
          <w:b/>
          <w:lang w:val="en-US"/>
        </w:rPr>
        <w:t>.</w:t>
      </w:r>
    </w:p>
    <w:p w14:paraId="3E2B9BAD" w14:textId="453D170D" w:rsidR="00963815" w:rsidRPr="0093764D" w:rsidRDefault="004A2FF3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>Since no</w:t>
      </w:r>
      <w:r w:rsidR="00E10535" w:rsidRPr="0093764D">
        <w:rPr>
          <w:rFonts w:ascii="Times New Roman" w:hAnsi="Times New Roman" w:cs="Times New Roman"/>
          <w:lang w:val="en-US"/>
        </w:rPr>
        <w:t>ne of the</w:t>
      </w:r>
      <w:r w:rsidRPr="0093764D">
        <w:rPr>
          <w:rFonts w:ascii="Times New Roman" w:hAnsi="Times New Roman" w:cs="Times New Roman"/>
          <w:lang w:val="en-US"/>
        </w:rPr>
        <w:t xml:space="preserve"> molecule</w:t>
      </w:r>
      <w:r w:rsidR="00E10535" w:rsidRPr="0093764D">
        <w:rPr>
          <w:rFonts w:ascii="Times New Roman" w:hAnsi="Times New Roman" w:cs="Times New Roman"/>
          <w:lang w:val="en-US"/>
        </w:rPr>
        <w:t>s tested above were</w:t>
      </w:r>
      <w:r w:rsidRPr="0093764D">
        <w:rPr>
          <w:rFonts w:ascii="Times New Roman" w:hAnsi="Times New Roman" w:cs="Times New Roman"/>
          <w:lang w:val="en-US"/>
        </w:rPr>
        <w:t xml:space="preserve"> able to induce </w:t>
      </w:r>
      <w:r w:rsidR="00783CA6" w:rsidRPr="0093764D">
        <w:rPr>
          <w:rFonts w:ascii="Times New Roman" w:hAnsi="Times New Roman" w:cs="Times New Roman"/>
          <w:lang w:val="en-US"/>
        </w:rPr>
        <w:t>significant</w:t>
      </w:r>
      <w:r w:rsidRPr="0093764D">
        <w:rPr>
          <w:rFonts w:ascii="Times New Roman" w:hAnsi="Times New Roman" w:cs="Times New Roman"/>
          <w:lang w:val="en-US"/>
        </w:rPr>
        <w:t xml:space="preserve"> increase in the </w:t>
      </w:r>
      <w:r w:rsidR="006C72C4" w:rsidRPr="0093764D">
        <w:rPr>
          <w:rFonts w:ascii="Times New Roman" w:hAnsi="Times New Roman" w:cs="Times New Roman"/>
          <w:lang w:val="en-US"/>
        </w:rPr>
        <w:t xml:space="preserve">dissolution </w:t>
      </w:r>
      <w:r w:rsidRPr="0093764D">
        <w:rPr>
          <w:rFonts w:ascii="Times New Roman" w:hAnsi="Times New Roman" w:cs="Times New Roman"/>
          <w:lang w:val="en-US"/>
        </w:rPr>
        <w:t xml:space="preserve">of </w:t>
      </w:r>
      <w:r w:rsidR="00441DAD" w:rsidRPr="0093764D">
        <w:rPr>
          <w:rFonts w:ascii="Times New Roman" w:hAnsi="Times New Roman" w:cs="Times New Roman"/>
          <w:lang w:val="en-US"/>
        </w:rPr>
        <w:t>Co</w:t>
      </w:r>
      <w:r w:rsidR="00441DAD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441DAD" w:rsidRPr="0093764D">
        <w:rPr>
          <w:rFonts w:ascii="Times New Roman" w:hAnsi="Times New Roman" w:cs="Times New Roman"/>
          <w:lang w:val="en-US"/>
        </w:rPr>
        <w:t>O</w:t>
      </w:r>
      <w:r w:rsidR="00441DAD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441DAD" w:rsidRPr="0093764D">
        <w:rPr>
          <w:rFonts w:ascii="Times New Roman" w:hAnsi="Times New Roman" w:cs="Times New Roman"/>
          <w:lang w:val="en-US"/>
        </w:rPr>
        <w:t>P</w:t>
      </w:r>
      <w:r w:rsidRPr="0093764D">
        <w:rPr>
          <w:rFonts w:ascii="Times New Roman" w:hAnsi="Times New Roman" w:cs="Times New Roman"/>
          <w:lang w:val="en-US"/>
        </w:rPr>
        <w:t xml:space="preserve">, we </w:t>
      </w:r>
      <w:r w:rsidR="00E10535" w:rsidRPr="0093764D">
        <w:rPr>
          <w:rFonts w:ascii="Times New Roman" w:hAnsi="Times New Roman" w:cs="Times New Roman"/>
          <w:lang w:val="en-US"/>
        </w:rPr>
        <w:t xml:space="preserve">selected </w:t>
      </w:r>
      <w:r w:rsidR="00783CA6" w:rsidRPr="0093764D">
        <w:rPr>
          <w:rFonts w:ascii="Times New Roman" w:hAnsi="Times New Roman" w:cs="Times New Roman"/>
          <w:lang w:val="en-US"/>
        </w:rPr>
        <w:t xml:space="preserve">other </w:t>
      </w:r>
      <w:r w:rsidRPr="0093764D">
        <w:rPr>
          <w:rFonts w:ascii="Times New Roman" w:hAnsi="Times New Roman" w:cs="Times New Roman"/>
          <w:lang w:val="en-US"/>
        </w:rPr>
        <w:t xml:space="preserve">molecules </w:t>
      </w:r>
      <w:r w:rsidR="00E10535" w:rsidRPr="0093764D">
        <w:rPr>
          <w:rFonts w:ascii="Times New Roman" w:hAnsi="Times New Roman" w:cs="Times New Roman"/>
          <w:lang w:val="en-US"/>
        </w:rPr>
        <w:t xml:space="preserve">from literature (Table </w:t>
      </w:r>
      <w:r w:rsidR="009A15C5" w:rsidRPr="0093764D">
        <w:rPr>
          <w:rFonts w:ascii="Times New Roman" w:hAnsi="Times New Roman" w:cs="Times New Roman"/>
          <w:lang w:val="en-US"/>
        </w:rPr>
        <w:t>1</w:t>
      </w:r>
      <w:r w:rsidR="00E10535" w:rsidRPr="0093764D">
        <w:rPr>
          <w:rFonts w:ascii="Times New Roman" w:hAnsi="Times New Roman" w:cs="Times New Roman"/>
          <w:lang w:val="en-US"/>
        </w:rPr>
        <w:t>) which</w:t>
      </w:r>
      <w:r w:rsidRPr="0093764D">
        <w:rPr>
          <w:rFonts w:ascii="Times New Roman" w:hAnsi="Times New Roman" w:cs="Times New Roman"/>
          <w:lang w:val="en-US"/>
        </w:rPr>
        <w:t>, alone or in combination,</w:t>
      </w:r>
      <w:r w:rsidR="00F757A8" w:rsidRPr="0093764D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F757A8" w:rsidRPr="0093764D">
        <w:rPr>
          <w:rFonts w:ascii="Times New Roman" w:hAnsi="Times New Roman" w:cs="Times New Roman"/>
          <w:lang w:val="en-US"/>
        </w:rPr>
        <w:t>have been shown</w:t>
      </w:r>
      <w:proofErr w:type="gramEnd"/>
      <w:r w:rsidR="00F757A8" w:rsidRPr="0093764D">
        <w:rPr>
          <w:rFonts w:ascii="Times New Roman" w:hAnsi="Times New Roman" w:cs="Times New Roman"/>
          <w:lang w:val="en-US"/>
        </w:rPr>
        <w:t xml:space="preserve"> to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r w:rsidR="00E10535" w:rsidRPr="0093764D">
        <w:rPr>
          <w:rFonts w:ascii="Times New Roman" w:hAnsi="Times New Roman" w:cs="Times New Roman"/>
          <w:lang w:val="en-US"/>
        </w:rPr>
        <w:t>induce</w:t>
      </w:r>
      <w:r w:rsidRPr="0093764D">
        <w:rPr>
          <w:rFonts w:ascii="Times New Roman" w:hAnsi="Times New Roman" w:cs="Times New Roman"/>
          <w:lang w:val="en-US"/>
        </w:rPr>
        <w:t xml:space="preserve"> a strong dissolution of metallic oxides particles of iron, copper, or manganese. </w:t>
      </w:r>
      <w:r w:rsidR="00C440C5" w:rsidRPr="0093764D">
        <w:rPr>
          <w:rFonts w:ascii="Times New Roman" w:hAnsi="Times New Roman" w:cs="Times New Roman"/>
          <w:lang w:val="en-US"/>
        </w:rPr>
        <w:t xml:space="preserve">We also tested the effect of ligands susceptible of </w:t>
      </w:r>
      <w:r w:rsidR="00783CA6" w:rsidRPr="0093764D">
        <w:rPr>
          <w:rFonts w:ascii="Times New Roman" w:hAnsi="Times New Roman" w:cs="Times New Roman"/>
          <w:lang w:val="en-US"/>
        </w:rPr>
        <w:t xml:space="preserve">releasing </w:t>
      </w:r>
      <w:r w:rsidR="00C440C5" w:rsidRPr="0093764D">
        <w:rPr>
          <w:rFonts w:ascii="Times New Roman" w:hAnsi="Times New Roman" w:cs="Times New Roman"/>
          <w:lang w:val="en-US"/>
        </w:rPr>
        <w:t xml:space="preserve">protons, since protons (or low pH) have a strong effect on </w:t>
      </w:r>
      <w:r w:rsidR="00F7434D" w:rsidRPr="0093764D">
        <w:rPr>
          <w:rFonts w:ascii="Times New Roman" w:hAnsi="Times New Roman" w:cs="Times New Roman"/>
          <w:lang w:val="en-US"/>
        </w:rPr>
        <w:t>metallic oxide</w:t>
      </w:r>
      <w:r w:rsidR="009753D7" w:rsidRPr="0093764D">
        <w:rPr>
          <w:rFonts w:ascii="Times New Roman" w:hAnsi="Times New Roman" w:cs="Times New Roman"/>
          <w:lang w:val="en-US"/>
        </w:rPr>
        <w:t xml:space="preserve"> </w:t>
      </w:r>
      <w:r w:rsidR="004C4567" w:rsidRPr="0093764D">
        <w:rPr>
          <w:rFonts w:ascii="Times New Roman" w:hAnsi="Times New Roman" w:cs="Times New Roman"/>
          <w:lang w:val="en-US"/>
        </w:rPr>
        <w:t>particle dissolution</w:t>
      </w:r>
      <w:r w:rsidR="00C440C5" w:rsidRPr="0093764D">
        <w:rPr>
          <w:rFonts w:ascii="Times New Roman" w:hAnsi="Times New Roman" w:cs="Times New Roman"/>
          <w:lang w:val="en-US"/>
        </w:rPr>
        <w:t>.</w:t>
      </w:r>
    </w:p>
    <w:p w14:paraId="10305463" w14:textId="5C0A981E" w:rsidR="00D05250" w:rsidRPr="0093764D" w:rsidRDefault="004A2FF3" w:rsidP="00C363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 w:rsidRPr="0093764D">
        <w:rPr>
          <w:rFonts w:ascii="Times New Roman" w:hAnsi="Times New Roman" w:cs="Times New Roman"/>
          <w:lang w:val="en-US"/>
        </w:rPr>
        <w:t xml:space="preserve">The </w:t>
      </w:r>
      <w:r w:rsidR="004E7A6A" w:rsidRPr="0093764D">
        <w:rPr>
          <w:rFonts w:ascii="Times New Roman" w:hAnsi="Times New Roman" w:cs="Times New Roman"/>
          <w:lang w:val="en-US"/>
        </w:rPr>
        <w:t>role of</w:t>
      </w:r>
      <w:r w:rsidR="00EB3C21" w:rsidRPr="0093764D">
        <w:rPr>
          <w:rFonts w:ascii="Times New Roman" w:hAnsi="Times New Roman" w:cs="Times New Roman"/>
          <w:lang w:val="en-US"/>
        </w:rPr>
        <w:t xml:space="preserve"> </w:t>
      </w:r>
      <w:r w:rsidR="004E7A6A" w:rsidRPr="0093764D">
        <w:rPr>
          <w:rFonts w:ascii="Times New Roman" w:hAnsi="Times New Roman" w:cs="Times New Roman"/>
          <w:lang w:val="en-US"/>
        </w:rPr>
        <w:t xml:space="preserve">metal ion </w:t>
      </w:r>
      <w:r w:rsidR="00EB3C21" w:rsidRPr="0093764D">
        <w:rPr>
          <w:rFonts w:ascii="Times New Roman" w:hAnsi="Times New Roman" w:cs="Times New Roman"/>
          <w:lang w:val="en-US"/>
        </w:rPr>
        <w:t xml:space="preserve">reduction on particle dissolution </w:t>
      </w:r>
      <w:r w:rsidR="006C72C4" w:rsidRPr="0093764D">
        <w:rPr>
          <w:rFonts w:ascii="Times New Roman" w:hAnsi="Times New Roman" w:cs="Times New Roman"/>
          <w:lang w:val="en-US"/>
        </w:rPr>
        <w:t>has been</w:t>
      </w:r>
      <w:r w:rsidR="00C66B6A" w:rsidRPr="0093764D">
        <w:rPr>
          <w:rFonts w:ascii="Times New Roman" w:hAnsi="Times New Roman" w:cs="Times New Roman"/>
          <w:lang w:val="en-US"/>
        </w:rPr>
        <w:t xml:space="preserve"> </w:t>
      </w:r>
      <w:r w:rsidR="006C72C4" w:rsidRPr="0093764D">
        <w:rPr>
          <w:rFonts w:ascii="Times New Roman" w:hAnsi="Times New Roman" w:cs="Times New Roman"/>
          <w:lang w:val="en-US"/>
        </w:rPr>
        <w:t xml:space="preserve">demonstrated </w:t>
      </w:r>
      <w:r w:rsidR="00EB3C21" w:rsidRPr="0093764D">
        <w:rPr>
          <w:rFonts w:ascii="Times New Roman" w:hAnsi="Times New Roman" w:cs="Times New Roman"/>
          <w:lang w:val="en-US"/>
        </w:rPr>
        <w:t>with ascorbate</w:t>
      </w:r>
      <w:r w:rsidR="00712693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PEVuZE5vdGU+PENpdGU+PEF1dGhvcj5BZm9uc288L0F1dGhvcj48WWVhcj4xOTkwPC9ZZWFyPjxS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==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proofErr w:type="gramEnd"/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PEVuZE5vdGU+PENpdGU+PEF1dGhvcj5BZm9uc288L0F1dGhvcj48WWVhcj4xOTkwPC9ZZWFyPjxS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==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proofErr w:type="gramStart"/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(Afonso et al., 1990; Huang et al., 2017; Joseph et al., 1996; Panias et al., 1996; Stone and Morgan, 1984; Suter et al., 1991)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9A15C5" w:rsidRPr="0093764D">
        <w:rPr>
          <w:rFonts w:ascii="Times New Roman" w:hAnsi="Times New Roman" w:cs="Times New Roman"/>
          <w:lang w:val="en-US"/>
        </w:rPr>
        <w:t xml:space="preserve">, </w:t>
      </w:r>
      <w:r w:rsidR="00EB3C21" w:rsidRPr="0093764D">
        <w:rPr>
          <w:rFonts w:ascii="Times New Roman" w:hAnsi="Times New Roman" w:cs="Times New Roman"/>
          <w:lang w:val="en-US"/>
        </w:rPr>
        <w:t>oxalate</w:t>
      </w:r>
      <w:r w:rsidR="006F19CC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PEVuZE5vdGU+PENpdGU+PEF1dGhvcj5LcmFlbWVyPC9BdXRob3I+PFllYXI+MjAwNDwvWWVhcj48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proofErr w:type="gramEnd"/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PEVuZE5vdGU+PENpdGU+PEF1dGhvcj5LcmFlbWVyPC9BdXRob3I+PFllYXI+MjAwNDwvWWVhcj48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proofErr w:type="gramStart"/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(Kraemer, 2004; Panias et al., 1996; Zinder et al., 1986)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B3C21" w:rsidRPr="0093764D">
        <w:rPr>
          <w:rFonts w:ascii="Times New Roman" w:hAnsi="Times New Roman" w:cs="Times New Roman"/>
          <w:lang w:val="en-US"/>
        </w:rPr>
        <w:t xml:space="preserve"> and with phenolic reductants as catechol</w:t>
      </w:r>
      <w:r w:rsidR="00B839BD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&lt;EndNote&gt;&lt;Cite&gt;&lt;Author&gt;Lakind&lt;/Author&gt;&lt;Year&gt;1989&lt;/Year&gt;&lt;RecNum&gt;50&lt;/RecNum&gt;&lt;DisplayText&gt;(Lakind and Stone, 1989)&lt;/DisplayText&gt;&lt;record&gt;&lt;rec-number&gt;50&lt;/rec-number&gt;&lt;foreign-keys&gt;&lt;key app="EN" db-id="pf5d2ffzh2009oe5ww15dfdsswtffr00vv92"&gt;50&lt;/key&gt;&lt;/foreign-keys&gt;&lt;ref-type name="Journal Article"&gt;17&lt;/ref-type&gt;&lt;contributors&gt;&lt;authors&gt;&lt;author&gt;Lakind, J. S.&lt;/author&gt;&lt;author&gt;Stone, A. T.&lt;/author&gt;&lt;/authors&gt;&lt;/contributors&gt;&lt;auth-address&gt;Johns Hopkins Univ,Dept Geog &amp;amp; Environm Engn,Baltimore,Md 21218&lt;/auth-address&gt;&lt;titles&gt;&lt;title&gt;Reductive Dissolution of Goethite by Phenolic Reductants&lt;/title&gt;&lt;secondary-title&gt;Geochimica Et Cosmochimica Acta&lt;/secondary-title&gt;&lt;alt-title&gt;Geochim Cosmochim Ac&lt;/alt-title&gt;&lt;/titles&gt;&lt;pages&gt;961-971&lt;/pages&gt;&lt;volume&gt;53&lt;/volume&gt;&lt;number&gt;5&lt;/number&gt;&lt;dates&gt;&lt;year&gt;1989&lt;/year&gt;&lt;pub-dates&gt;&lt;date&gt;May&lt;/date&gt;&lt;/pub-dates&gt;&lt;/dates&gt;&lt;isbn&gt;0016-7037&lt;/isbn&gt;&lt;accession-num&gt;WOS:A1989U695100001&lt;/accession-num&gt;&lt;urls&gt;&lt;related-urls&gt;&lt;url&gt;&amp;lt;Go to ISI&amp;gt;://WOS:A1989U695100001&lt;/url&gt;&lt;/related-urls&gt;&lt;/urls&gt;&lt;electronic-resource-num&gt;Doi 10.1016/0016-7037(89)90202-0&lt;/electronic-resource-num&gt;&lt;language&gt;English&lt;/language&gt;&lt;/record&gt;&lt;/Cite&gt;&lt;/EndNote&gt;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(Lakind and Stone, 1989)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712693" w:rsidRPr="0093764D">
        <w:rPr>
          <w:rFonts w:ascii="Times New Roman" w:hAnsi="Times New Roman" w:cs="Times New Roman"/>
          <w:lang w:val="en-US"/>
        </w:rPr>
        <w:t xml:space="preserve"> </w:t>
      </w:r>
      <w:r w:rsidR="00B839BD" w:rsidRPr="0093764D">
        <w:rPr>
          <w:rFonts w:ascii="Times New Roman" w:hAnsi="Times New Roman" w:cs="Times New Roman"/>
          <w:lang w:val="en-US"/>
        </w:rPr>
        <w:t>or tannic acid</w:t>
      </w:r>
      <w:r w:rsidR="00EB3C21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PEVuZE5vdGU+PENpdGU+PEF1dGhvcj5aaGFvPC9BdXRob3I+PFllYXI+MjAxNzwvWWVhcj48UmVj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proofErr w:type="gramEnd"/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PEVuZE5vdGU+PENpdGU+PEF1dGhvcj5aaGFvPC9BdXRob3I+PFllYXI+MjAxNzwvWWVhcj48UmVj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proofErr w:type="gramStart"/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(Zhao et al., 2017)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B3C21" w:rsidRPr="0093764D">
        <w:rPr>
          <w:rFonts w:ascii="Times New Roman" w:hAnsi="Times New Roman" w:cs="Times New Roman"/>
          <w:lang w:val="en-US"/>
        </w:rPr>
        <w:t>.</w:t>
      </w:r>
      <w:proofErr w:type="gramEnd"/>
      <w:r w:rsidR="00EB3C21" w:rsidRPr="0093764D">
        <w:rPr>
          <w:rFonts w:ascii="Times New Roman" w:hAnsi="Times New Roman" w:cs="Times New Roman"/>
          <w:lang w:val="en-US"/>
        </w:rPr>
        <w:t xml:space="preserve"> </w:t>
      </w:r>
      <w:r w:rsidR="006F19CC" w:rsidRPr="0093764D">
        <w:rPr>
          <w:rFonts w:ascii="Times New Roman" w:hAnsi="Times New Roman" w:cs="Times New Roman"/>
          <w:lang w:val="en-US"/>
        </w:rPr>
        <w:t xml:space="preserve">These </w:t>
      </w:r>
      <w:r w:rsidR="00712693" w:rsidRPr="0093764D">
        <w:rPr>
          <w:rFonts w:ascii="Times New Roman" w:hAnsi="Times New Roman" w:cs="Times New Roman"/>
          <w:lang w:val="en-US"/>
        </w:rPr>
        <w:t>compounds</w:t>
      </w:r>
      <w:r w:rsidR="006F19CC" w:rsidRPr="0093764D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F757A8" w:rsidRPr="0093764D">
        <w:rPr>
          <w:rFonts w:ascii="Times New Roman" w:hAnsi="Times New Roman" w:cs="Times New Roman"/>
          <w:lang w:val="en-US"/>
        </w:rPr>
        <w:t xml:space="preserve">have been </w:t>
      </w:r>
      <w:r w:rsidR="006F19CC" w:rsidRPr="0093764D">
        <w:rPr>
          <w:rFonts w:ascii="Times New Roman" w:hAnsi="Times New Roman" w:cs="Times New Roman"/>
          <w:lang w:val="en-US"/>
        </w:rPr>
        <w:t>shown</w:t>
      </w:r>
      <w:proofErr w:type="gramEnd"/>
      <w:r w:rsidR="006F19CC" w:rsidRPr="0093764D">
        <w:rPr>
          <w:rFonts w:ascii="Times New Roman" w:hAnsi="Times New Roman" w:cs="Times New Roman"/>
          <w:lang w:val="en-US"/>
        </w:rPr>
        <w:t xml:space="preserve"> to</w:t>
      </w:r>
      <w:r w:rsidR="00712693" w:rsidRPr="0093764D">
        <w:rPr>
          <w:rFonts w:ascii="Times New Roman" w:hAnsi="Times New Roman" w:cs="Times New Roman"/>
          <w:lang w:val="en-US"/>
        </w:rPr>
        <w:t xml:space="preserve"> </w:t>
      </w:r>
      <w:r w:rsidR="00C66B6A" w:rsidRPr="0093764D">
        <w:rPr>
          <w:rFonts w:ascii="Times New Roman" w:hAnsi="Times New Roman" w:cs="Times New Roman"/>
          <w:lang w:val="en-US"/>
        </w:rPr>
        <w:t xml:space="preserve">increase </w:t>
      </w:r>
      <w:r w:rsidR="000E432F" w:rsidRPr="0093764D">
        <w:rPr>
          <w:rFonts w:ascii="Times New Roman" w:hAnsi="Times New Roman" w:cs="Times New Roman"/>
          <w:lang w:val="en-US"/>
        </w:rPr>
        <w:t xml:space="preserve">the </w:t>
      </w:r>
      <w:r w:rsidRPr="0093764D">
        <w:rPr>
          <w:rFonts w:ascii="Times New Roman" w:hAnsi="Times New Roman" w:cs="Times New Roman"/>
          <w:lang w:val="en-US"/>
        </w:rPr>
        <w:t>dissol</w:t>
      </w:r>
      <w:r w:rsidR="00C66B6A" w:rsidRPr="0093764D">
        <w:rPr>
          <w:rFonts w:ascii="Times New Roman" w:hAnsi="Times New Roman" w:cs="Times New Roman"/>
          <w:lang w:val="en-US"/>
        </w:rPr>
        <w:t xml:space="preserve">ution of </w:t>
      </w:r>
      <w:r w:rsidRPr="0093764D">
        <w:rPr>
          <w:rFonts w:ascii="Times New Roman" w:hAnsi="Times New Roman" w:cs="Times New Roman"/>
          <w:lang w:val="en-US"/>
        </w:rPr>
        <w:t xml:space="preserve">metal oxides, such as Fe and </w:t>
      </w:r>
      <w:proofErr w:type="spellStart"/>
      <w:r w:rsidRPr="0093764D">
        <w:rPr>
          <w:rFonts w:ascii="Times New Roman" w:hAnsi="Times New Roman" w:cs="Times New Roman"/>
          <w:lang w:val="en-US"/>
        </w:rPr>
        <w:t>Mn</w:t>
      </w:r>
      <w:proofErr w:type="spellEnd"/>
      <w:r w:rsidR="00783CA6" w:rsidRPr="0093764D">
        <w:rPr>
          <w:rFonts w:ascii="Times New Roman" w:hAnsi="Times New Roman" w:cs="Times New Roman"/>
          <w:lang w:val="en-US"/>
        </w:rPr>
        <w:t xml:space="preserve"> by reduction.</w:t>
      </w:r>
      <w:r w:rsidR="00712693" w:rsidRPr="0093764D">
        <w:rPr>
          <w:rFonts w:ascii="Times New Roman" w:hAnsi="Times New Roman" w:cs="Times New Roman"/>
          <w:lang w:val="en-US"/>
        </w:rPr>
        <w:t xml:space="preserve"> </w:t>
      </w:r>
      <w:r w:rsidR="006F19CC" w:rsidRPr="0093764D">
        <w:rPr>
          <w:rFonts w:ascii="Times New Roman" w:hAnsi="Times New Roman" w:cs="Times New Roman"/>
          <w:lang w:val="en-US"/>
        </w:rPr>
        <w:t xml:space="preserve">Some of these molecules </w:t>
      </w:r>
      <w:r w:rsidR="00F757A8" w:rsidRPr="0093764D">
        <w:rPr>
          <w:rFonts w:ascii="Times New Roman" w:hAnsi="Times New Roman" w:cs="Times New Roman"/>
          <w:lang w:val="en-US"/>
        </w:rPr>
        <w:t xml:space="preserve">seem to act </w:t>
      </w:r>
      <w:r w:rsidR="006F19CC" w:rsidRPr="0093764D">
        <w:rPr>
          <w:rFonts w:ascii="Times New Roman" w:hAnsi="Times New Roman" w:cs="Times New Roman"/>
          <w:lang w:val="en-US"/>
        </w:rPr>
        <w:t>through combined reducti</w:t>
      </w:r>
      <w:r w:rsidR="00712693" w:rsidRPr="0093764D">
        <w:rPr>
          <w:rFonts w:ascii="Times New Roman" w:hAnsi="Times New Roman" w:cs="Times New Roman"/>
          <w:lang w:val="en-US"/>
        </w:rPr>
        <w:t xml:space="preserve">ve and </w:t>
      </w:r>
      <w:r w:rsidR="004E7A6A" w:rsidRPr="0093764D">
        <w:rPr>
          <w:rFonts w:ascii="Times New Roman" w:hAnsi="Times New Roman" w:cs="Times New Roman"/>
          <w:lang w:val="en-US"/>
        </w:rPr>
        <w:t>metal-</w:t>
      </w:r>
      <w:r w:rsidR="00712693" w:rsidRPr="0093764D">
        <w:rPr>
          <w:rFonts w:ascii="Times New Roman" w:hAnsi="Times New Roman" w:cs="Times New Roman"/>
          <w:lang w:val="en-US"/>
        </w:rPr>
        <w:t>binding effect</w:t>
      </w:r>
      <w:r w:rsidR="00F757A8" w:rsidRPr="0093764D">
        <w:rPr>
          <w:rFonts w:ascii="Times New Roman" w:hAnsi="Times New Roman" w:cs="Times New Roman"/>
          <w:lang w:val="en-US"/>
        </w:rPr>
        <w:t>s</w:t>
      </w:r>
      <w:r w:rsidR="002E3CE5" w:rsidRPr="0093764D">
        <w:rPr>
          <w:rFonts w:ascii="Times New Roman" w:hAnsi="Times New Roman" w:cs="Times New Roman"/>
          <w:lang w:val="en-US"/>
        </w:rPr>
        <w:t xml:space="preserve">. </w:t>
      </w:r>
      <w:r w:rsidR="006F19CC" w:rsidRPr="0093764D">
        <w:rPr>
          <w:rFonts w:ascii="Times New Roman" w:hAnsi="Times New Roman" w:cs="Times New Roman"/>
          <w:lang w:val="en-US"/>
        </w:rPr>
        <w:t>Moreover</w:t>
      </w:r>
      <w:r w:rsidR="00712693" w:rsidRPr="0093764D">
        <w:rPr>
          <w:rFonts w:ascii="Times New Roman" w:hAnsi="Times New Roman" w:cs="Times New Roman"/>
          <w:lang w:val="en-US"/>
        </w:rPr>
        <w:t>,</w:t>
      </w:r>
      <w:r w:rsidR="006F19CC" w:rsidRPr="0093764D">
        <w:rPr>
          <w:rFonts w:ascii="Times New Roman" w:hAnsi="Times New Roman" w:cs="Times New Roman"/>
          <w:lang w:val="en-US"/>
        </w:rPr>
        <w:t xml:space="preserve"> association of different kinds of molecules </w:t>
      </w:r>
      <w:proofErr w:type="gramStart"/>
      <w:r w:rsidR="004C4567" w:rsidRPr="0093764D">
        <w:rPr>
          <w:rFonts w:ascii="Times New Roman" w:hAnsi="Times New Roman" w:cs="Times New Roman"/>
          <w:lang w:val="en-US"/>
        </w:rPr>
        <w:t xml:space="preserve">was </w:t>
      </w:r>
      <w:r w:rsidR="006F19CC" w:rsidRPr="0093764D">
        <w:rPr>
          <w:rFonts w:ascii="Times New Roman" w:hAnsi="Times New Roman" w:cs="Times New Roman"/>
          <w:lang w:val="en-US"/>
        </w:rPr>
        <w:t>shown</w:t>
      </w:r>
      <w:proofErr w:type="gramEnd"/>
      <w:r w:rsidR="006F19CC" w:rsidRPr="0093764D">
        <w:rPr>
          <w:rFonts w:ascii="Times New Roman" w:hAnsi="Times New Roman" w:cs="Times New Roman"/>
          <w:lang w:val="en-US"/>
        </w:rPr>
        <w:t xml:space="preserve"> </w:t>
      </w:r>
      <w:r w:rsidR="004C4567" w:rsidRPr="0093764D">
        <w:rPr>
          <w:rFonts w:ascii="Times New Roman" w:hAnsi="Times New Roman" w:cs="Times New Roman"/>
          <w:lang w:val="en-US"/>
        </w:rPr>
        <w:t>to induce</w:t>
      </w:r>
      <w:r w:rsidR="006F19CC" w:rsidRPr="0093764D">
        <w:rPr>
          <w:rFonts w:ascii="Times New Roman" w:hAnsi="Times New Roman" w:cs="Times New Roman"/>
          <w:lang w:val="en-US"/>
        </w:rPr>
        <w:t xml:space="preserve"> </w:t>
      </w:r>
      <w:r w:rsidR="004E7A6A" w:rsidRPr="0093764D">
        <w:rPr>
          <w:rFonts w:ascii="Times New Roman" w:hAnsi="Times New Roman" w:cs="Times New Roman"/>
          <w:lang w:val="en-US"/>
        </w:rPr>
        <w:t xml:space="preserve">efficient </w:t>
      </w:r>
      <w:r w:rsidR="006F19CC" w:rsidRPr="0093764D">
        <w:rPr>
          <w:rFonts w:ascii="Times New Roman" w:hAnsi="Times New Roman" w:cs="Times New Roman"/>
          <w:lang w:val="en-US"/>
        </w:rPr>
        <w:t>particle dissolution</w:t>
      </w:r>
      <w:r w:rsidR="004E7A6A" w:rsidRPr="0093764D">
        <w:rPr>
          <w:rFonts w:ascii="Times New Roman" w:hAnsi="Times New Roman" w:cs="Times New Roman"/>
          <w:lang w:val="en-US"/>
        </w:rPr>
        <w:t>,</w:t>
      </w:r>
      <w:r w:rsidR="006F19CC" w:rsidRPr="0093764D">
        <w:rPr>
          <w:rFonts w:ascii="Times New Roman" w:hAnsi="Times New Roman" w:cs="Times New Roman"/>
          <w:lang w:val="en-US"/>
        </w:rPr>
        <w:t xml:space="preserve"> </w:t>
      </w:r>
      <w:r w:rsidR="00C66B6A" w:rsidRPr="0093764D">
        <w:rPr>
          <w:rFonts w:ascii="Times New Roman" w:hAnsi="Times New Roman" w:cs="Times New Roman"/>
          <w:lang w:val="en-US"/>
        </w:rPr>
        <w:t xml:space="preserve">such </w:t>
      </w:r>
      <w:r w:rsidR="006F19CC" w:rsidRPr="0093764D">
        <w:rPr>
          <w:rFonts w:ascii="Times New Roman" w:hAnsi="Times New Roman" w:cs="Times New Roman"/>
          <w:lang w:val="en-US"/>
        </w:rPr>
        <w:t>as</w:t>
      </w:r>
      <w:r w:rsidR="00712693" w:rsidRPr="0093764D">
        <w:rPr>
          <w:rFonts w:ascii="Times New Roman" w:hAnsi="Times New Roman" w:cs="Times New Roman"/>
          <w:lang w:val="en-US"/>
        </w:rPr>
        <w:t xml:space="preserve"> ascorbate</w:t>
      </w:r>
      <w:r w:rsidR="006F19CC" w:rsidRPr="0093764D">
        <w:rPr>
          <w:rFonts w:ascii="Times New Roman" w:hAnsi="Times New Roman" w:cs="Times New Roman"/>
          <w:lang w:val="en-US"/>
        </w:rPr>
        <w:t xml:space="preserve"> with oxalate or </w:t>
      </w:r>
      <w:r w:rsidR="00834608" w:rsidRPr="0093764D">
        <w:rPr>
          <w:rFonts w:ascii="Times New Roman" w:hAnsi="Times New Roman" w:cs="Times New Roman"/>
          <w:lang w:val="en-US"/>
        </w:rPr>
        <w:t xml:space="preserve">EDTA </w:t>
      </w:r>
      <w:r w:rsidR="00C66B6A" w:rsidRPr="0093764D">
        <w:rPr>
          <w:rFonts w:ascii="Times New Roman" w:hAnsi="Times New Roman" w:cs="Times New Roman"/>
          <w:lang w:val="en-US"/>
        </w:rPr>
        <w:t xml:space="preserve">as well as </w:t>
      </w:r>
      <w:r w:rsidR="00834608" w:rsidRPr="0093764D">
        <w:rPr>
          <w:rFonts w:ascii="Times New Roman" w:hAnsi="Times New Roman" w:cs="Times New Roman"/>
          <w:lang w:val="en-US"/>
        </w:rPr>
        <w:t>with a mixture of citric acid and</w:t>
      </w:r>
      <w:r w:rsidR="006F19CC" w:rsidRPr="0093764D">
        <w:rPr>
          <w:rFonts w:ascii="Times New Roman" w:hAnsi="Times New Roman" w:cs="Times New Roman"/>
          <w:lang w:val="en-US"/>
        </w:rPr>
        <w:t xml:space="preserve"> EDTA</w:t>
      </w:r>
      <w:r w:rsidR="00834608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PEVuZE5vdGU+PENpdGU+PEF1dGhvcj5BZm9uc288L0F1dGhvcj48WWVhcj4xOTkwPC9ZZWFyPjxS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PEVuZE5vdGU+PENpdGU+PEF1dGhvcj5BZm9uc288L0F1dGhvcj48WWVhcj4xOTkwPC9ZZWFyPjxS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(Afonso et al., 1990; Joseph et al., 1996)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C83167" w:rsidRPr="0093764D">
        <w:rPr>
          <w:rFonts w:ascii="Times New Roman" w:hAnsi="Times New Roman" w:cs="Times New Roman"/>
          <w:lang w:val="en-US"/>
        </w:rPr>
        <w:t>.</w:t>
      </w:r>
      <w:r w:rsidR="00DD18CE" w:rsidRPr="0093764D">
        <w:rPr>
          <w:rFonts w:ascii="Times New Roman" w:hAnsi="Times New Roman" w:cs="Times New Roman"/>
          <w:lang w:val="en-US"/>
        </w:rPr>
        <w:t xml:space="preserve"> </w:t>
      </w:r>
      <w:r w:rsidR="001F14BD" w:rsidRPr="0093764D">
        <w:rPr>
          <w:rFonts w:ascii="Times New Roman" w:hAnsi="Times New Roman" w:cs="Times New Roman"/>
          <w:lang w:val="en-US"/>
        </w:rPr>
        <w:t xml:space="preserve">It </w:t>
      </w:r>
      <w:proofErr w:type="gramStart"/>
      <w:r w:rsidR="001F14BD" w:rsidRPr="0093764D">
        <w:rPr>
          <w:rFonts w:ascii="Times New Roman" w:hAnsi="Times New Roman" w:cs="Times New Roman"/>
          <w:lang w:val="en-US"/>
        </w:rPr>
        <w:t>should be mentioned</w:t>
      </w:r>
      <w:proofErr w:type="gramEnd"/>
      <w:r w:rsidR="001F14BD" w:rsidRPr="0093764D">
        <w:rPr>
          <w:rFonts w:ascii="Times New Roman" w:hAnsi="Times New Roman" w:cs="Times New Roman"/>
          <w:lang w:val="en-US"/>
        </w:rPr>
        <w:t xml:space="preserve"> that </w:t>
      </w:r>
      <w:r w:rsidR="00712693" w:rsidRPr="0093764D">
        <w:rPr>
          <w:rFonts w:ascii="Times New Roman" w:hAnsi="Times New Roman" w:cs="Times New Roman"/>
          <w:lang w:val="en-US"/>
        </w:rPr>
        <w:t xml:space="preserve">all </w:t>
      </w:r>
      <w:r w:rsidR="001F14BD" w:rsidRPr="0093764D">
        <w:rPr>
          <w:rFonts w:ascii="Times New Roman" w:hAnsi="Times New Roman" w:cs="Times New Roman"/>
          <w:lang w:val="en-US"/>
        </w:rPr>
        <w:t>t</w:t>
      </w:r>
      <w:r w:rsidR="00DD18CE" w:rsidRPr="0093764D">
        <w:rPr>
          <w:rFonts w:ascii="Times New Roman" w:hAnsi="Times New Roman" w:cs="Times New Roman"/>
          <w:lang w:val="en-US"/>
        </w:rPr>
        <w:t xml:space="preserve">hese studies were performed </w:t>
      </w:r>
      <w:r w:rsidR="007918D1" w:rsidRPr="0093764D">
        <w:rPr>
          <w:rFonts w:ascii="Times New Roman" w:hAnsi="Times New Roman" w:cs="Times New Roman"/>
          <w:lang w:val="en-US"/>
        </w:rPr>
        <w:t>in</w:t>
      </w:r>
      <w:r w:rsidR="00DD18CE" w:rsidRPr="0093764D">
        <w:rPr>
          <w:rFonts w:ascii="Times New Roman" w:hAnsi="Times New Roman" w:cs="Times New Roman"/>
          <w:lang w:val="en-US"/>
        </w:rPr>
        <w:t xml:space="preserve"> </w:t>
      </w:r>
      <w:r w:rsidR="008B78B5" w:rsidRPr="0093764D">
        <w:rPr>
          <w:rFonts w:ascii="Times New Roman" w:hAnsi="Times New Roman" w:cs="Times New Roman"/>
          <w:lang w:val="en-US"/>
        </w:rPr>
        <w:t>non-</w:t>
      </w:r>
      <w:r w:rsidR="00810D83" w:rsidRPr="0093764D">
        <w:rPr>
          <w:rFonts w:ascii="Times New Roman" w:hAnsi="Times New Roman" w:cs="Times New Roman"/>
          <w:lang w:val="en-US"/>
        </w:rPr>
        <w:t>physiologic</w:t>
      </w:r>
      <w:r w:rsidR="007918D1" w:rsidRPr="0093764D">
        <w:rPr>
          <w:rFonts w:ascii="Times New Roman" w:hAnsi="Times New Roman" w:cs="Times New Roman"/>
          <w:lang w:val="en-US"/>
        </w:rPr>
        <w:t xml:space="preserve"> buffers</w:t>
      </w:r>
      <w:r w:rsidR="00810D83" w:rsidRPr="0093764D">
        <w:rPr>
          <w:rFonts w:ascii="Times New Roman" w:hAnsi="Times New Roman" w:cs="Times New Roman"/>
          <w:lang w:val="en-US"/>
        </w:rPr>
        <w:t xml:space="preserve"> </w:t>
      </w:r>
      <w:r w:rsidR="007918D1" w:rsidRPr="0093764D">
        <w:rPr>
          <w:rFonts w:ascii="Times New Roman" w:hAnsi="Times New Roman" w:cs="Times New Roman"/>
          <w:lang w:val="en-US"/>
        </w:rPr>
        <w:t xml:space="preserve">and </w:t>
      </w:r>
      <w:r w:rsidR="00956A4E" w:rsidRPr="0093764D">
        <w:rPr>
          <w:rFonts w:ascii="Times New Roman" w:hAnsi="Times New Roman" w:cs="Times New Roman"/>
          <w:lang w:val="en-US"/>
        </w:rPr>
        <w:t>mainly</w:t>
      </w:r>
      <w:r w:rsidR="007918D1" w:rsidRPr="0093764D">
        <w:rPr>
          <w:rFonts w:ascii="Times New Roman" w:hAnsi="Times New Roman" w:cs="Times New Roman"/>
          <w:lang w:val="en-US"/>
        </w:rPr>
        <w:t xml:space="preserve"> at </w:t>
      </w:r>
      <w:r w:rsidR="00DD18CE" w:rsidRPr="0093764D">
        <w:rPr>
          <w:rFonts w:ascii="Times New Roman" w:hAnsi="Times New Roman" w:cs="Times New Roman"/>
          <w:lang w:val="en-US"/>
        </w:rPr>
        <w:t>acidic pH</w:t>
      </w:r>
      <w:r w:rsidR="007918D1" w:rsidRPr="0093764D">
        <w:rPr>
          <w:rFonts w:ascii="Times New Roman" w:hAnsi="Times New Roman" w:cs="Times New Roman"/>
          <w:lang w:val="en-US"/>
        </w:rPr>
        <w:t xml:space="preserve"> (≤ 4)</w:t>
      </w:r>
      <w:r w:rsidR="00DD18CE" w:rsidRPr="0093764D">
        <w:rPr>
          <w:rFonts w:ascii="Times New Roman" w:hAnsi="Times New Roman" w:cs="Times New Roman"/>
          <w:lang w:val="en-US"/>
        </w:rPr>
        <w:t xml:space="preserve">. </w:t>
      </w:r>
      <w:r w:rsidR="008B78B5" w:rsidRPr="0093764D">
        <w:rPr>
          <w:rFonts w:ascii="Times New Roman" w:hAnsi="Times New Roman" w:cs="Times New Roman"/>
          <w:lang w:val="en-US"/>
        </w:rPr>
        <w:t xml:space="preserve">In the present study, </w:t>
      </w:r>
      <w:r w:rsidR="006C72C4" w:rsidRPr="0093764D">
        <w:rPr>
          <w:rFonts w:ascii="Times New Roman" w:hAnsi="Times New Roman" w:cs="Times New Roman"/>
          <w:lang w:val="en-US"/>
        </w:rPr>
        <w:t xml:space="preserve">tannic acid, </w:t>
      </w:r>
      <w:proofErr w:type="spellStart"/>
      <w:r w:rsidR="006C72C4" w:rsidRPr="0093764D">
        <w:rPr>
          <w:rFonts w:ascii="Times New Roman" w:hAnsi="Times New Roman" w:cs="Times New Roman"/>
          <w:lang w:val="en-US"/>
        </w:rPr>
        <w:t>pyrocathecol</w:t>
      </w:r>
      <w:proofErr w:type="spellEnd"/>
      <w:r w:rsidR="006C72C4" w:rsidRPr="0093764D">
        <w:rPr>
          <w:rFonts w:ascii="Times New Roman" w:hAnsi="Times New Roman" w:cs="Times New Roman"/>
          <w:lang w:val="en-US"/>
        </w:rPr>
        <w:t xml:space="preserve"> and ascorbate alone or in association with oxalate or with EDTA significantly enhanced </w:t>
      </w:r>
      <w:r w:rsidR="006C72C4" w:rsidRPr="0093764D">
        <w:rPr>
          <w:rFonts w:ascii="Times New Roman" w:hAnsi="Times New Roman" w:cs="Times New Roman"/>
          <w:lang w:val="en-GB"/>
        </w:rPr>
        <w:t>Co</w:t>
      </w:r>
      <w:r w:rsidR="006C72C4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6C72C4" w:rsidRPr="0093764D">
        <w:rPr>
          <w:rFonts w:ascii="Times New Roman" w:hAnsi="Times New Roman" w:cs="Times New Roman"/>
          <w:lang w:val="en-GB"/>
        </w:rPr>
        <w:t>O</w:t>
      </w:r>
      <w:r w:rsidR="006C72C4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6C72C4" w:rsidRPr="0093764D">
        <w:rPr>
          <w:rFonts w:ascii="Times New Roman" w:hAnsi="Times New Roman" w:cs="Times New Roman"/>
          <w:lang w:val="en-US"/>
        </w:rPr>
        <w:t>P dissolution</w:t>
      </w:r>
      <w:r w:rsidR="008B78B5" w:rsidRPr="0093764D">
        <w:rPr>
          <w:rFonts w:ascii="Times New Roman" w:hAnsi="Times New Roman" w:cs="Times New Roman"/>
          <w:lang w:val="en-US"/>
        </w:rPr>
        <w:t xml:space="preserve"> in ALF</w:t>
      </w:r>
      <w:r w:rsidR="006C72C4" w:rsidRPr="0093764D">
        <w:rPr>
          <w:rFonts w:ascii="Times New Roman" w:hAnsi="Times New Roman" w:cs="Times New Roman"/>
          <w:lang w:val="en-US"/>
        </w:rPr>
        <w:t xml:space="preserve">. </w:t>
      </w:r>
      <w:r w:rsidR="00573EE6" w:rsidRPr="0093764D">
        <w:rPr>
          <w:rFonts w:ascii="Times New Roman" w:hAnsi="Times New Roman" w:cs="Times New Roman"/>
          <w:lang w:val="en-US"/>
        </w:rPr>
        <w:t xml:space="preserve">The highest efficacy </w:t>
      </w:r>
      <w:proofErr w:type="gramStart"/>
      <w:r w:rsidR="00573EE6" w:rsidRPr="0093764D">
        <w:rPr>
          <w:rFonts w:ascii="Times New Roman" w:hAnsi="Times New Roman" w:cs="Times New Roman"/>
          <w:lang w:val="en-US"/>
        </w:rPr>
        <w:t>was obtained</w:t>
      </w:r>
      <w:proofErr w:type="gramEnd"/>
      <w:r w:rsidR="00573EE6" w:rsidRPr="0093764D">
        <w:rPr>
          <w:rFonts w:ascii="Times New Roman" w:hAnsi="Times New Roman" w:cs="Times New Roman"/>
          <w:lang w:val="en-US"/>
        </w:rPr>
        <w:t xml:space="preserve"> with the association of ascorbate and oxalate (2.41 fold increase as compared to controls at day 1 and 1.65 fold at day 7, these ratios corresponding respectively to 1.6 and 5.2% of dissolution). However, this association had no effect in </w:t>
      </w:r>
      <w:proofErr w:type="gramStart"/>
      <w:r w:rsidR="00573EE6" w:rsidRPr="0093764D">
        <w:rPr>
          <w:rFonts w:ascii="Times New Roman" w:hAnsi="Times New Roman" w:cs="Times New Roman"/>
          <w:lang w:val="en-US"/>
        </w:rPr>
        <w:t>Gamble’s</w:t>
      </w:r>
      <w:proofErr w:type="gramEnd"/>
      <w:r w:rsidR="00573EE6" w:rsidRPr="0093764D">
        <w:rPr>
          <w:rFonts w:ascii="Times New Roman" w:hAnsi="Times New Roman" w:cs="Times New Roman"/>
          <w:lang w:val="en-US"/>
        </w:rPr>
        <w:t xml:space="preserve">. The association of </w:t>
      </w:r>
      <w:r w:rsidR="004E7A6A" w:rsidRPr="0093764D">
        <w:rPr>
          <w:rFonts w:ascii="Times New Roman" w:hAnsi="Times New Roman" w:cs="Times New Roman"/>
          <w:lang w:val="en-US"/>
        </w:rPr>
        <w:t xml:space="preserve">ascorbate </w:t>
      </w:r>
      <w:r w:rsidR="00573EE6" w:rsidRPr="0093764D">
        <w:rPr>
          <w:rFonts w:ascii="Times New Roman" w:hAnsi="Times New Roman" w:cs="Times New Roman"/>
          <w:lang w:val="en-US"/>
        </w:rPr>
        <w:t>and EDTA increased significantly the dissolution of Co</w:t>
      </w:r>
      <w:r w:rsidR="00573EE6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573EE6" w:rsidRPr="0093764D">
        <w:rPr>
          <w:rFonts w:ascii="Times New Roman" w:hAnsi="Times New Roman" w:cs="Times New Roman"/>
          <w:lang w:val="en-US"/>
        </w:rPr>
        <w:t>O</w:t>
      </w:r>
      <w:r w:rsidR="00573EE6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573EE6" w:rsidRPr="0093764D">
        <w:rPr>
          <w:rFonts w:ascii="Times New Roman" w:hAnsi="Times New Roman" w:cs="Times New Roman"/>
          <w:lang w:val="en-US"/>
        </w:rPr>
        <w:t xml:space="preserve">P in both lung fluid surrogates, reaching 0.91% dissolution in Gamble's and a ratio to a 1.38 fold increase as compared to controls in ALF at day 7 (Table 2 ). It is interesting to </w:t>
      </w:r>
      <w:r w:rsidR="00F757A8" w:rsidRPr="0093764D">
        <w:rPr>
          <w:rFonts w:ascii="Times New Roman" w:hAnsi="Times New Roman" w:cs="Times New Roman"/>
          <w:lang w:val="en-US"/>
        </w:rPr>
        <w:t xml:space="preserve">keep in mind </w:t>
      </w:r>
      <w:r w:rsidR="00573EE6" w:rsidRPr="0093764D">
        <w:rPr>
          <w:rFonts w:ascii="Times New Roman" w:hAnsi="Times New Roman" w:cs="Times New Roman"/>
          <w:lang w:val="en-US"/>
        </w:rPr>
        <w:t xml:space="preserve">that citrate is </w:t>
      </w:r>
      <w:r w:rsidR="00956A4E" w:rsidRPr="0093764D">
        <w:rPr>
          <w:rFonts w:ascii="Times New Roman" w:hAnsi="Times New Roman" w:cs="Times New Roman"/>
          <w:lang w:val="en-US"/>
        </w:rPr>
        <w:t xml:space="preserve">one of the components of ALF. </w:t>
      </w:r>
      <w:r w:rsidR="00573EE6" w:rsidRPr="0093764D">
        <w:rPr>
          <w:rFonts w:ascii="Times New Roman" w:hAnsi="Times New Roman" w:cs="Times New Roman"/>
          <w:lang w:val="en-US"/>
        </w:rPr>
        <w:t>Except for the combination of ascorbate and EDTA, no other significant increase in Co</w:t>
      </w:r>
      <w:r w:rsidR="00573EE6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573EE6" w:rsidRPr="0093764D">
        <w:rPr>
          <w:rFonts w:ascii="Times New Roman" w:hAnsi="Times New Roman" w:cs="Times New Roman"/>
          <w:lang w:val="en-US"/>
        </w:rPr>
        <w:t>O</w:t>
      </w:r>
      <w:r w:rsidR="00573EE6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573EE6" w:rsidRPr="0093764D">
        <w:rPr>
          <w:rFonts w:ascii="Times New Roman" w:hAnsi="Times New Roman" w:cs="Times New Roman"/>
          <w:lang w:val="en-US"/>
        </w:rPr>
        <w:t xml:space="preserve">P dissolution </w:t>
      </w:r>
      <w:proofErr w:type="gramStart"/>
      <w:r w:rsidR="00573EE6" w:rsidRPr="0093764D">
        <w:rPr>
          <w:rFonts w:ascii="Times New Roman" w:hAnsi="Times New Roman" w:cs="Times New Roman"/>
          <w:lang w:val="en-US"/>
        </w:rPr>
        <w:t>was observed</w:t>
      </w:r>
      <w:proofErr w:type="gramEnd"/>
      <w:r w:rsidR="00573EE6" w:rsidRPr="0093764D">
        <w:rPr>
          <w:rFonts w:ascii="Times New Roman" w:hAnsi="Times New Roman" w:cs="Times New Roman"/>
          <w:lang w:val="en-US"/>
        </w:rPr>
        <w:t xml:space="preserve"> in Gamble’s (Table 2). </w:t>
      </w:r>
    </w:p>
    <w:p w14:paraId="29221D7A" w14:textId="5B81C5C9" w:rsidR="00A74765" w:rsidRPr="0093764D" w:rsidRDefault="00A74765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93764D">
        <w:rPr>
          <w:rFonts w:ascii="Times New Roman" w:hAnsi="Times New Roman" w:cs="Times New Roman"/>
          <w:lang w:val="en-US"/>
        </w:rPr>
        <w:t>Siderophore</w:t>
      </w:r>
      <w:proofErr w:type="spellEnd"/>
      <w:r w:rsidRPr="0093764D">
        <w:rPr>
          <w:rFonts w:ascii="Times New Roman" w:hAnsi="Times New Roman" w:cs="Times New Roman"/>
          <w:lang w:val="en-US"/>
        </w:rPr>
        <w:t>-</w:t>
      </w:r>
      <w:r w:rsidR="00B2197E" w:rsidRPr="0093764D">
        <w:rPr>
          <w:rFonts w:ascii="Times New Roman" w:hAnsi="Times New Roman" w:cs="Times New Roman"/>
          <w:lang w:val="en-US"/>
        </w:rPr>
        <w:t xml:space="preserve">promoted dissolution </w:t>
      </w:r>
      <w:proofErr w:type="gramStart"/>
      <w:r w:rsidR="00F757A8" w:rsidRPr="0093764D">
        <w:rPr>
          <w:rFonts w:ascii="Times New Roman" w:hAnsi="Times New Roman" w:cs="Times New Roman"/>
          <w:lang w:val="en-US"/>
        </w:rPr>
        <w:t>h</w:t>
      </w:r>
      <w:r w:rsidR="007820C3" w:rsidRPr="0093764D">
        <w:rPr>
          <w:rFonts w:ascii="Times New Roman" w:hAnsi="Times New Roman" w:cs="Times New Roman"/>
          <w:lang w:val="en-US"/>
        </w:rPr>
        <w:t xml:space="preserve">as </w:t>
      </w:r>
      <w:r w:rsidR="002727EB" w:rsidRPr="0093764D">
        <w:rPr>
          <w:rFonts w:ascii="Times New Roman" w:hAnsi="Times New Roman" w:cs="Times New Roman"/>
          <w:lang w:val="en-US"/>
        </w:rPr>
        <w:t xml:space="preserve">also </w:t>
      </w:r>
      <w:r w:rsidR="00F757A8" w:rsidRPr="0093764D">
        <w:rPr>
          <w:rFonts w:ascii="Times New Roman" w:hAnsi="Times New Roman" w:cs="Times New Roman"/>
          <w:lang w:val="en-US"/>
        </w:rPr>
        <w:t xml:space="preserve">been </w:t>
      </w:r>
      <w:r w:rsidR="00CC0A32" w:rsidRPr="0093764D">
        <w:rPr>
          <w:rFonts w:ascii="Times New Roman" w:hAnsi="Times New Roman" w:cs="Times New Roman"/>
          <w:lang w:val="en-US"/>
        </w:rPr>
        <w:t>described</w:t>
      </w:r>
      <w:proofErr w:type="gramEnd"/>
      <w:r w:rsidR="00CC0A32" w:rsidRPr="0093764D">
        <w:rPr>
          <w:rFonts w:ascii="Times New Roman" w:hAnsi="Times New Roman" w:cs="Times New Roman"/>
          <w:lang w:val="en-US"/>
        </w:rPr>
        <w:t xml:space="preserve"> for </w:t>
      </w:r>
      <w:r w:rsidR="002727EB" w:rsidRPr="0093764D">
        <w:rPr>
          <w:rFonts w:ascii="Times New Roman" w:hAnsi="Times New Roman" w:cs="Times New Roman"/>
          <w:lang w:val="en-US"/>
        </w:rPr>
        <w:t xml:space="preserve">iron </w:t>
      </w:r>
      <w:r w:rsidR="00CC0A32" w:rsidRPr="0093764D">
        <w:rPr>
          <w:rFonts w:ascii="Times New Roman" w:hAnsi="Times New Roman" w:cs="Times New Roman"/>
          <w:lang w:val="en-US"/>
        </w:rPr>
        <w:t xml:space="preserve">oxides. </w:t>
      </w:r>
      <w:r w:rsidRPr="0093764D">
        <w:rPr>
          <w:rFonts w:ascii="Times New Roman" w:hAnsi="Times New Roman" w:cs="Times New Roman"/>
          <w:lang w:val="en-US"/>
        </w:rPr>
        <w:t>Dubbin</w:t>
      </w:r>
      <w:r w:rsidR="008B78B5" w:rsidRPr="0093764D">
        <w:rPr>
          <w:rFonts w:ascii="Times New Roman" w:hAnsi="Times New Roman" w:cs="Times New Roman"/>
          <w:lang w:val="en-US"/>
        </w:rPr>
        <w:t xml:space="preserve"> et al.</w:t>
      </w:r>
      <w:r w:rsidRPr="0093764D">
        <w:rPr>
          <w:rFonts w:ascii="Times New Roman" w:hAnsi="Times New Roman" w:cs="Times New Roman"/>
          <w:lang w:val="en-US"/>
        </w:rPr>
        <w:t xml:space="preserve">, described an increase in iron release from synthetic goethite in the presence of </w:t>
      </w:r>
      <w:proofErr w:type="spellStart"/>
      <w:r w:rsidRPr="0093764D">
        <w:rPr>
          <w:rFonts w:ascii="Times New Roman" w:hAnsi="Times New Roman" w:cs="Times New Roman"/>
          <w:lang w:val="en-US"/>
        </w:rPr>
        <w:t>ferrichrome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93764D">
        <w:rPr>
          <w:rFonts w:ascii="Times New Roman" w:hAnsi="Times New Roman" w:cs="Times New Roman"/>
          <w:lang w:val="en-US"/>
        </w:rPr>
        <w:t>enterobactin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at pH 6.5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&lt;EndNote&gt;&lt;Cite&gt;&lt;Author&gt;Dubbin&lt;/Author&gt;&lt;Year&gt;2017&lt;/Year&gt;&lt;RecNum&gt;46&lt;/RecNum&gt;&lt;DisplayText&gt;(Dubbin and Bullough, 2017)&lt;/DisplayText&gt;&lt;record&gt;&lt;rec-number&gt;46&lt;/rec-number&gt;&lt;foreign-keys&gt;&lt;key app="EN" db-id="pf5d2ffzh2009oe5ww15dfdsswtffr00vv92"&gt;46&lt;/key&gt;&lt;/foreign-keys&gt;&lt;ref-type name="Journal Article"&gt;17&lt;/ref-type&gt;&lt;contributors&gt;&lt;authors&gt;&lt;author&gt;Dubbin, W. E.&lt;/author&gt;&lt;author&gt;Bullough, F.&lt;/author&gt;&lt;/authors&gt;&lt;/contributors&gt;&lt;auth-address&gt;Nat Hist Museum, Dept Earth Sci, London SW7 5BD, England&amp;#xD;Imperial Coll London, Dept Earth Sci &amp;amp; Engn, London SW7 2AZ, England&lt;/auth-address&gt;&lt;titles&gt;&lt;title&gt;Dissolution of Al-Substituted Goethite in the Presence of Ferrichrome and Enterobactin at pH 6.5&lt;/title&gt;&lt;secondary-title&gt;Aquatic Geochemistry&lt;/secondary-title&gt;&lt;alt-title&gt;Aquat Geochem&lt;/alt-title&gt;&lt;/titles&gt;&lt;pages&gt;61-74&lt;/pages&gt;&lt;volume&gt;23&lt;/volume&gt;&lt;number&gt;1&lt;/number&gt;&lt;keywords&gt;&lt;keyword&gt;siderophore&lt;/keyword&gt;&lt;keyword&gt;al-goethite&lt;/keyword&gt;&lt;keyword&gt;goethite&lt;/keyword&gt;&lt;keyword&gt;enterobactin&lt;/keyword&gt;&lt;keyword&gt;ferrichrome&lt;/keyword&gt;&lt;keyword&gt;mediated iron transport&lt;/keyword&gt;&lt;keyword&gt;desferrioxamine-b&lt;/keyword&gt;&lt;keyword&gt;aluminum substitution&lt;/keyword&gt;&lt;keyword&gt;reductive dissolution&lt;/keyword&gt;&lt;keyword&gt;oxalate ligands&lt;/keyword&gt;&lt;keyword&gt;siderophores&lt;/keyword&gt;&lt;keyword&gt;bacterial&lt;/keyword&gt;&lt;keyword&gt;oxides&lt;/keyword&gt;&lt;keyword&gt;acid&lt;/keyword&gt;&lt;keyword&gt;equilibria&lt;/keyword&gt;&lt;/keywords&gt;&lt;dates&gt;&lt;year&gt;2017&lt;/year&gt;&lt;pub-dates&gt;&lt;date&gt;Feb&lt;/date&gt;&lt;/pub-dates&gt;&lt;/dates&gt;&lt;isbn&gt;1380-6165&lt;/isbn&gt;&lt;accession-num&gt;WOS:000394250400005&lt;/accession-num&gt;&lt;urls&gt;&lt;related-urls&gt;&lt;url&gt;&amp;lt;Go to ISI&amp;gt;://WOS:000394250400005&lt;/url&gt;&lt;/related-urls&gt;&lt;/urls&gt;&lt;electronic-resource-num&gt;10.1007/s10498-016-9304-4&lt;/electronic-resource-num&gt;&lt;language&gt;English&lt;/language&gt;&lt;/record&gt;&lt;/Cite&gt;&lt;/EndNote&gt;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(Dubbin and Bullough, 2017)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Pr="0093764D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93764D">
        <w:rPr>
          <w:rFonts w:ascii="Times New Roman" w:hAnsi="Times New Roman" w:cs="Times New Roman"/>
          <w:lang w:val="en-US"/>
        </w:rPr>
        <w:t>Desferrioxamine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B (DFOB) </w:t>
      </w:r>
      <w:r w:rsidR="008B78B5" w:rsidRPr="0093764D">
        <w:rPr>
          <w:rFonts w:ascii="Times New Roman" w:hAnsi="Times New Roman" w:cs="Times New Roman"/>
          <w:lang w:val="en-US"/>
        </w:rPr>
        <w:t xml:space="preserve">has been </w:t>
      </w:r>
      <w:r w:rsidRPr="0093764D">
        <w:rPr>
          <w:rFonts w:ascii="Times New Roman" w:hAnsi="Times New Roman" w:cs="Times New Roman"/>
          <w:lang w:val="en-US"/>
        </w:rPr>
        <w:t xml:space="preserve">shown to increase Fe release </w:t>
      </w:r>
      <w:r w:rsidRPr="0093764D">
        <w:rPr>
          <w:rFonts w:ascii="Times New Roman" w:hAnsi="Times New Roman" w:cs="Times New Roman"/>
          <w:lang w:val="en-US"/>
        </w:rPr>
        <w:lastRenderedPageBreak/>
        <w:t>from Cr(III)-Fe(III)-(oxy)hydroxides in an HEPES buffer at pH</w:t>
      </w:r>
      <w:r w:rsidR="003471BA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 xml:space="preserve">7, and oxalate acted synergistically with DFOB to increase the Fe release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&lt;EndNote&gt;&lt;Cite&gt;&lt;Author&gt;Saad&lt;/Author&gt;&lt;Year&gt;2017&lt;/Year&gt;&lt;RecNum&gt;52&lt;/RecNum&gt;&lt;DisplayText&gt;(Saad et al., 2017)&lt;/DisplayText&gt;&lt;record&gt;&lt;rec-number&gt;52&lt;/rec-number&gt;&lt;foreign-keys&gt;&lt;key app="EN" db-id="pf5d2ffzh2009oe5ww15dfdsswtffr00vv92"&gt;52&lt;/key&gt;&lt;/foreign-keys&gt;&lt;ref-type name="Journal Article"&gt;17&lt;/ref-type&gt;&lt;contributors&gt;&lt;authors&gt;&lt;author&gt;Saad, E. M.&lt;/author&gt;&lt;author&gt;Sun, J. Y.&lt;/author&gt;&lt;author&gt;Chen, S. O.&lt;/author&gt;&lt;author&gt;Borkiewicz, O. J.&lt;/author&gt;&lt;author&gt;Zhu, M. Q.&lt;/author&gt;&lt;author&gt;Duckworth, O. W.&lt;/author&gt;&lt;author&gt;Tang, Y. Z.&lt;/author&gt;&lt;/authors&gt;&lt;/contributors&gt;&lt;auth-address&gt;Georgia Inst Technol, Sch Earth &amp;amp; Atmospher Sci, Atlanta, GA 30332 USA&amp;#xD;Univ Houston, Texas Ctr Superconduct TCSUH, Dept Phys, Houston, TX 77204 USA&amp;#xD;Argonne Natl Lab, Adv Photon Source, Argonne, IL 60439 USA&amp;#xD;Univ Wyoming, Dept Ecosyst Sci &amp;amp; Management, Laramie, WY 82071 USA&amp;#xD;North Carolina State Univ, Dept Crop &amp;amp; Soil Sci, Raleigh, NC 27695 USA&lt;/auth-address&gt;&lt;titles&gt;&lt;title&gt;Siderophore and Organic Acid Promoted Dissolution and Transformation of Cr(III)-Fe(III)-(oxy)hydroxides&lt;/title&gt;&lt;secondary-title&gt;Environmental Science &amp;amp; Technology&lt;/secondary-title&gt;&lt;alt-title&gt;Environ Sci Technol&lt;/alt-title&gt;&lt;/titles&gt;&lt;pages&gt;3223-3232&lt;/pages&gt;&lt;volume&gt;51&lt;/volume&gt;&lt;number&gt;6&lt;/number&gt;&lt;keywords&gt;&lt;keyword&gt;ray-absorption-spectroscopy&lt;/keyword&gt;&lt;keyword&gt;iron transport compounds&lt;/keyword&gt;&lt;keyword&gt;desferrioxamine-b&lt;/keyword&gt;&lt;keyword&gt;chromium(iii) oxidation&lt;/keyword&gt;&lt;keyword&gt;manganese oxides&lt;/keyword&gt;&lt;keyword&gt;6-line ferrihydrite&lt;/keyword&gt;&lt;keyword&gt;room-temperature&lt;/keyword&gt;&lt;keyword&gt;oxalate ligands&lt;/keyword&gt;&lt;keyword&gt;reduction&lt;/keyword&gt;&lt;keyword&gt;goethite&lt;/keyword&gt;&lt;/keywords&gt;&lt;dates&gt;&lt;year&gt;2017&lt;/year&gt;&lt;pub-dates&gt;&lt;date&gt;Mar 21&lt;/date&gt;&lt;/pub-dates&gt;&lt;/dates&gt;&lt;isbn&gt;0013-936x&lt;/isbn&gt;&lt;accession-num&gt;WOS:000397477900013&lt;/accession-num&gt;&lt;urls&gt;&lt;related-urls&gt;&lt;url&gt;&amp;lt;Go to ISI&amp;gt;://WOS:000397477900013&lt;/url&gt;&lt;/related-urls&gt;&lt;/urls&gt;&lt;electronic-resource-num&gt;10.1021/acs.est.6b05408&lt;/electronic-resource-num&gt;&lt;language&gt;English&lt;/language&gt;&lt;/record&gt;&lt;/Cite&gt;&lt;/EndNote&gt;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(Saad et al., 2017)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F666F7" w:rsidRPr="0093764D">
        <w:rPr>
          <w:rFonts w:ascii="Times New Roman" w:hAnsi="Times New Roman" w:cs="Times New Roman"/>
          <w:lang w:val="en-US"/>
        </w:rPr>
        <w:t xml:space="preserve">. </w:t>
      </w:r>
      <w:r w:rsidR="0057513F" w:rsidRPr="0093764D">
        <w:rPr>
          <w:rFonts w:ascii="Times New Roman" w:hAnsi="Times New Roman" w:cs="Times New Roman"/>
          <w:lang w:val="en-US"/>
        </w:rPr>
        <w:t xml:space="preserve">Bi et al demonstrated the solubilizing effect of DFOB on </w:t>
      </w:r>
      <w:proofErr w:type="spellStart"/>
      <w:r w:rsidR="0057513F" w:rsidRPr="0093764D">
        <w:rPr>
          <w:rFonts w:ascii="Times New Roman" w:hAnsi="Times New Roman" w:cs="Times New Roman"/>
          <w:lang w:val="en-US"/>
        </w:rPr>
        <w:t>heterogenite</w:t>
      </w:r>
      <w:proofErr w:type="spellEnd"/>
      <w:r w:rsidR="0057513F" w:rsidRPr="0093764D">
        <w:rPr>
          <w:rFonts w:ascii="Times New Roman" w:hAnsi="Times New Roman" w:cs="Times New Roman"/>
          <w:lang w:val="en-US"/>
        </w:rPr>
        <w:t xml:space="preserve"> in a pH </w:t>
      </w:r>
      <w:r w:rsidR="002727EB" w:rsidRPr="0093764D">
        <w:rPr>
          <w:rFonts w:ascii="Times New Roman" w:hAnsi="Times New Roman" w:cs="Times New Roman"/>
          <w:lang w:val="en-US"/>
        </w:rPr>
        <w:t>dependent</w:t>
      </w:r>
      <w:r w:rsidR="0057513F" w:rsidRPr="0093764D">
        <w:rPr>
          <w:rFonts w:ascii="Times New Roman" w:hAnsi="Times New Roman" w:cs="Times New Roman"/>
          <w:lang w:val="en-US"/>
        </w:rPr>
        <w:t xml:space="preserve"> manner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&lt;EndNote&gt;&lt;Cite&gt;&lt;Author&gt;Bi&lt;/Author&gt;&lt;Year&gt;2010&lt;/Year&gt;&lt;RecNum&gt;80&lt;/RecNum&gt;&lt;DisplayText&gt;(Bi et al., 2010)&lt;/DisplayText&gt;&lt;record&gt;&lt;rec-number&gt;80&lt;/rec-number&gt;&lt;foreign-keys&gt;&lt;key app="EN" db-id="pf5d2ffzh2009oe5ww15dfdsswtffr00vv92"&gt;80&lt;/key&gt;&lt;/foreign-keys&gt;&lt;ref-type name="Journal Article"&gt;17&lt;/ref-type&gt;&lt;contributors&gt;&lt;authors&gt;&lt;author&gt;Bi, Yuqiang&lt;/author&gt;&lt;author&gt;Hesterberg, Dean L.&lt;/author&gt;&lt;author&gt;Duckworth, Owen W.&lt;/author&gt;&lt;/authors&gt;&lt;/contributors&gt;&lt;titles&gt;&lt;title&gt;Siderophore-promoted dissolution of cobalt from hydroxide minerals&lt;/title&gt;&lt;secondary-title&gt;Geochimica et Cosmochimica Acta&lt;/secondary-title&gt;&lt;/titles&gt;&lt;pages&gt;2915-2925&lt;/pages&gt;&lt;volume&gt;74&lt;/volume&gt;&lt;number&gt;10&lt;/number&gt;&lt;dates&gt;&lt;year&gt;2010&lt;/year&gt;&lt;pub-dates&gt;&lt;date&gt;2010/05/15/&lt;/date&gt;&lt;/pub-dates&gt;&lt;/dates&gt;&lt;isbn&gt;0016-7037&lt;/isbn&gt;&lt;urls&gt;&lt;related-urls&gt;&lt;url&gt;http://www.sciencedirect.com/science/article/pii/S0016703710000980&lt;/url&gt;&lt;/related-urls&gt;&lt;/urls&gt;&lt;electronic-resource-num&gt;https://doi.org/10.1016/j.gca.2010.02.028&lt;/electronic-resource-num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(Bi et al., 2010)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57513F" w:rsidRPr="0093764D">
        <w:rPr>
          <w:rFonts w:ascii="Times New Roman" w:hAnsi="Times New Roman" w:cs="Times New Roman"/>
          <w:lang w:val="en-US"/>
        </w:rPr>
        <w:t xml:space="preserve">. </w:t>
      </w:r>
      <w:r w:rsidR="00CC0A32" w:rsidRPr="0093764D">
        <w:rPr>
          <w:rFonts w:ascii="Times New Roman" w:hAnsi="Times New Roman" w:cs="Times New Roman"/>
          <w:lang w:val="en-US"/>
        </w:rPr>
        <w:t xml:space="preserve">We thus tested four </w:t>
      </w:r>
      <w:proofErr w:type="spellStart"/>
      <w:r w:rsidR="00CC0A32" w:rsidRPr="0093764D">
        <w:rPr>
          <w:rFonts w:ascii="Times New Roman" w:hAnsi="Times New Roman" w:cs="Times New Roman"/>
          <w:lang w:val="en-US"/>
        </w:rPr>
        <w:t>siderophores</w:t>
      </w:r>
      <w:proofErr w:type="spellEnd"/>
      <w:r w:rsidR="00CC0A32" w:rsidRPr="0093764D">
        <w:rPr>
          <w:rFonts w:ascii="Times New Roman" w:hAnsi="Times New Roman" w:cs="Times New Roman"/>
          <w:lang w:val="en-US"/>
        </w:rPr>
        <w:t xml:space="preserve">: DFOB, </w:t>
      </w:r>
      <w:proofErr w:type="spellStart"/>
      <w:r w:rsidR="00CC0A32" w:rsidRPr="0093764D">
        <w:rPr>
          <w:rFonts w:ascii="Times New Roman" w:hAnsi="Times New Roman" w:cs="Times New Roman"/>
          <w:lang w:val="en-US"/>
        </w:rPr>
        <w:t>enterobactin</w:t>
      </w:r>
      <w:proofErr w:type="spellEnd"/>
      <w:r w:rsidR="00CC0A32" w:rsidRPr="0093764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CC0A32" w:rsidRPr="0093764D">
        <w:rPr>
          <w:rFonts w:ascii="Times New Roman" w:hAnsi="Times New Roman" w:cs="Times New Roman"/>
          <w:lang w:val="en-US"/>
        </w:rPr>
        <w:t>desferrithiocin</w:t>
      </w:r>
      <w:proofErr w:type="spellEnd"/>
      <w:r w:rsidR="00CC0A32" w:rsidRPr="0093764D">
        <w:rPr>
          <w:rFonts w:ascii="Times New Roman" w:hAnsi="Times New Roman" w:cs="Times New Roman"/>
          <w:lang w:val="en-US"/>
        </w:rPr>
        <w:t xml:space="preserve"> (DFT) and </w:t>
      </w:r>
      <w:proofErr w:type="spellStart"/>
      <w:r w:rsidR="00CC0A32" w:rsidRPr="0093764D">
        <w:rPr>
          <w:rFonts w:ascii="Times New Roman" w:hAnsi="Times New Roman" w:cs="Times New Roman"/>
          <w:lang w:val="en-US"/>
        </w:rPr>
        <w:t>deferiprone</w:t>
      </w:r>
      <w:proofErr w:type="spellEnd"/>
      <w:r w:rsidR="00CC0A32" w:rsidRPr="0093764D">
        <w:rPr>
          <w:rFonts w:ascii="Times New Roman" w:hAnsi="Times New Roman" w:cs="Times New Roman"/>
          <w:lang w:val="en-US"/>
        </w:rPr>
        <w:t xml:space="preserve"> (DFP). </w:t>
      </w:r>
      <w:r w:rsidR="00F666F7" w:rsidRPr="0093764D">
        <w:rPr>
          <w:rFonts w:ascii="Times New Roman" w:hAnsi="Times New Roman" w:cs="Times New Roman"/>
          <w:lang w:val="en-US"/>
        </w:rPr>
        <w:t xml:space="preserve">In Gamble’s, </w:t>
      </w:r>
      <w:r w:rsidR="00817B76" w:rsidRPr="0093764D">
        <w:rPr>
          <w:rFonts w:ascii="Times New Roman" w:hAnsi="Times New Roman" w:cs="Times New Roman"/>
          <w:lang w:val="en-US"/>
        </w:rPr>
        <w:t xml:space="preserve">only </w:t>
      </w:r>
      <w:proofErr w:type="spellStart"/>
      <w:r w:rsidR="00F666F7" w:rsidRPr="0093764D">
        <w:rPr>
          <w:rFonts w:ascii="Times New Roman" w:hAnsi="Times New Roman" w:cs="Times New Roman"/>
          <w:lang w:val="en-US"/>
        </w:rPr>
        <w:t>enterobactin</w:t>
      </w:r>
      <w:proofErr w:type="spellEnd"/>
      <w:r w:rsidR="00F666F7" w:rsidRPr="0093764D">
        <w:rPr>
          <w:rFonts w:ascii="Times New Roman" w:hAnsi="Times New Roman" w:cs="Times New Roman"/>
          <w:lang w:val="en-US"/>
        </w:rPr>
        <w:t xml:space="preserve"> </w:t>
      </w:r>
      <w:r w:rsidR="00817B76" w:rsidRPr="0093764D">
        <w:rPr>
          <w:rFonts w:ascii="Times New Roman" w:hAnsi="Times New Roman" w:cs="Times New Roman"/>
          <w:lang w:val="en-US"/>
        </w:rPr>
        <w:t xml:space="preserve">induced an increase in </w:t>
      </w:r>
      <w:r w:rsidR="00513154" w:rsidRPr="0093764D">
        <w:rPr>
          <w:rFonts w:ascii="Times New Roman" w:hAnsi="Times New Roman" w:cs="Times New Roman"/>
          <w:lang w:val="en-GB"/>
        </w:rPr>
        <w:t>Co</w:t>
      </w:r>
      <w:r w:rsidR="00513154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513154" w:rsidRPr="0093764D">
        <w:rPr>
          <w:rFonts w:ascii="Times New Roman" w:hAnsi="Times New Roman" w:cs="Times New Roman"/>
          <w:lang w:val="en-GB"/>
        </w:rPr>
        <w:t>O</w:t>
      </w:r>
      <w:r w:rsidR="00513154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F666F7" w:rsidRPr="0093764D">
        <w:rPr>
          <w:rFonts w:ascii="Times New Roman" w:hAnsi="Times New Roman" w:cs="Times New Roman"/>
          <w:lang w:val="en-US"/>
        </w:rPr>
        <w:t xml:space="preserve">P </w:t>
      </w:r>
      <w:r w:rsidR="00573EE6" w:rsidRPr="0093764D">
        <w:rPr>
          <w:rFonts w:ascii="Times New Roman" w:hAnsi="Times New Roman" w:cs="Times New Roman"/>
          <w:lang w:val="en-US"/>
        </w:rPr>
        <w:t xml:space="preserve">dissolution </w:t>
      </w:r>
      <w:r w:rsidR="00F666F7" w:rsidRPr="0093764D">
        <w:rPr>
          <w:rFonts w:ascii="Times New Roman" w:hAnsi="Times New Roman" w:cs="Times New Roman"/>
          <w:lang w:val="en-US"/>
        </w:rPr>
        <w:t xml:space="preserve">(0.47% </w:t>
      </w:r>
      <w:r w:rsidR="002727EB" w:rsidRPr="0093764D">
        <w:rPr>
          <w:rFonts w:ascii="Times New Roman" w:hAnsi="Times New Roman" w:cs="Times New Roman"/>
          <w:lang w:val="en-US"/>
        </w:rPr>
        <w:t xml:space="preserve">dissolution </w:t>
      </w:r>
      <w:r w:rsidR="00F666F7" w:rsidRPr="0093764D">
        <w:rPr>
          <w:rFonts w:ascii="Times New Roman" w:hAnsi="Times New Roman" w:cs="Times New Roman"/>
          <w:lang w:val="en-US"/>
        </w:rPr>
        <w:t>at day 7</w:t>
      </w:r>
      <w:r w:rsidR="002727EB" w:rsidRPr="0093764D">
        <w:rPr>
          <w:rFonts w:ascii="Times New Roman" w:hAnsi="Times New Roman" w:cs="Times New Roman"/>
          <w:lang w:val="en-US"/>
        </w:rPr>
        <w:t>). In</w:t>
      </w:r>
      <w:r w:rsidR="00F666F7" w:rsidRPr="0093764D">
        <w:rPr>
          <w:rFonts w:ascii="Times New Roman" w:hAnsi="Times New Roman" w:cs="Times New Roman"/>
          <w:lang w:val="en-US"/>
        </w:rPr>
        <w:t xml:space="preserve"> ALF,</w:t>
      </w:r>
      <w:r w:rsidR="00817B76" w:rsidRPr="0093764D">
        <w:rPr>
          <w:rFonts w:ascii="Times New Roman" w:hAnsi="Times New Roman" w:cs="Times New Roman"/>
          <w:lang w:val="en-US"/>
        </w:rPr>
        <w:t xml:space="preserve"> both </w:t>
      </w:r>
      <w:proofErr w:type="spellStart"/>
      <w:r w:rsidR="00817B76" w:rsidRPr="0093764D">
        <w:rPr>
          <w:rFonts w:ascii="Times New Roman" w:hAnsi="Times New Roman" w:cs="Times New Roman"/>
          <w:lang w:val="en-US"/>
        </w:rPr>
        <w:t>enterobactin</w:t>
      </w:r>
      <w:proofErr w:type="spellEnd"/>
      <w:r w:rsidR="00817B76" w:rsidRPr="0093764D">
        <w:rPr>
          <w:rFonts w:ascii="Times New Roman" w:hAnsi="Times New Roman" w:cs="Times New Roman"/>
          <w:lang w:val="en-US"/>
        </w:rPr>
        <w:t xml:space="preserve"> and</w:t>
      </w:r>
      <w:r w:rsidR="00F666F7" w:rsidRPr="0093764D">
        <w:rPr>
          <w:rFonts w:ascii="Times New Roman" w:hAnsi="Times New Roman" w:cs="Times New Roman"/>
          <w:lang w:val="en-US"/>
        </w:rPr>
        <w:t xml:space="preserve"> DFOB </w:t>
      </w:r>
      <w:r w:rsidR="00817B76" w:rsidRPr="0093764D">
        <w:rPr>
          <w:rFonts w:ascii="Times New Roman" w:hAnsi="Times New Roman" w:cs="Times New Roman"/>
          <w:lang w:val="en-US"/>
        </w:rPr>
        <w:t>slightly enhanced dissolution</w:t>
      </w:r>
      <w:r w:rsidR="00F666F7" w:rsidRPr="0093764D">
        <w:rPr>
          <w:rFonts w:ascii="Times New Roman" w:hAnsi="Times New Roman" w:cs="Times New Roman"/>
          <w:lang w:val="en-US"/>
        </w:rPr>
        <w:t>.</w:t>
      </w:r>
      <w:r w:rsidR="0057513F" w:rsidRPr="0093764D">
        <w:rPr>
          <w:rFonts w:ascii="Times New Roman" w:hAnsi="Times New Roman" w:cs="Times New Roman"/>
          <w:lang w:val="en-US"/>
        </w:rPr>
        <w:t xml:space="preserve"> DFOB</w:t>
      </w:r>
      <w:r w:rsidR="00817B76" w:rsidRPr="0093764D">
        <w:rPr>
          <w:rFonts w:ascii="Times New Roman" w:hAnsi="Times New Roman" w:cs="Times New Roman"/>
          <w:lang w:val="en-US"/>
        </w:rPr>
        <w:t xml:space="preserve"> induced a 1.38 fold higher </w:t>
      </w:r>
      <w:r w:rsidR="00C440C5" w:rsidRPr="0093764D">
        <w:rPr>
          <w:rFonts w:ascii="Times New Roman" w:hAnsi="Times New Roman" w:cs="Times New Roman"/>
          <w:lang w:val="en-US"/>
        </w:rPr>
        <w:t xml:space="preserve">dissolution </w:t>
      </w:r>
      <w:r w:rsidR="00817B76" w:rsidRPr="0093764D">
        <w:rPr>
          <w:rFonts w:ascii="Times New Roman" w:hAnsi="Times New Roman" w:cs="Times New Roman"/>
          <w:lang w:val="en-US"/>
        </w:rPr>
        <w:t xml:space="preserve">than that of controls at day 7, which is </w:t>
      </w:r>
      <w:r w:rsidR="0057513F" w:rsidRPr="0093764D">
        <w:rPr>
          <w:rFonts w:ascii="Times New Roman" w:hAnsi="Times New Roman" w:cs="Times New Roman"/>
          <w:lang w:val="en-US"/>
        </w:rPr>
        <w:t xml:space="preserve">consistent with </w:t>
      </w:r>
      <w:r w:rsidR="00817B76" w:rsidRPr="0093764D">
        <w:rPr>
          <w:rFonts w:ascii="Times New Roman" w:hAnsi="Times New Roman" w:cs="Times New Roman"/>
          <w:lang w:val="en-US"/>
        </w:rPr>
        <w:t>published data obtained</w:t>
      </w:r>
      <w:r w:rsidR="0057513F" w:rsidRPr="0093764D">
        <w:rPr>
          <w:rFonts w:ascii="Times New Roman" w:hAnsi="Times New Roman" w:cs="Times New Roman"/>
          <w:lang w:val="en-US"/>
        </w:rPr>
        <w:t xml:space="preserve"> </w:t>
      </w:r>
      <w:r w:rsidR="00DD18CE" w:rsidRPr="0093764D">
        <w:rPr>
          <w:rFonts w:ascii="Times New Roman" w:hAnsi="Times New Roman" w:cs="Times New Roman"/>
          <w:lang w:val="en-US"/>
        </w:rPr>
        <w:t>for</w:t>
      </w:r>
      <w:r w:rsidR="00817B76" w:rsidRPr="0093764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E7A6A" w:rsidRPr="0093764D">
        <w:rPr>
          <w:rFonts w:ascii="Times New Roman" w:hAnsi="Times New Roman" w:cs="Times New Roman"/>
          <w:lang w:val="en-US"/>
        </w:rPr>
        <w:t>heterogenite</w:t>
      </w:r>
      <w:proofErr w:type="spellEnd"/>
      <w:r w:rsidR="00DD18CE" w:rsidRPr="0093764D">
        <w:rPr>
          <w:rFonts w:ascii="Times New Roman" w:hAnsi="Times New Roman" w:cs="Times New Roman"/>
          <w:lang w:val="en-US"/>
        </w:rPr>
        <w:t xml:space="preserve"> particles</w:t>
      </w:r>
      <w:r w:rsidR="0057513F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&lt;EndNote&gt;&lt;Cite&gt;&lt;Author&gt;Bi&lt;/Author&gt;&lt;Year&gt;2010&lt;/Year&gt;&lt;RecNum&gt;80&lt;/RecNum&gt;&lt;DisplayText&gt;(Bi et al., 2010)&lt;/DisplayText&gt;&lt;record&gt;&lt;rec-number&gt;80&lt;/rec-number&gt;&lt;foreign-keys&gt;&lt;key app="EN" db-id="pf5d2ffzh2009oe5ww15dfdsswtffr00vv92"&gt;80&lt;/key&gt;&lt;/foreign-keys&gt;&lt;ref-type name="Journal Article"&gt;17&lt;/ref-type&gt;&lt;contributors&gt;&lt;authors&gt;&lt;author&gt;Bi, Yuqiang&lt;/author&gt;&lt;author&gt;Hesterberg, Dean L.&lt;/author&gt;&lt;author&gt;Duckworth, Owen W.&lt;/author&gt;&lt;/authors&gt;&lt;/contributors&gt;&lt;titles&gt;&lt;title&gt;Siderophore-promoted dissolution of cobalt from hydroxide minerals&lt;/title&gt;&lt;secondary-title&gt;Geochimica et Cosmochimica Acta&lt;/secondary-title&gt;&lt;/titles&gt;&lt;pages&gt;2915-2925&lt;/pages&gt;&lt;volume&gt;74&lt;/volume&gt;&lt;number&gt;10&lt;/number&gt;&lt;dates&gt;&lt;year&gt;2010&lt;/year&gt;&lt;pub-dates&gt;&lt;date&gt;2010/05/15/&lt;/date&gt;&lt;/pub-dates&gt;&lt;/dates&gt;&lt;isbn&gt;0016-7037&lt;/isbn&gt;&lt;urls&gt;&lt;related-urls&gt;&lt;url&gt;http://www.sciencedirect.com/science/article/pii/S0016703710000980&lt;/url&gt;&lt;/related-urls&gt;&lt;/urls&gt;&lt;electronic-resource-num&gt;https://doi.org/10.1016/j.gca.2010.02.028&lt;/electronic-resource-num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(Bi et al., 2010)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1622F0" w:rsidRPr="0093764D">
        <w:rPr>
          <w:rFonts w:ascii="Times New Roman" w:hAnsi="Times New Roman" w:cs="Times New Roman"/>
          <w:lang w:val="en-US"/>
        </w:rPr>
        <w:t xml:space="preserve">. </w:t>
      </w:r>
      <w:r w:rsidR="007200D6" w:rsidRPr="0093764D">
        <w:rPr>
          <w:rFonts w:ascii="Times New Roman" w:hAnsi="Times New Roman" w:cs="Times New Roman"/>
          <w:lang w:val="en-US"/>
        </w:rPr>
        <w:t>T</w:t>
      </w:r>
      <w:r w:rsidR="004E7A6A" w:rsidRPr="0093764D">
        <w:rPr>
          <w:rFonts w:ascii="Times New Roman" w:hAnsi="Times New Roman" w:cs="Times New Roman"/>
          <w:lang w:val="en-US"/>
        </w:rPr>
        <w:t>he t</w:t>
      </w:r>
      <w:r w:rsidR="007200D6" w:rsidRPr="0093764D">
        <w:rPr>
          <w:rFonts w:ascii="Times New Roman" w:hAnsi="Times New Roman" w:cs="Times New Roman"/>
          <w:lang w:val="en-US"/>
        </w:rPr>
        <w:t xml:space="preserve">wo other </w:t>
      </w:r>
      <w:proofErr w:type="spellStart"/>
      <w:r w:rsidR="00817B76" w:rsidRPr="0093764D">
        <w:rPr>
          <w:rFonts w:ascii="Times New Roman" w:hAnsi="Times New Roman" w:cs="Times New Roman"/>
          <w:lang w:val="en-US"/>
        </w:rPr>
        <w:t>siderophores</w:t>
      </w:r>
      <w:proofErr w:type="spellEnd"/>
      <w:r w:rsidR="007200D6" w:rsidRPr="0093764D">
        <w:rPr>
          <w:rFonts w:ascii="Times New Roman" w:hAnsi="Times New Roman" w:cs="Times New Roman"/>
          <w:lang w:val="en-US"/>
        </w:rPr>
        <w:t xml:space="preserve">, DFT and DFP also increased the </w:t>
      </w:r>
      <w:r w:rsidR="00573EE6" w:rsidRPr="0093764D">
        <w:rPr>
          <w:rFonts w:ascii="Times New Roman" w:hAnsi="Times New Roman" w:cs="Times New Roman"/>
          <w:lang w:val="en-US"/>
        </w:rPr>
        <w:t xml:space="preserve">dissolution </w:t>
      </w:r>
      <w:r w:rsidR="007200D6" w:rsidRPr="0093764D">
        <w:rPr>
          <w:rFonts w:ascii="Times New Roman" w:hAnsi="Times New Roman" w:cs="Times New Roman"/>
          <w:lang w:val="en-US"/>
        </w:rPr>
        <w:t xml:space="preserve">of </w:t>
      </w:r>
      <w:r w:rsidR="00513154" w:rsidRPr="0093764D">
        <w:rPr>
          <w:rFonts w:ascii="Times New Roman" w:hAnsi="Times New Roman" w:cs="Times New Roman"/>
          <w:lang w:val="en-GB"/>
        </w:rPr>
        <w:t>Co</w:t>
      </w:r>
      <w:r w:rsidR="00513154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513154" w:rsidRPr="0093764D">
        <w:rPr>
          <w:rFonts w:ascii="Times New Roman" w:hAnsi="Times New Roman" w:cs="Times New Roman"/>
          <w:lang w:val="en-GB"/>
        </w:rPr>
        <w:t>O</w:t>
      </w:r>
      <w:r w:rsidR="00513154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7200D6" w:rsidRPr="0093764D">
        <w:rPr>
          <w:rFonts w:ascii="Times New Roman" w:hAnsi="Times New Roman" w:cs="Times New Roman"/>
          <w:lang w:val="en-US"/>
        </w:rPr>
        <w:t xml:space="preserve">P </w:t>
      </w:r>
      <w:r w:rsidR="00551F55" w:rsidRPr="0093764D">
        <w:rPr>
          <w:rFonts w:ascii="Times New Roman" w:hAnsi="Times New Roman" w:cs="Times New Roman"/>
          <w:lang w:val="en-US"/>
        </w:rPr>
        <w:t xml:space="preserve">in </w:t>
      </w:r>
      <w:r w:rsidR="007200D6" w:rsidRPr="0093764D">
        <w:rPr>
          <w:rFonts w:ascii="Times New Roman" w:hAnsi="Times New Roman" w:cs="Times New Roman"/>
          <w:lang w:val="en-US"/>
        </w:rPr>
        <w:t xml:space="preserve">ALF but </w:t>
      </w:r>
      <w:r w:rsidR="00551F55" w:rsidRPr="0093764D">
        <w:rPr>
          <w:rFonts w:ascii="Times New Roman" w:hAnsi="Times New Roman" w:cs="Times New Roman"/>
          <w:lang w:val="en-US"/>
        </w:rPr>
        <w:t xml:space="preserve">to a </w:t>
      </w:r>
      <w:r w:rsidR="007200D6" w:rsidRPr="0093764D">
        <w:rPr>
          <w:rFonts w:ascii="Times New Roman" w:hAnsi="Times New Roman" w:cs="Times New Roman"/>
          <w:lang w:val="en-US"/>
        </w:rPr>
        <w:t>less</w:t>
      </w:r>
      <w:r w:rsidR="00551F55" w:rsidRPr="0093764D">
        <w:rPr>
          <w:rFonts w:ascii="Times New Roman" w:hAnsi="Times New Roman" w:cs="Times New Roman"/>
          <w:lang w:val="en-US"/>
        </w:rPr>
        <w:t>er extent</w:t>
      </w:r>
      <w:r w:rsidR="007200D6" w:rsidRPr="0093764D">
        <w:rPr>
          <w:rFonts w:ascii="Times New Roman" w:hAnsi="Times New Roman" w:cs="Times New Roman"/>
          <w:lang w:val="en-US"/>
        </w:rPr>
        <w:t xml:space="preserve"> than DFOB (Table </w:t>
      </w:r>
      <w:r w:rsidR="00CC0A32" w:rsidRPr="0093764D">
        <w:rPr>
          <w:rFonts w:ascii="Times New Roman" w:hAnsi="Times New Roman" w:cs="Times New Roman"/>
          <w:lang w:val="en-US"/>
        </w:rPr>
        <w:t>2</w:t>
      </w:r>
      <w:r w:rsidR="007200D6" w:rsidRPr="0093764D">
        <w:rPr>
          <w:rFonts w:ascii="Times New Roman" w:hAnsi="Times New Roman" w:cs="Times New Roman"/>
          <w:lang w:val="en-US"/>
        </w:rPr>
        <w:t>)</w:t>
      </w:r>
      <w:r w:rsidR="009A7E63" w:rsidRPr="0093764D">
        <w:rPr>
          <w:rFonts w:ascii="Times New Roman" w:hAnsi="Times New Roman" w:cs="Times New Roman"/>
          <w:lang w:val="en-US"/>
        </w:rPr>
        <w:t>.</w:t>
      </w:r>
    </w:p>
    <w:p w14:paraId="1CD19E0D" w14:textId="2C1467BF" w:rsidR="002C03B3" w:rsidRPr="0093764D" w:rsidRDefault="002C03B3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93764D">
        <w:rPr>
          <w:rFonts w:ascii="Times New Roman" w:hAnsi="Times New Roman" w:cs="Times New Roman"/>
          <w:lang w:val="en-US"/>
        </w:rPr>
        <w:t>Saad</w:t>
      </w:r>
      <w:proofErr w:type="spellEnd"/>
      <w:r w:rsidR="00DE5108" w:rsidRPr="0093764D">
        <w:rPr>
          <w:rFonts w:ascii="Times New Roman" w:hAnsi="Times New Roman" w:cs="Times New Roman"/>
          <w:lang w:val="en-US"/>
        </w:rPr>
        <w:t xml:space="preserve"> et al.</w:t>
      </w:r>
      <w:r w:rsidRPr="0093764D">
        <w:rPr>
          <w:rFonts w:ascii="Times New Roman" w:hAnsi="Times New Roman" w:cs="Times New Roman"/>
          <w:lang w:val="en-US"/>
        </w:rPr>
        <w:t xml:space="preserve"> demonstrated that </w:t>
      </w:r>
      <w:proofErr w:type="spellStart"/>
      <w:r w:rsidRPr="0093764D">
        <w:rPr>
          <w:rFonts w:ascii="Times New Roman" w:hAnsi="Times New Roman" w:cs="Times New Roman"/>
          <w:lang w:val="en-US"/>
        </w:rPr>
        <w:t>siderophore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and oxalate promoted dissolution of Cr(III)-Fe(III)-(oxy)hydroxides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&lt;EndNote&gt;&lt;Cite&gt;&lt;Author&gt;Saad&lt;/Author&gt;&lt;Year&gt;2017&lt;/Year&gt;&lt;RecNum&gt;52&lt;/RecNum&gt;&lt;DisplayText&gt;(Saad et al., 2017)&lt;/DisplayText&gt;&lt;record&gt;&lt;rec-number&gt;52&lt;/rec-number&gt;&lt;foreign-keys&gt;&lt;key app="EN" db-id="pf5d2ffzh2009oe5ww15dfdsswtffr00vv92"&gt;52&lt;/key&gt;&lt;/foreign-keys&gt;&lt;ref-type name="Journal Article"&gt;17&lt;/ref-type&gt;&lt;contributors&gt;&lt;authors&gt;&lt;author&gt;Saad, E. M.&lt;/author&gt;&lt;author&gt;Sun, J. Y.&lt;/author&gt;&lt;author&gt;Chen, S. O.&lt;/author&gt;&lt;author&gt;Borkiewicz, O. J.&lt;/author&gt;&lt;author&gt;Zhu, M. Q.&lt;/author&gt;&lt;author&gt;Duckworth, O. W.&lt;/author&gt;&lt;author&gt;Tang, Y. Z.&lt;/author&gt;&lt;/authors&gt;&lt;/contributors&gt;&lt;auth-address&gt;Georgia Inst Technol, Sch Earth &amp;amp; Atmospher Sci, Atlanta, GA 30332 USA&amp;#xD;Univ Houston, Texas Ctr Superconduct TCSUH, Dept Phys, Houston, TX 77204 USA&amp;#xD;Argonne Natl Lab, Adv Photon Source, Argonne, IL 60439 USA&amp;#xD;Univ Wyoming, Dept Ecosyst Sci &amp;amp; Management, Laramie, WY 82071 USA&amp;#xD;North Carolina State Univ, Dept Crop &amp;amp; Soil Sci, Raleigh, NC 27695 USA&lt;/auth-address&gt;&lt;titles&gt;&lt;title&gt;Siderophore and Organic Acid Promoted Dissolution and Transformation of Cr(III)-Fe(III)-(oxy)hydroxides&lt;/title&gt;&lt;secondary-title&gt;Environmental Science &amp;amp; Technology&lt;/secondary-title&gt;&lt;alt-title&gt;Environ Sci Technol&lt;/alt-title&gt;&lt;/titles&gt;&lt;pages&gt;3223-3232&lt;/pages&gt;&lt;volume&gt;51&lt;/volume&gt;&lt;number&gt;6&lt;/number&gt;&lt;keywords&gt;&lt;keyword&gt;ray-absorption-spectroscopy&lt;/keyword&gt;&lt;keyword&gt;iron transport compounds&lt;/keyword&gt;&lt;keyword&gt;desferrioxamine-b&lt;/keyword&gt;&lt;keyword&gt;chromium(iii) oxidation&lt;/keyword&gt;&lt;keyword&gt;manganese oxides&lt;/keyword&gt;&lt;keyword&gt;6-line ferrihydrite&lt;/keyword&gt;&lt;keyword&gt;room-temperature&lt;/keyword&gt;&lt;keyword&gt;oxalate ligands&lt;/keyword&gt;&lt;keyword&gt;reduction&lt;/keyword&gt;&lt;keyword&gt;goethite&lt;/keyword&gt;&lt;/keywords&gt;&lt;dates&gt;&lt;year&gt;2017&lt;/year&gt;&lt;pub-dates&gt;&lt;date&gt;Mar 21&lt;/date&gt;&lt;/pub-dates&gt;&lt;/dates&gt;&lt;isbn&gt;0013-936x&lt;/isbn&gt;&lt;accession-num&gt;WOS:000397477900013&lt;/accession-num&gt;&lt;urls&gt;&lt;related-urls&gt;&lt;url&gt;&amp;lt;Go to ISI&amp;gt;://WOS:000397477900013&lt;/url&gt;&lt;/related-urls&gt;&lt;/urls&gt;&lt;electronic-resource-num&gt;10.1021/acs.est.6b05408&lt;/electronic-resource-num&gt;&lt;language&gt;English&lt;/language&gt;&lt;/record&gt;&lt;/Cite&gt;&lt;/EndNote&gt;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(Saad et al., 2017)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810D83" w:rsidRPr="0093764D">
        <w:rPr>
          <w:rFonts w:ascii="Times New Roman" w:hAnsi="Times New Roman" w:cs="Times New Roman"/>
          <w:lang w:val="en-US"/>
        </w:rPr>
        <w:t>.</w:t>
      </w:r>
      <w:r w:rsidR="0051639F" w:rsidRPr="0093764D">
        <w:rPr>
          <w:rFonts w:ascii="Times New Roman" w:hAnsi="Times New Roman" w:cs="Times New Roman"/>
          <w:lang w:val="en-US"/>
        </w:rPr>
        <w:t xml:space="preserve"> By using this</w:t>
      </w:r>
      <w:r w:rsidRPr="0093764D">
        <w:rPr>
          <w:rFonts w:ascii="Times New Roman" w:hAnsi="Times New Roman" w:cs="Times New Roman"/>
          <w:lang w:val="en-US"/>
        </w:rPr>
        <w:t xml:space="preserve"> combination</w:t>
      </w:r>
      <w:r w:rsidR="00810D83" w:rsidRPr="0093764D">
        <w:rPr>
          <w:rFonts w:ascii="Times New Roman" w:hAnsi="Times New Roman" w:cs="Times New Roman"/>
          <w:lang w:val="en-US"/>
        </w:rPr>
        <w:t>, we reached a</w:t>
      </w:r>
      <w:r w:rsidR="00D5381C" w:rsidRPr="0093764D">
        <w:rPr>
          <w:rFonts w:ascii="Times New Roman" w:hAnsi="Times New Roman" w:cs="Times New Roman"/>
          <w:lang w:val="en-US"/>
        </w:rPr>
        <w:t xml:space="preserve"> </w:t>
      </w:r>
      <w:r w:rsidR="00810D83" w:rsidRPr="0093764D">
        <w:rPr>
          <w:rFonts w:ascii="Times New Roman" w:hAnsi="Times New Roman" w:cs="Times New Roman"/>
          <w:lang w:val="en-US"/>
        </w:rPr>
        <w:t xml:space="preserve">1.5 increase in </w:t>
      </w:r>
      <w:r w:rsidRPr="0093764D">
        <w:rPr>
          <w:rFonts w:ascii="Times New Roman" w:hAnsi="Times New Roman" w:cs="Times New Roman"/>
          <w:lang w:val="en-GB"/>
        </w:rPr>
        <w:t>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US"/>
        </w:rPr>
        <w:t>P dissolution</w:t>
      </w:r>
      <w:r w:rsidR="0051639F" w:rsidRPr="0093764D">
        <w:rPr>
          <w:rFonts w:ascii="Times New Roman" w:hAnsi="Times New Roman" w:cs="Times New Roman"/>
          <w:lang w:val="en-US"/>
        </w:rPr>
        <w:t xml:space="preserve"> in ALF at day 7 as compared to the controls, which </w:t>
      </w:r>
      <w:r w:rsidR="00F757A8" w:rsidRPr="0093764D">
        <w:rPr>
          <w:rFonts w:ascii="Times New Roman" w:hAnsi="Times New Roman" w:cs="Times New Roman"/>
          <w:lang w:val="en-US"/>
        </w:rPr>
        <w:t>makes</w:t>
      </w:r>
      <w:r w:rsidR="0051639F" w:rsidRPr="0093764D">
        <w:rPr>
          <w:rFonts w:ascii="Times New Roman" w:hAnsi="Times New Roman" w:cs="Times New Roman"/>
          <w:lang w:val="en-US"/>
        </w:rPr>
        <w:t xml:space="preserve"> this combination one of the best candidate</w:t>
      </w:r>
      <w:r w:rsidR="008B78B5" w:rsidRPr="0093764D">
        <w:rPr>
          <w:rFonts w:ascii="Times New Roman" w:hAnsi="Times New Roman" w:cs="Times New Roman"/>
          <w:lang w:val="en-US"/>
        </w:rPr>
        <w:t xml:space="preserve">s </w:t>
      </w:r>
      <w:r w:rsidRPr="0093764D">
        <w:rPr>
          <w:rFonts w:ascii="Times New Roman" w:hAnsi="Times New Roman" w:cs="Times New Roman"/>
          <w:lang w:val="en-US"/>
        </w:rPr>
        <w:t>(Table 2).</w:t>
      </w:r>
    </w:p>
    <w:p w14:paraId="76B09D5C" w14:textId="77777777" w:rsidR="00A327CB" w:rsidRPr="0093764D" w:rsidRDefault="00A327CB" w:rsidP="00C36353">
      <w:pPr>
        <w:spacing w:after="0" w:line="480" w:lineRule="auto"/>
        <w:rPr>
          <w:rFonts w:ascii="Times New Roman" w:hAnsi="Times New Roman" w:cs="Times New Roman"/>
          <w:lang w:val="en-US"/>
        </w:rPr>
      </w:pPr>
    </w:p>
    <w:p w14:paraId="6045D233" w14:textId="6C93A1BC" w:rsidR="0013600D" w:rsidRPr="0093764D" w:rsidRDefault="00CC0A32" w:rsidP="00C36353">
      <w:pPr>
        <w:spacing w:after="0" w:line="480" w:lineRule="auto"/>
        <w:rPr>
          <w:rFonts w:ascii="Times New Roman" w:hAnsi="Times New Roman" w:cs="Times New Roman"/>
          <w:lang w:val="en-US"/>
        </w:rPr>
      </w:pPr>
      <w:proofErr w:type="gramStart"/>
      <w:r w:rsidRPr="0093764D">
        <w:rPr>
          <w:rFonts w:ascii="Times New Roman" w:hAnsi="Times New Roman" w:cs="Times New Roman"/>
          <w:b/>
          <w:lang w:val="en-US"/>
        </w:rPr>
        <w:t>3</w:t>
      </w:r>
      <w:r w:rsidR="006640F6" w:rsidRPr="0093764D">
        <w:rPr>
          <w:rFonts w:ascii="Times New Roman" w:hAnsi="Times New Roman" w:cs="Times New Roman"/>
          <w:b/>
          <w:lang w:val="en-US"/>
        </w:rPr>
        <w:t>.3</w:t>
      </w:r>
      <w:proofErr w:type="gramEnd"/>
      <w:r w:rsidR="00277A0C" w:rsidRPr="0093764D">
        <w:rPr>
          <w:rFonts w:ascii="Times New Roman" w:hAnsi="Times New Roman" w:cs="Times New Roman"/>
          <w:b/>
          <w:lang w:val="en-US"/>
        </w:rPr>
        <w:t>/</w:t>
      </w:r>
      <w:r w:rsidR="00490783" w:rsidRPr="0093764D">
        <w:rPr>
          <w:rFonts w:ascii="Times New Roman" w:hAnsi="Times New Roman" w:cs="Times New Roman"/>
          <w:b/>
          <w:lang w:val="en-US"/>
        </w:rPr>
        <w:t xml:space="preserve"> </w:t>
      </w:r>
      <w:r w:rsidR="00C5111B" w:rsidRPr="0093764D">
        <w:rPr>
          <w:rFonts w:ascii="Times New Roman" w:hAnsi="Times New Roman" w:cs="Times New Roman"/>
          <w:b/>
          <w:lang w:val="en-US"/>
        </w:rPr>
        <w:t xml:space="preserve">Effect of </w:t>
      </w:r>
      <w:r w:rsidR="008B78B5" w:rsidRPr="0093764D">
        <w:rPr>
          <w:rFonts w:ascii="Times New Roman" w:hAnsi="Times New Roman" w:cs="Times New Roman"/>
          <w:b/>
          <w:lang w:val="en-US"/>
        </w:rPr>
        <w:t xml:space="preserve">novel molecule </w:t>
      </w:r>
      <w:r w:rsidR="00C5111B" w:rsidRPr="0093764D">
        <w:rPr>
          <w:rFonts w:ascii="Times New Roman" w:hAnsi="Times New Roman" w:cs="Times New Roman"/>
          <w:b/>
          <w:lang w:val="en-US"/>
        </w:rPr>
        <w:t>association</w:t>
      </w:r>
      <w:r w:rsidR="00F757A8" w:rsidRPr="0093764D">
        <w:rPr>
          <w:rFonts w:ascii="Times New Roman" w:hAnsi="Times New Roman" w:cs="Times New Roman"/>
          <w:b/>
          <w:lang w:val="en-US"/>
        </w:rPr>
        <w:t>s</w:t>
      </w:r>
      <w:r w:rsidR="00C5111B" w:rsidRPr="0093764D">
        <w:rPr>
          <w:rFonts w:ascii="Times New Roman" w:hAnsi="Times New Roman" w:cs="Times New Roman"/>
          <w:b/>
          <w:lang w:val="en-US"/>
        </w:rPr>
        <w:t xml:space="preserve"> on Co</w:t>
      </w:r>
      <w:r w:rsidR="00C5111B" w:rsidRPr="0093764D">
        <w:rPr>
          <w:rFonts w:ascii="Times New Roman" w:hAnsi="Times New Roman" w:cs="Times New Roman"/>
          <w:b/>
          <w:vertAlign w:val="subscript"/>
          <w:lang w:val="en-US"/>
        </w:rPr>
        <w:t>3</w:t>
      </w:r>
      <w:r w:rsidR="00C5111B" w:rsidRPr="0093764D">
        <w:rPr>
          <w:rFonts w:ascii="Times New Roman" w:hAnsi="Times New Roman" w:cs="Times New Roman"/>
          <w:b/>
          <w:lang w:val="en-US"/>
        </w:rPr>
        <w:t>O</w:t>
      </w:r>
      <w:r w:rsidR="00C5111B" w:rsidRPr="0093764D">
        <w:rPr>
          <w:rFonts w:ascii="Times New Roman" w:hAnsi="Times New Roman" w:cs="Times New Roman"/>
          <w:b/>
          <w:vertAlign w:val="subscript"/>
          <w:lang w:val="en-US"/>
        </w:rPr>
        <w:t>4</w:t>
      </w:r>
      <w:r w:rsidR="00C5111B" w:rsidRPr="0093764D">
        <w:rPr>
          <w:rFonts w:ascii="Times New Roman" w:hAnsi="Times New Roman" w:cs="Times New Roman"/>
          <w:b/>
          <w:lang w:val="en-US"/>
        </w:rPr>
        <w:t xml:space="preserve">P dissolution </w:t>
      </w:r>
    </w:p>
    <w:p w14:paraId="719DC7EA" w14:textId="40002C79" w:rsidR="00576504" w:rsidRPr="0093764D" w:rsidRDefault="00EC6FD3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Altogether, the above reported results highlight the </w:t>
      </w:r>
      <w:r w:rsidR="0046766B" w:rsidRPr="0093764D">
        <w:rPr>
          <w:rFonts w:ascii="Times New Roman" w:hAnsi="Times New Roman" w:cs="Times New Roman"/>
          <w:lang w:val="en-US"/>
        </w:rPr>
        <w:t>improved</w:t>
      </w:r>
      <w:r w:rsidRPr="0093764D">
        <w:rPr>
          <w:rFonts w:ascii="Times New Roman" w:hAnsi="Times New Roman" w:cs="Times New Roman"/>
          <w:lang w:val="en-US"/>
        </w:rPr>
        <w:t xml:space="preserve"> efficacy </w:t>
      </w:r>
      <w:r w:rsidR="0046766B" w:rsidRPr="0093764D">
        <w:rPr>
          <w:rFonts w:ascii="Times New Roman" w:hAnsi="Times New Roman" w:cs="Times New Roman"/>
          <w:lang w:val="en-US"/>
        </w:rPr>
        <w:t>of association</w:t>
      </w:r>
      <w:r w:rsidR="000D2F56" w:rsidRPr="0093764D">
        <w:rPr>
          <w:rFonts w:ascii="Times New Roman" w:hAnsi="Times New Roman" w:cs="Times New Roman"/>
          <w:lang w:val="en-US"/>
        </w:rPr>
        <w:t>s</w:t>
      </w:r>
      <w:r w:rsidR="0046766B" w:rsidRPr="0093764D">
        <w:rPr>
          <w:rFonts w:ascii="Times New Roman" w:hAnsi="Times New Roman" w:cs="Times New Roman"/>
          <w:lang w:val="en-US"/>
        </w:rPr>
        <w:t xml:space="preserve"> of molecules</w:t>
      </w:r>
      <w:r w:rsidRPr="0093764D">
        <w:rPr>
          <w:rFonts w:ascii="Times New Roman" w:hAnsi="Times New Roman" w:cs="Times New Roman"/>
          <w:lang w:val="en-US"/>
        </w:rPr>
        <w:t xml:space="preserve"> with complementary properties </w:t>
      </w:r>
      <w:r w:rsidR="0046766B" w:rsidRPr="0093764D">
        <w:rPr>
          <w:rFonts w:ascii="Times New Roman" w:hAnsi="Times New Roman" w:cs="Times New Roman"/>
          <w:lang w:val="en-US"/>
        </w:rPr>
        <w:t xml:space="preserve">such </w:t>
      </w:r>
      <w:r w:rsidRPr="0093764D">
        <w:rPr>
          <w:rFonts w:ascii="Times New Roman" w:hAnsi="Times New Roman" w:cs="Times New Roman"/>
          <w:lang w:val="en-US"/>
        </w:rPr>
        <w:t xml:space="preserve">as </w:t>
      </w:r>
      <w:r w:rsidR="004E7A6A" w:rsidRPr="0093764D">
        <w:rPr>
          <w:rFonts w:ascii="Times New Roman" w:hAnsi="Times New Roman" w:cs="Times New Roman"/>
          <w:lang w:val="en-US"/>
        </w:rPr>
        <w:t xml:space="preserve">metal </w:t>
      </w:r>
      <w:r w:rsidRPr="0093764D">
        <w:rPr>
          <w:rFonts w:ascii="Times New Roman" w:hAnsi="Times New Roman" w:cs="Times New Roman"/>
          <w:lang w:val="en-US"/>
        </w:rPr>
        <w:t xml:space="preserve">reduction and strong </w:t>
      </w:r>
      <w:r w:rsidR="00B72EEA" w:rsidRPr="0093764D">
        <w:rPr>
          <w:rFonts w:ascii="Times New Roman" w:hAnsi="Times New Roman" w:cs="Times New Roman"/>
          <w:lang w:val="en-US"/>
        </w:rPr>
        <w:t>Co</w:t>
      </w:r>
      <w:r w:rsidR="00B72EEA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B72EEA" w:rsidRPr="0093764D">
        <w:rPr>
          <w:rFonts w:ascii="Times New Roman" w:hAnsi="Times New Roman" w:cs="Times New Roman"/>
          <w:lang w:val="en-US"/>
        </w:rPr>
        <w:t>-</w:t>
      </w:r>
      <w:r w:rsidRPr="0093764D">
        <w:rPr>
          <w:rFonts w:ascii="Times New Roman" w:hAnsi="Times New Roman" w:cs="Times New Roman"/>
          <w:lang w:val="en-US"/>
        </w:rPr>
        <w:t>binding</w:t>
      </w:r>
      <w:r w:rsidR="0046766B" w:rsidRPr="0093764D">
        <w:rPr>
          <w:rFonts w:ascii="Times New Roman" w:hAnsi="Times New Roman" w:cs="Times New Roman"/>
          <w:lang w:val="en-US"/>
        </w:rPr>
        <w:t xml:space="preserve"> properties</w:t>
      </w:r>
      <w:r w:rsidR="00F757A8" w:rsidRPr="0093764D">
        <w:rPr>
          <w:rFonts w:ascii="Times New Roman" w:hAnsi="Times New Roman" w:cs="Times New Roman"/>
          <w:lang w:val="en-US"/>
        </w:rPr>
        <w:t xml:space="preserve"> as compared to each molecule alone</w:t>
      </w:r>
      <w:r w:rsidRPr="0093764D">
        <w:rPr>
          <w:rFonts w:ascii="Times New Roman" w:hAnsi="Times New Roman" w:cs="Times New Roman"/>
          <w:lang w:val="en-US"/>
        </w:rPr>
        <w:t xml:space="preserve">. </w:t>
      </w:r>
      <w:r w:rsidR="00C24AE2" w:rsidRPr="0093764D">
        <w:rPr>
          <w:rFonts w:ascii="Times New Roman" w:hAnsi="Times New Roman" w:cs="Times New Roman"/>
          <w:lang w:val="en-US"/>
        </w:rPr>
        <w:t>We thus tested molecules not reported in the literature</w:t>
      </w:r>
      <w:r w:rsidR="006D5ECD" w:rsidRPr="0093764D">
        <w:rPr>
          <w:rFonts w:ascii="Times New Roman" w:hAnsi="Times New Roman" w:cs="Times New Roman"/>
          <w:lang w:val="en-US"/>
        </w:rPr>
        <w:t xml:space="preserve"> for metal oxides dissolution</w:t>
      </w:r>
      <w:r w:rsidRPr="0093764D">
        <w:rPr>
          <w:rFonts w:ascii="Times New Roman" w:hAnsi="Times New Roman" w:cs="Times New Roman"/>
          <w:lang w:val="en-US"/>
        </w:rPr>
        <w:t xml:space="preserve"> but </w:t>
      </w:r>
      <w:r w:rsidR="00F757A8" w:rsidRPr="0093764D">
        <w:rPr>
          <w:rFonts w:ascii="Times New Roman" w:hAnsi="Times New Roman" w:cs="Times New Roman"/>
          <w:lang w:val="en-US"/>
        </w:rPr>
        <w:t xml:space="preserve">for </w:t>
      </w:r>
      <w:r w:rsidRPr="0093764D">
        <w:rPr>
          <w:rFonts w:ascii="Times New Roman" w:hAnsi="Times New Roman" w:cs="Times New Roman"/>
          <w:lang w:val="en-US"/>
        </w:rPr>
        <w:t xml:space="preserve">which intrinsic properties might enhance </w:t>
      </w:r>
      <w:r w:rsidR="004E7A6A" w:rsidRPr="0093764D">
        <w:rPr>
          <w:rFonts w:ascii="Times New Roman" w:hAnsi="Times New Roman" w:cs="Times New Roman"/>
          <w:lang w:val="en-US"/>
        </w:rPr>
        <w:t xml:space="preserve">the </w:t>
      </w:r>
      <w:r w:rsidRPr="0093764D">
        <w:rPr>
          <w:rFonts w:ascii="Times New Roman" w:hAnsi="Times New Roman" w:cs="Times New Roman"/>
          <w:lang w:val="en-US"/>
        </w:rPr>
        <w:t>dissolution of cobalt particles</w:t>
      </w:r>
      <w:r w:rsidR="00C24AE2" w:rsidRPr="0093764D">
        <w:rPr>
          <w:rFonts w:ascii="Times New Roman" w:hAnsi="Times New Roman" w:cs="Times New Roman"/>
          <w:lang w:val="en-US"/>
        </w:rPr>
        <w:t>.</w:t>
      </w:r>
    </w:p>
    <w:p w14:paraId="461FC956" w14:textId="65A72118" w:rsidR="008B4E20" w:rsidRPr="0093764D" w:rsidRDefault="003C3F46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We first tested </w:t>
      </w:r>
      <w:proofErr w:type="spellStart"/>
      <w:r w:rsidR="003F6A9E" w:rsidRPr="0093764D">
        <w:rPr>
          <w:rFonts w:ascii="Times New Roman" w:hAnsi="Times New Roman" w:cs="Times New Roman"/>
          <w:lang w:val="en-US"/>
        </w:rPr>
        <w:t>dithiothr</w:t>
      </w:r>
      <w:r w:rsidR="00C560E0" w:rsidRPr="0093764D">
        <w:rPr>
          <w:rFonts w:ascii="Times New Roman" w:hAnsi="Times New Roman" w:cs="Times New Roman"/>
          <w:lang w:val="en-US"/>
        </w:rPr>
        <w:t>e</w:t>
      </w:r>
      <w:r w:rsidR="003F6A9E" w:rsidRPr="0093764D">
        <w:rPr>
          <w:rFonts w:ascii="Times New Roman" w:hAnsi="Times New Roman" w:cs="Times New Roman"/>
          <w:lang w:val="en-US"/>
        </w:rPr>
        <w:t>itol</w:t>
      </w:r>
      <w:proofErr w:type="spellEnd"/>
      <w:r w:rsidR="003F6A9E" w:rsidRPr="0093764D">
        <w:rPr>
          <w:rFonts w:ascii="Times New Roman" w:hAnsi="Times New Roman" w:cs="Times New Roman"/>
          <w:lang w:val="en-US"/>
        </w:rPr>
        <w:t xml:space="preserve"> (</w:t>
      </w:r>
      <w:r w:rsidRPr="0093764D">
        <w:rPr>
          <w:rFonts w:ascii="Times New Roman" w:hAnsi="Times New Roman" w:cs="Times New Roman"/>
          <w:lang w:val="en-US"/>
        </w:rPr>
        <w:t>DTT</w:t>
      </w:r>
      <w:r w:rsidR="003F6A9E" w:rsidRPr="0093764D">
        <w:rPr>
          <w:rFonts w:ascii="Times New Roman" w:hAnsi="Times New Roman" w:cs="Times New Roman"/>
          <w:lang w:val="en-US"/>
        </w:rPr>
        <w:t>)</w:t>
      </w:r>
      <w:r w:rsidRPr="0093764D">
        <w:rPr>
          <w:rFonts w:ascii="Times New Roman" w:hAnsi="Times New Roman" w:cs="Times New Roman"/>
          <w:lang w:val="en-US"/>
        </w:rPr>
        <w:t xml:space="preserve"> for its strong reducing properties</w:t>
      </w:r>
      <w:r w:rsidR="003F6A9E" w:rsidRPr="0093764D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DE5108" w:rsidRPr="0093764D">
        <w:rPr>
          <w:rFonts w:ascii="Times New Roman" w:hAnsi="Times New Roman" w:cs="Times New Roman"/>
          <w:lang w:val="en-US"/>
        </w:rPr>
        <w:t>Howewver</w:t>
      </w:r>
      <w:proofErr w:type="spellEnd"/>
      <w:r w:rsidR="00DE5108" w:rsidRPr="0093764D">
        <w:rPr>
          <w:rFonts w:ascii="Times New Roman" w:hAnsi="Times New Roman" w:cs="Times New Roman"/>
          <w:lang w:val="en-US"/>
        </w:rPr>
        <w:t xml:space="preserve">, </w:t>
      </w:r>
      <w:r w:rsidR="00C24AE2" w:rsidRPr="0093764D">
        <w:rPr>
          <w:rFonts w:ascii="Times New Roman" w:hAnsi="Times New Roman" w:cs="Times New Roman"/>
          <w:lang w:val="en-US"/>
        </w:rPr>
        <w:t xml:space="preserve">DTT </w:t>
      </w:r>
      <w:r w:rsidRPr="0093764D">
        <w:rPr>
          <w:rFonts w:ascii="Times New Roman" w:hAnsi="Times New Roman" w:cs="Times New Roman"/>
          <w:lang w:val="en-US"/>
        </w:rPr>
        <w:t>showed a lower efficacy</w:t>
      </w:r>
      <w:r w:rsidR="00C24AE2" w:rsidRPr="0093764D">
        <w:rPr>
          <w:rFonts w:ascii="Times New Roman" w:hAnsi="Times New Roman" w:cs="Times New Roman"/>
          <w:lang w:val="en-US"/>
        </w:rPr>
        <w:t xml:space="preserve"> </w:t>
      </w:r>
      <w:r w:rsidR="00A3727A" w:rsidRPr="0093764D">
        <w:rPr>
          <w:rFonts w:ascii="Times New Roman" w:hAnsi="Times New Roman" w:cs="Times New Roman"/>
          <w:lang w:val="en-US"/>
        </w:rPr>
        <w:t>to dissociate Co</w:t>
      </w:r>
      <w:r w:rsidR="00A3727A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A3727A" w:rsidRPr="0093764D">
        <w:rPr>
          <w:rFonts w:ascii="Times New Roman" w:hAnsi="Times New Roman" w:cs="Times New Roman"/>
          <w:lang w:val="en-US"/>
        </w:rPr>
        <w:t>O</w:t>
      </w:r>
      <w:r w:rsidR="00A3727A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A3727A" w:rsidRPr="0093764D">
        <w:rPr>
          <w:rFonts w:ascii="Times New Roman" w:hAnsi="Times New Roman" w:cs="Times New Roman"/>
          <w:lang w:val="en-US"/>
        </w:rPr>
        <w:t xml:space="preserve"> particles </w:t>
      </w:r>
      <w:r w:rsidR="00C24AE2" w:rsidRPr="0093764D">
        <w:rPr>
          <w:rFonts w:ascii="Times New Roman" w:hAnsi="Times New Roman" w:cs="Times New Roman"/>
          <w:lang w:val="en-US"/>
        </w:rPr>
        <w:t xml:space="preserve">than </w:t>
      </w:r>
      <w:r w:rsidR="004E7A6A" w:rsidRPr="0093764D">
        <w:rPr>
          <w:rFonts w:ascii="Times New Roman" w:hAnsi="Times New Roman" w:cs="Times New Roman"/>
          <w:lang w:val="en-US"/>
        </w:rPr>
        <w:t xml:space="preserve">ascorbate </w:t>
      </w:r>
      <w:r w:rsidR="006D5ECD" w:rsidRPr="0093764D">
        <w:rPr>
          <w:rFonts w:ascii="Times New Roman" w:hAnsi="Times New Roman" w:cs="Times New Roman"/>
          <w:lang w:val="en-US"/>
        </w:rPr>
        <w:t>in ALF</w:t>
      </w:r>
      <w:r w:rsidR="00926815" w:rsidRPr="0093764D">
        <w:rPr>
          <w:rFonts w:ascii="Times New Roman" w:hAnsi="Times New Roman" w:cs="Times New Roman"/>
          <w:lang w:val="en-US"/>
        </w:rPr>
        <w:t xml:space="preserve"> </w:t>
      </w:r>
      <w:r w:rsidR="00C24AE2" w:rsidRPr="0093764D">
        <w:rPr>
          <w:rFonts w:ascii="Times New Roman" w:hAnsi="Times New Roman" w:cs="Times New Roman"/>
          <w:lang w:val="en-US"/>
        </w:rPr>
        <w:t>(Table 2). In contrast, L-</w:t>
      </w:r>
      <w:proofErr w:type="spellStart"/>
      <w:r w:rsidR="00C24AE2" w:rsidRPr="0093764D">
        <w:rPr>
          <w:rFonts w:ascii="Times New Roman" w:hAnsi="Times New Roman" w:cs="Times New Roman"/>
          <w:lang w:val="en-US"/>
        </w:rPr>
        <w:t>Cys</w:t>
      </w:r>
      <w:proofErr w:type="spellEnd"/>
      <w:r w:rsidR="00926815" w:rsidRPr="0093764D">
        <w:rPr>
          <w:rFonts w:ascii="Times New Roman" w:hAnsi="Times New Roman" w:cs="Times New Roman"/>
          <w:lang w:val="en-US"/>
        </w:rPr>
        <w:t>,</w:t>
      </w:r>
      <w:r w:rsidR="00C24AE2" w:rsidRPr="0093764D">
        <w:rPr>
          <w:rFonts w:ascii="Times New Roman" w:hAnsi="Times New Roman" w:cs="Times New Roman"/>
          <w:lang w:val="en-US"/>
        </w:rPr>
        <w:t xml:space="preserve"> which </w:t>
      </w:r>
      <w:r w:rsidR="006D5ECD" w:rsidRPr="0093764D">
        <w:rPr>
          <w:rFonts w:ascii="Times New Roman" w:hAnsi="Times New Roman" w:cs="Times New Roman"/>
          <w:lang w:val="en-US"/>
        </w:rPr>
        <w:t>i</w:t>
      </w:r>
      <w:r w:rsidR="00C24AE2" w:rsidRPr="0093764D">
        <w:rPr>
          <w:rFonts w:ascii="Times New Roman" w:hAnsi="Times New Roman" w:cs="Times New Roman"/>
          <w:lang w:val="en-US"/>
        </w:rPr>
        <w:t xml:space="preserve">s also a reductant, </w:t>
      </w:r>
      <w:proofErr w:type="gramStart"/>
      <w:r w:rsidR="00C24AE2" w:rsidRPr="0093764D">
        <w:rPr>
          <w:rFonts w:ascii="Times New Roman" w:hAnsi="Times New Roman" w:cs="Times New Roman"/>
          <w:lang w:val="en-US"/>
        </w:rPr>
        <w:t>was shown</w:t>
      </w:r>
      <w:proofErr w:type="gramEnd"/>
      <w:r w:rsidR="00C24AE2" w:rsidRPr="0093764D">
        <w:rPr>
          <w:rFonts w:ascii="Times New Roman" w:hAnsi="Times New Roman" w:cs="Times New Roman"/>
          <w:lang w:val="en-US"/>
        </w:rPr>
        <w:t xml:space="preserve"> to </w:t>
      </w:r>
      <w:r w:rsidR="004812E8" w:rsidRPr="0093764D">
        <w:rPr>
          <w:rFonts w:ascii="Times New Roman" w:hAnsi="Times New Roman" w:cs="Times New Roman"/>
          <w:lang w:val="en-US"/>
        </w:rPr>
        <w:t xml:space="preserve">slightly </w:t>
      </w:r>
      <w:r w:rsidR="00C24AE2" w:rsidRPr="0093764D">
        <w:rPr>
          <w:rFonts w:ascii="Times New Roman" w:hAnsi="Times New Roman" w:cs="Times New Roman"/>
          <w:lang w:val="en-US"/>
        </w:rPr>
        <w:t>increase Co</w:t>
      </w:r>
      <w:r w:rsidR="00C24AE2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C24AE2" w:rsidRPr="0093764D">
        <w:rPr>
          <w:rFonts w:ascii="Times New Roman" w:hAnsi="Times New Roman" w:cs="Times New Roman"/>
          <w:lang w:val="en-US"/>
        </w:rPr>
        <w:t>O</w:t>
      </w:r>
      <w:r w:rsidR="00C24AE2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C560E0" w:rsidRPr="0093764D">
        <w:rPr>
          <w:rFonts w:ascii="Times New Roman" w:hAnsi="Times New Roman" w:cs="Times New Roman"/>
          <w:lang w:val="en-US"/>
        </w:rPr>
        <w:t>P dissolution in Gamble’s (</w:t>
      </w:r>
      <w:r w:rsidR="001F5961" w:rsidRPr="0093764D">
        <w:rPr>
          <w:rFonts w:ascii="Times New Roman" w:hAnsi="Times New Roman" w:cs="Times New Roman"/>
          <w:lang w:val="en-US"/>
        </w:rPr>
        <w:t>Figure</w:t>
      </w:r>
      <w:r w:rsidR="00C24AE2" w:rsidRPr="0093764D">
        <w:rPr>
          <w:rFonts w:ascii="Times New Roman" w:hAnsi="Times New Roman" w:cs="Times New Roman"/>
          <w:lang w:val="en-US"/>
        </w:rPr>
        <w:t xml:space="preserve"> 2B). </w:t>
      </w:r>
      <w:r w:rsidR="00A3727A" w:rsidRPr="0093764D">
        <w:rPr>
          <w:rFonts w:ascii="Times New Roman" w:hAnsi="Times New Roman" w:cs="Times New Roman"/>
          <w:lang w:val="en-US"/>
        </w:rPr>
        <w:t>T</w:t>
      </w:r>
      <w:r w:rsidRPr="0093764D">
        <w:rPr>
          <w:rFonts w:ascii="Times New Roman" w:hAnsi="Times New Roman" w:cs="Times New Roman"/>
          <w:lang w:val="en-US"/>
        </w:rPr>
        <w:t>hus</w:t>
      </w:r>
      <w:r w:rsidR="00A3727A" w:rsidRPr="0093764D">
        <w:rPr>
          <w:rFonts w:ascii="Times New Roman" w:hAnsi="Times New Roman" w:cs="Times New Roman"/>
          <w:lang w:val="en-US"/>
        </w:rPr>
        <w:t>, we evaluated the efficacy</w:t>
      </w:r>
      <w:r w:rsidR="00C24AE2" w:rsidRPr="0093764D">
        <w:rPr>
          <w:rFonts w:ascii="Times New Roman" w:hAnsi="Times New Roman" w:cs="Times New Roman"/>
          <w:lang w:val="en-US"/>
        </w:rPr>
        <w:t xml:space="preserve"> </w:t>
      </w:r>
      <w:r w:rsidR="00A3727A" w:rsidRPr="0093764D">
        <w:rPr>
          <w:rFonts w:ascii="Times New Roman" w:hAnsi="Times New Roman" w:cs="Times New Roman"/>
          <w:lang w:val="en-US"/>
        </w:rPr>
        <w:t xml:space="preserve">of </w:t>
      </w:r>
      <w:r w:rsidR="00DE5108" w:rsidRPr="0093764D">
        <w:rPr>
          <w:rFonts w:ascii="Times New Roman" w:hAnsi="Times New Roman" w:cs="Times New Roman"/>
          <w:lang w:val="en-US"/>
        </w:rPr>
        <w:t xml:space="preserve">a combination </w:t>
      </w:r>
      <w:r w:rsidR="00197ACF" w:rsidRPr="0093764D">
        <w:rPr>
          <w:rFonts w:ascii="Times New Roman" w:hAnsi="Times New Roman" w:cs="Times New Roman"/>
          <w:lang w:val="en-US"/>
        </w:rPr>
        <w:t>of</w:t>
      </w:r>
      <w:r w:rsidR="00DE5108" w:rsidRPr="0093764D">
        <w:rPr>
          <w:rFonts w:ascii="Times New Roman" w:hAnsi="Times New Roman" w:cs="Times New Roman"/>
          <w:lang w:val="en-US"/>
        </w:rPr>
        <w:t xml:space="preserve"> </w:t>
      </w:r>
      <w:r w:rsidR="00C24AE2" w:rsidRPr="0093764D">
        <w:rPr>
          <w:rFonts w:ascii="Times New Roman" w:hAnsi="Times New Roman" w:cs="Times New Roman"/>
          <w:lang w:val="en-US"/>
        </w:rPr>
        <w:t xml:space="preserve">ascorbate or </w:t>
      </w:r>
      <w:r w:rsidR="00DE5108" w:rsidRPr="0093764D">
        <w:rPr>
          <w:rFonts w:ascii="Times New Roman" w:hAnsi="Times New Roman" w:cs="Times New Roman"/>
          <w:lang w:val="en-US"/>
        </w:rPr>
        <w:t>L-</w:t>
      </w:r>
      <w:proofErr w:type="spellStart"/>
      <w:r w:rsidR="00DE5108" w:rsidRPr="0093764D">
        <w:rPr>
          <w:rFonts w:ascii="Times New Roman" w:hAnsi="Times New Roman" w:cs="Times New Roman"/>
          <w:lang w:val="en-US"/>
        </w:rPr>
        <w:t>Cys</w:t>
      </w:r>
      <w:proofErr w:type="spellEnd"/>
      <w:r w:rsidR="00C24AE2" w:rsidRPr="0093764D">
        <w:rPr>
          <w:rFonts w:ascii="Times New Roman" w:hAnsi="Times New Roman" w:cs="Times New Roman"/>
          <w:lang w:val="en-US"/>
        </w:rPr>
        <w:t xml:space="preserve"> </w:t>
      </w:r>
      <w:r w:rsidR="00DE5108" w:rsidRPr="0093764D">
        <w:rPr>
          <w:rFonts w:ascii="Times New Roman" w:hAnsi="Times New Roman" w:cs="Times New Roman"/>
          <w:lang w:val="en-US"/>
        </w:rPr>
        <w:t>and</w:t>
      </w:r>
      <w:r w:rsidR="008B78B5" w:rsidRPr="0093764D">
        <w:rPr>
          <w:rFonts w:ascii="Times New Roman" w:hAnsi="Times New Roman" w:cs="Times New Roman"/>
          <w:lang w:val="en-US"/>
        </w:rPr>
        <w:t xml:space="preserve"> </w:t>
      </w:r>
      <w:r w:rsidR="009753D7" w:rsidRPr="0093764D">
        <w:rPr>
          <w:rFonts w:ascii="Times New Roman" w:hAnsi="Times New Roman" w:cs="Times New Roman"/>
          <w:lang w:val="en-US"/>
        </w:rPr>
        <w:t xml:space="preserve">high affinity </w:t>
      </w:r>
      <w:r w:rsidR="00C24AE2" w:rsidRPr="0093764D">
        <w:rPr>
          <w:rFonts w:ascii="Times New Roman" w:hAnsi="Times New Roman" w:cs="Times New Roman"/>
          <w:lang w:val="en-US"/>
        </w:rPr>
        <w:t>Co</w:t>
      </w:r>
      <w:r w:rsidR="00C24AE2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C24AE2" w:rsidRPr="0093764D">
        <w:rPr>
          <w:rFonts w:ascii="Times New Roman" w:hAnsi="Times New Roman" w:cs="Times New Roman"/>
          <w:lang w:val="en-US"/>
        </w:rPr>
        <w:t xml:space="preserve"> ligands (Table 2).</w:t>
      </w:r>
      <w:r w:rsidR="00024453" w:rsidRPr="0093764D">
        <w:rPr>
          <w:rFonts w:ascii="Times New Roman" w:hAnsi="Times New Roman" w:cs="Times New Roman"/>
          <w:lang w:val="en-US"/>
        </w:rPr>
        <w:t xml:space="preserve"> </w:t>
      </w:r>
      <w:r w:rsidR="004812E8" w:rsidRPr="0093764D">
        <w:rPr>
          <w:rFonts w:ascii="Times New Roman" w:hAnsi="Times New Roman" w:cs="Times New Roman"/>
          <w:lang w:val="en-US"/>
        </w:rPr>
        <w:t>The combination of</w:t>
      </w:r>
      <w:r w:rsidR="006D5ECD" w:rsidRPr="0093764D">
        <w:rPr>
          <w:rFonts w:ascii="Times New Roman" w:hAnsi="Times New Roman" w:cs="Times New Roman"/>
          <w:lang w:val="en-US"/>
        </w:rPr>
        <w:t xml:space="preserve"> </w:t>
      </w:r>
      <w:r w:rsidR="00F240A1" w:rsidRPr="0093764D">
        <w:rPr>
          <w:rFonts w:ascii="Times New Roman" w:hAnsi="Times New Roman" w:cs="Times New Roman"/>
          <w:lang w:val="en-US"/>
        </w:rPr>
        <w:t>L-</w:t>
      </w:r>
      <w:proofErr w:type="spellStart"/>
      <w:r w:rsidR="00F240A1" w:rsidRPr="0093764D">
        <w:rPr>
          <w:rFonts w:ascii="Times New Roman" w:hAnsi="Times New Roman" w:cs="Times New Roman"/>
          <w:lang w:val="en-US"/>
        </w:rPr>
        <w:t>c</w:t>
      </w:r>
      <w:r w:rsidR="00125330" w:rsidRPr="0093764D">
        <w:rPr>
          <w:rFonts w:ascii="Times New Roman" w:hAnsi="Times New Roman" w:cs="Times New Roman"/>
          <w:lang w:val="en-US"/>
        </w:rPr>
        <w:t>ys</w:t>
      </w:r>
      <w:proofErr w:type="spellEnd"/>
      <w:r w:rsidR="00F240A1" w:rsidRPr="0093764D">
        <w:rPr>
          <w:rFonts w:ascii="Times New Roman" w:hAnsi="Times New Roman" w:cs="Times New Roman"/>
          <w:lang w:val="en-US"/>
        </w:rPr>
        <w:t xml:space="preserve"> </w:t>
      </w:r>
      <w:r w:rsidR="004812E8" w:rsidRPr="0093764D">
        <w:rPr>
          <w:rFonts w:ascii="Times New Roman" w:hAnsi="Times New Roman" w:cs="Times New Roman"/>
          <w:lang w:val="en-US"/>
        </w:rPr>
        <w:t>with EDTA</w:t>
      </w:r>
      <w:r w:rsidR="00F240A1" w:rsidRPr="0093764D">
        <w:rPr>
          <w:rFonts w:ascii="Times New Roman" w:hAnsi="Times New Roman" w:cs="Times New Roman"/>
          <w:lang w:val="en-US"/>
        </w:rPr>
        <w:t xml:space="preserve"> did not improve </w:t>
      </w:r>
      <w:r w:rsidR="00513154" w:rsidRPr="0093764D">
        <w:rPr>
          <w:rFonts w:ascii="Times New Roman" w:hAnsi="Times New Roman" w:cs="Times New Roman"/>
          <w:lang w:val="en-GB"/>
        </w:rPr>
        <w:t>Co</w:t>
      </w:r>
      <w:r w:rsidR="00513154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513154" w:rsidRPr="0093764D">
        <w:rPr>
          <w:rFonts w:ascii="Times New Roman" w:hAnsi="Times New Roman" w:cs="Times New Roman"/>
          <w:lang w:val="en-GB"/>
        </w:rPr>
        <w:t>O</w:t>
      </w:r>
      <w:r w:rsidR="00513154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F240A1" w:rsidRPr="0093764D">
        <w:rPr>
          <w:rFonts w:ascii="Times New Roman" w:hAnsi="Times New Roman" w:cs="Times New Roman"/>
          <w:lang w:val="en-US"/>
        </w:rPr>
        <w:t>P dissolution.</w:t>
      </w:r>
      <w:r w:rsidR="005062FE" w:rsidRPr="0093764D">
        <w:rPr>
          <w:rFonts w:ascii="Times New Roman" w:hAnsi="Times New Roman" w:cs="Times New Roman"/>
          <w:lang w:val="en-US"/>
        </w:rPr>
        <w:t xml:space="preserve"> </w:t>
      </w:r>
      <w:r w:rsidR="004812E8" w:rsidRPr="0093764D">
        <w:rPr>
          <w:rFonts w:ascii="Times New Roman" w:hAnsi="Times New Roman" w:cs="Times New Roman"/>
          <w:lang w:val="en-US"/>
        </w:rPr>
        <w:t>Therefore, we focused on c</w:t>
      </w:r>
      <w:r w:rsidR="00605509" w:rsidRPr="0093764D">
        <w:rPr>
          <w:rFonts w:ascii="Times New Roman" w:hAnsi="Times New Roman" w:cs="Times New Roman"/>
          <w:lang w:val="en-US"/>
        </w:rPr>
        <w:t xml:space="preserve">ombinations involving ascorbate and cobalt ligands </w:t>
      </w:r>
      <w:r w:rsidR="009753D7" w:rsidRPr="0093764D">
        <w:rPr>
          <w:rFonts w:ascii="Times New Roman" w:hAnsi="Times New Roman" w:cs="Times New Roman"/>
          <w:lang w:val="en-US"/>
        </w:rPr>
        <w:t xml:space="preserve">with </w:t>
      </w:r>
      <w:r w:rsidR="008B4E20" w:rsidRPr="0093764D">
        <w:rPr>
          <w:rFonts w:ascii="Times New Roman" w:hAnsi="Times New Roman" w:cs="Times New Roman"/>
          <w:lang w:val="en-US"/>
        </w:rPr>
        <w:t xml:space="preserve">different coordinating </w:t>
      </w:r>
      <w:r w:rsidR="009753D7" w:rsidRPr="0093764D">
        <w:rPr>
          <w:rFonts w:ascii="Times New Roman" w:hAnsi="Times New Roman" w:cs="Times New Roman"/>
          <w:lang w:val="en-US"/>
        </w:rPr>
        <w:t xml:space="preserve">atoms and </w:t>
      </w:r>
      <w:r w:rsidR="00605509" w:rsidRPr="0093764D">
        <w:rPr>
          <w:rFonts w:ascii="Times New Roman" w:hAnsi="Times New Roman" w:cs="Times New Roman"/>
          <w:lang w:val="en-US"/>
        </w:rPr>
        <w:t>affinities</w:t>
      </w:r>
      <w:r w:rsidR="009753D7" w:rsidRPr="0093764D">
        <w:rPr>
          <w:rFonts w:ascii="Times New Roman" w:hAnsi="Times New Roman" w:cs="Times New Roman"/>
          <w:lang w:val="en-US"/>
        </w:rPr>
        <w:t xml:space="preserve"> </w:t>
      </w:r>
      <w:r w:rsidR="00605509" w:rsidRPr="0093764D">
        <w:rPr>
          <w:rFonts w:ascii="Times New Roman" w:hAnsi="Times New Roman" w:cs="Times New Roman"/>
          <w:lang w:val="en-US"/>
        </w:rPr>
        <w:t>(Table S1).</w:t>
      </w:r>
      <w:r w:rsidR="000E148D" w:rsidRPr="0093764D">
        <w:rPr>
          <w:rFonts w:ascii="Times New Roman" w:hAnsi="Times New Roman" w:cs="Times New Roman"/>
          <w:lang w:val="en-US"/>
        </w:rPr>
        <w:t xml:space="preserve"> </w:t>
      </w:r>
    </w:p>
    <w:p w14:paraId="40BDA93A" w14:textId="6E33BD10" w:rsidR="004117C0" w:rsidRPr="0093764D" w:rsidRDefault="00CB2FE9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>We</w:t>
      </w:r>
      <w:r w:rsidR="008B78B5" w:rsidRPr="0093764D">
        <w:rPr>
          <w:rFonts w:ascii="Times New Roman" w:hAnsi="Times New Roman" w:cs="Times New Roman"/>
          <w:lang w:val="en-US"/>
        </w:rPr>
        <w:t xml:space="preserve"> did not</w:t>
      </w:r>
      <w:r w:rsidRPr="0093764D">
        <w:rPr>
          <w:rFonts w:ascii="Times New Roman" w:hAnsi="Times New Roman" w:cs="Times New Roman"/>
          <w:lang w:val="en-US"/>
        </w:rPr>
        <w:t xml:space="preserve"> observe</w:t>
      </w:r>
      <w:r w:rsidR="008B78B5" w:rsidRPr="0093764D">
        <w:rPr>
          <w:rFonts w:ascii="Times New Roman" w:hAnsi="Times New Roman" w:cs="Times New Roman"/>
          <w:lang w:val="en-US"/>
        </w:rPr>
        <w:t xml:space="preserve"> any</w:t>
      </w:r>
      <w:r w:rsidRPr="0093764D">
        <w:rPr>
          <w:rFonts w:ascii="Times New Roman" w:hAnsi="Times New Roman" w:cs="Times New Roman"/>
          <w:lang w:val="en-US"/>
        </w:rPr>
        <w:t xml:space="preserve"> significant synergistic effect </w:t>
      </w:r>
      <w:r w:rsidR="008B78B5" w:rsidRPr="0093764D">
        <w:rPr>
          <w:rFonts w:ascii="Times New Roman" w:hAnsi="Times New Roman" w:cs="Times New Roman"/>
          <w:lang w:val="en-US"/>
        </w:rPr>
        <w:t>between</w:t>
      </w:r>
      <w:r w:rsidRPr="0093764D">
        <w:rPr>
          <w:rFonts w:ascii="Times New Roman" w:hAnsi="Times New Roman" w:cs="Times New Roman"/>
          <w:lang w:val="en-US"/>
        </w:rPr>
        <w:t xml:space="preserve"> ascorbate </w:t>
      </w:r>
      <w:r w:rsidR="008B78B5" w:rsidRPr="0093764D">
        <w:rPr>
          <w:rFonts w:ascii="Times New Roman" w:hAnsi="Times New Roman" w:cs="Times New Roman"/>
          <w:lang w:val="en-US"/>
        </w:rPr>
        <w:t xml:space="preserve">and </w:t>
      </w:r>
      <w:r w:rsidRPr="0093764D">
        <w:rPr>
          <w:rFonts w:ascii="Times New Roman" w:hAnsi="Times New Roman" w:cs="Times New Roman"/>
          <w:lang w:val="en-US"/>
        </w:rPr>
        <w:t>DFOB.</w:t>
      </w:r>
      <w:r w:rsidR="008B4E20" w:rsidRPr="0093764D">
        <w:rPr>
          <w:rFonts w:ascii="Times New Roman" w:hAnsi="Times New Roman" w:cs="Times New Roman"/>
          <w:lang w:val="en-US"/>
        </w:rPr>
        <w:t xml:space="preserve"> </w:t>
      </w:r>
      <w:r w:rsidR="00DE5108" w:rsidRPr="0093764D">
        <w:rPr>
          <w:rFonts w:ascii="Times New Roman" w:hAnsi="Times New Roman" w:cs="Times New Roman"/>
          <w:lang w:val="en-US"/>
        </w:rPr>
        <w:t>In contrast, t</w:t>
      </w:r>
      <w:r w:rsidR="005062FE" w:rsidRPr="0093764D">
        <w:rPr>
          <w:rFonts w:ascii="Times New Roman" w:hAnsi="Times New Roman" w:cs="Times New Roman"/>
          <w:lang w:val="en-US"/>
        </w:rPr>
        <w:t xml:space="preserve">he addition of ascorbate to </w:t>
      </w:r>
      <w:r w:rsidR="008B4E20" w:rsidRPr="0093764D">
        <w:rPr>
          <w:rFonts w:ascii="Times New Roman" w:hAnsi="Times New Roman" w:cs="Times New Roman"/>
          <w:lang w:val="en-US"/>
        </w:rPr>
        <w:t xml:space="preserve">the </w:t>
      </w:r>
      <w:r w:rsidR="005062FE" w:rsidRPr="0093764D">
        <w:rPr>
          <w:rFonts w:ascii="Times New Roman" w:hAnsi="Times New Roman" w:cs="Times New Roman"/>
          <w:lang w:val="en-US"/>
        </w:rPr>
        <w:t>SH</w:t>
      </w:r>
      <w:r w:rsidRPr="0093764D">
        <w:rPr>
          <w:rFonts w:ascii="Times New Roman" w:hAnsi="Times New Roman" w:cs="Times New Roman"/>
          <w:lang w:val="en-US"/>
        </w:rPr>
        <w:t>-rich</w:t>
      </w:r>
      <w:r w:rsidR="005062FE" w:rsidRPr="0093764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62FE" w:rsidRPr="0093764D">
        <w:rPr>
          <w:rFonts w:ascii="Times New Roman" w:hAnsi="Times New Roman" w:cs="Times New Roman"/>
          <w:lang w:val="en-US"/>
        </w:rPr>
        <w:t>pseudopeptides</w:t>
      </w:r>
      <w:proofErr w:type="spellEnd"/>
      <w:r w:rsidR="00544077" w:rsidRPr="0093764D">
        <w:rPr>
          <w:rFonts w:ascii="Times New Roman" w:hAnsi="Times New Roman" w:cs="Times New Roman"/>
          <w:lang w:val="en-US"/>
        </w:rPr>
        <w:t xml:space="preserve"> DOTA(</w:t>
      </w:r>
      <w:proofErr w:type="spellStart"/>
      <w:r w:rsidR="00544077" w:rsidRPr="0093764D">
        <w:rPr>
          <w:rFonts w:ascii="Times New Roman" w:hAnsi="Times New Roman" w:cs="Times New Roman"/>
          <w:lang w:val="en-US"/>
        </w:rPr>
        <w:t>Cys</w:t>
      </w:r>
      <w:proofErr w:type="spellEnd"/>
      <w:r w:rsidR="00544077" w:rsidRPr="0093764D">
        <w:rPr>
          <w:rFonts w:ascii="Times New Roman" w:hAnsi="Times New Roman" w:cs="Times New Roman"/>
          <w:lang w:val="en-US"/>
        </w:rPr>
        <w:t>)</w:t>
      </w:r>
      <w:r w:rsidR="00544077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544077" w:rsidRPr="0093764D">
        <w:rPr>
          <w:rFonts w:ascii="Times New Roman" w:hAnsi="Times New Roman" w:cs="Times New Roman"/>
          <w:lang w:val="en-US"/>
        </w:rPr>
        <w:t xml:space="preserve"> and EDTA(</w:t>
      </w:r>
      <w:proofErr w:type="spellStart"/>
      <w:r w:rsidR="00544077" w:rsidRPr="0093764D">
        <w:rPr>
          <w:rFonts w:ascii="Times New Roman" w:hAnsi="Times New Roman" w:cs="Times New Roman"/>
          <w:lang w:val="en-US"/>
        </w:rPr>
        <w:t>Cys</w:t>
      </w:r>
      <w:proofErr w:type="spellEnd"/>
      <w:r w:rsidR="00544077" w:rsidRPr="0093764D">
        <w:rPr>
          <w:rFonts w:ascii="Times New Roman" w:hAnsi="Times New Roman" w:cs="Times New Roman"/>
          <w:lang w:val="en-US"/>
        </w:rPr>
        <w:t>)</w:t>
      </w:r>
      <w:r w:rsidR="00544077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544077" w:rsidRPr="0093764D">
        <w:rPr>
          <w:rFonts w:ascii="Times New Roman" w:hAnsi="Times New Roman" w:cs="Times New Roman"/>
          <w:lang w:val="en-US"/>
        </w:rPr>
        <w:t xml:space="preserve"> </w:t>
      </w:r>
      <w:r w:rsidR="0046766B" w:rsidRPr="0093764D">
        <w:rPr>
          <w:rFonts w:ascii="Times New Roman" w:hAnsi="Times New Roman" w:cs="Times New Roman"/>
          <w:lang w:val="en-US"/>
        </w:rPr>
        <w:t xml:space="preserve">led </w:t>
      </w:r>
      <w:r w:rsidR="00544077" w:rsidRPr="0093764D">
        <w:rPr>
          <w:rFonts w:ascii="Times New Roman" w:hAnsi="Times New Roman" w:cs="Times New Roman"/>
          <w:lang w:val="en-US"/>
        </w:rPr>
        <w:t xml:space="preserve">to 0.61% and </w:t>
      </w:r>
      <w:r w:rsidR="00544077" w:rsidRPr="0093764D">
        <w:rPr>
          <w:rFonts w:ascii="Times New Roman" w:hAnsi="Times New Roman" w:cs="Times New Roman"/>
          <w:lang w:val="en-US"/>
        </w:rPr>
        <w:lastRenderedPageBreak/>
        <w:t>0.33</w:t>
      </w:r>
      <w:r w:rsidR="0046766B" w:rsidRPr="0093764D">
        <w:rPr>
          <w:rFonts w:ascii="Times New Roman" w:hAnsi="Times New Roman" w:cs="Times New Roman"/>
          <w:lang w:val="en-US"/>
        </w:rPr>
        <w:t>% dissolution</w:t>
      </w:r>
      <w:r w:rsidR="00544077" w:rsidRPr="0093764D">
        <w:rPr>
          <w:rFonts w:ascii="Times New Roman" w:hAnsi="Times New Roman" w:cs="Times New Roman"/>
          <w:lang w:val="en-US"/>
        </w:rPr>
        <w:t xml:space="preserve"> respectively at day 7 in Gamble’s</w:t>
      </w:r>
      <w:r w:rsidR="004812E8" w:rsidRPr="0093764D">
        <w:rPr>
          <w:rFonts w:ascii="Times New Roman" w:hAnsi="Times New Roman" w:cs="Times New Roman"/>
          <w:lang w:val="en-US"/>
        </w:rPr>
        <w:t xml:space="preserve">, </w:t>
      </w:r>
      <w:r w:rsidR="0046766B" w:rsidRPr="0093764D">
        <w:rPr>
          <w:rFonts w:ascii="Times New Roman" w:hAnsi="Times New Roman" w:cs="Times New Roman"/>
          <w:lang w:val="en-US"/>
        </w:rPr>
        <w:t xml:space="preserve">showing </w:t>
      </w:r>
      <w:r w:rsidR="004812E8" w:rsidRPr="0093764D">
        <w:rPr>
          <w:rFonts w:ascii="Times New Roman" w:hAnsi="Times New Roman" w:cs="Times New Roman"/>
          <w:lang w:val="en-US"/>
        </w:rPr>
        <w:t xml:space="preserve">a good synergistic effect as compared to </w:t>
      </w:r>
      <w:r w:rsidR="0046766B" w:rsidRPr="0093764D">
        <w:rPr>
          <w:rFonts w:ascii="Times New Roman" w:hAnsi="Times New Roman" w:cs="Times New Roman"/>
          <w:lang w:val="en-US"/>
        </w:rPr>
        <w:t>each molecule used alone</w:t>
      </w:r>
      <w:r w:rsidR="004812E8" w:rsidRPr="0093764D">
        <w:rPr>
          <w:rFonts w:ascii="Times New Roman" w:hAnsi="Times New Roman" w:cs="Times New Roman"/>
          <w:lang w:val="en-US"/>
        </w:rPr>
        <w:t>.</w:t>
      </w:r>
      <w:r w:rsidR="0046766B" w:rsidRPr="0093764D">
        <w:rPr>
          <w:rFonts w:ascii="Times New Roman" w:hAnsi="Times New Roman" w:cs="Times New Roman"/>
          <w:lang w:val="en-US"/>
        </w:rPr>
        <w:t xml:space="preserve"> </w:t>
      </w:r>
      <w:r w:rsidR="00605509" w:rsidRPr="0093764D">
        <w:rPr>
          <w:rFonts w:ascii="Times New Roman" w:hAnsi="Times New Roman" w:cs="Times New Roman"/>
          <w:lang w:val="en-US"/>
        </w:rPr>
        <w:t xml:space="preserve">This effect </w:t>
      </w:r>
      <w:proofErr w:type="gramStart"/>
      <w:r w:rsidR="00605509" w:rsidRPr="0093764D">
        <w:rPr>
          <w:rFonts w:ascii="Times New Roman" w:hAnsi="Times New Roman" w:cs="Times New Roman"/>
          <w:lang w:val="en-US"/>
        </w:rPr>
        <w:t>was not observed</w:t>
      </w:r>
      <w:proofErr w:type="gramEnd"/>
      <w:r w:rsidR="00605509" w:rsidRPr="0093764D">
        <w:rPr>
          <w:rFonts w:ascii="Times New Roman" w:hAnsi="Times New Roman" w:cs="Times New Roman"/>
          <w:lang w:val="en-US"/>
        </w:rPr>
        <w:t xml:space="preserve"> in ALF.</w:t>
      </w:r>
      <w:r w:rsidR="007673B7" w:rsidRPr="0093764D">
        <w:rPr>
          <w:rFonts w:ascii="Times New Roman" w:hAnsi="Times New Roman" w:cs="Times New Roman"/>
          <w:lang w:val="en-US"/>
        </w:rPr>
        <w:t xml:space="preserve"> </w:t>
      </w:r>
      <w:r w:rsidR="00E94444" w:rsidRPr="0093764D">
        <w:rPr>
          <w:rFonts w:ascii="Times New Roman" w:hAnsi="Times New Roman" w:cs="Times New Roman"/>
          <w:lang w:val="en-US"/>
        </w:rPr>
        <w:t>In Gamble’s we observed a strong synergistic effect with ascorbate and DTPA as compared to DTPA alone</w:t>
      </w:r>
      <w:r w:rsidR="008B4E20" w:rsidRPr="0093764D">
        <w:rPr>
          <w:rFonts w:ascii="Times New Roman" w:hAnsi="Times New Roman" w:cs="Times New Roman"/>
          <w:lang w:val="en-US"/>
        </w:rPr>
        <w:t xml:space="preserve"> with</w:t>
      </w:r>
      <w:r w:rsidR="003C3F46" w:rsidRPr="0093764D">
        <w:rPr>
          <w:rFonts w:ascii="Times New Roman" w:hAnsi="Times New Roman" w:cs="Times New Roman"/>
          <w:lang w:val="en-US"/>
        </w:rPr>
        <w:t xml:space="preserve"> </w:t>
      </w:r>
      <w:r w:rsidR="000E148D" w:rsidRPr="0093764D">
        <w:rPr>
          <w:rFonts w:ascii="Times New Roman" w:hAnsi="Times New Roman" w:cs="Times New Roman"/>
          <w:lang w:val="en-US"/>
        </w:rPr>
        <w:t>0.</w:t>
      </w:r>
      <w:r w:rsidR="008B4E20" w:rsidRPr="0093764D">
        <w:rPr>
          <w:rFonts w:ascii="Times New Roman" w:hAnsi="Times New Roman" w:cs="Times New Roman"/>
          <w:lang w:val="en-US"/>
        </w:rPr>
        <w:t>5</w:t>
      </w:r>
      <w:r w:rsidR="009A15C5" w:rsidRPr="0093764D">
        <w:rPr>
          <w:rFonts w:ascii="Times New Roman" w:hAnsi="Times New Roman" w:cs="Times New Roman"/>
          <w:lang w:val="en-US"/>
        </w:rPr>
        <w:t>4</w:t>
      </w:r>
      <w:r w:rsidR="000E148D" w:rsidRPr="0093764D">
        <w:rPr>
          <w:rFonts w:ascii="Times New Roman" w:hAnsi="Times New Roman" w:cs="Times New Roman"/>
          <w:lang w:val="en-US"/>
        </w:rPr>
        <w:t xml:space="preserve">% of dissolution at day </w:t>
      </w:r>
      <w:r w:rsidR="009A15C5" w:rsidRPr="0093764D">
        <w:rPr>
          <w:rFonts w:ascii="Times New Roman" w:hAnsi="Times New Roman" w:cs="Times New Roman"/>
          <w:lang w:val="en-US"/>
        </w:rPr>
        <w:t>7</w:t>
      </w:r>
      <w:r w:rsidR="008B4E20" w:rsidRPr="0093764D">
        <w:rPr>
          <w:rFonts w:ascii="Times New Roman" w:hAnsi="Times New Roman" w:cs="Times New Roman"/>
          <w:lang w:val="en-US"/>
        </w:rPr>
        <w:t xml:space="preserve"> versus &lt;0.1% for DTPA alone. This was not the case in</w:t>
      </w:r>
      <w:r w:rsidR="00605509" w:rsidRPr="0093764D">
        <w:rPr>
          <w:rFonts w:ascii="Times New Roman" w:hAnsi="Times New Roman" w:cs="Times New Roman"/>
          <w:lang w:val="en-US"/>
        </w:rPr>
        <w:t xml:space="preserve"> ALF</w:t>
      </w:r>
      <w:r w:rsidR="000E148D" w:rsidRPr="0093764D">
        <w:rPr>
          <w:rFonts w:ascii="Times New Roman" w:hAnsi="Times New Roman" w:cs="Times New Roman"/>
          <w:lang w:val="en-US"/>
        </w:rPr>
        <w:t>.</w:t>
      </w:r>
    </w:p>
    <w:p w14:paraId="4711EA97" w14:textId="5914F198" w:rsidR="004812E8" w:rsidRPr="0093764D" w:rsidRDefault="008B4E20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>The combination of ascorbate with</w:t>
      </w:r>
      <w:r w:rsidR="00024453" w:rsidRPr="0093764D">
        <w:rPr>
          <w:rFonts w:ascii="Times New Roman" w:hAnsi="Times New Roman" w:cs="Times New Roman"/>
          <w:lang w:val="en-US"/>
        </w:rPr>
        <w:t xml:space="preserve"> </w:t>
      </w:r>
      <w:r w:rsidR="004117C0" w:rsidRPr="0093764D">
        <w:rPr>
          <w:rFonts w:ascii="Times New Roman" w:hAnsi="Times New Roman" w:cs="Times New Roman"/>
          <w:lang w:val="en-US"/>
        </w:rPr>
        <w:t xml:space="preserve">EDTA was </w:t>
      </w:r>
      <w:r w:rsidR="009A15C5" w:rsidRPr="0093764D">
        <w:rPr>
          <w:rFonts w:ascii="Times New Roman" w:hAnsi="Times New Roman" w:cs="Times New Roman"/>
          <w:lang w:val="en-US"/>
        </w:rPr>
        <w:t xml:space="preserve">one of </w:t>
      </w:r>
      <w:r w:rsidR="004117C0" w:rsidRPr="0093764D">
        <w:rPr>
          <w:rFonts w:ascii="Times New Roman" w:hAnsi="Times New Roman" w:cs="Times New Roman"/>
          <w:lang w:val="en-US"/>
        </w:rPr>
        <w:t xml:space="preserve">the </w:t>
      </w:r>
      <w:r w:rsidRPr="0093764D">
        <w:rPr>
          <w:rFonts w:ascii="Times New Roman" w:hAnsi="Times New Roman" w:cs="Times New Roman"/>
          <w:lang w:val="en-US"/>
        </w:rPr>
        <w:t xml:space="preserve">most </w:t>
      </w:r>
      <w:r w:rsidR="0046766B" w:rsidRPr="0093764D">
        <w:rPr>
          <w:rFonts w:ascii="Times New Roman" w:hAnsi="Times New Roman" w:cs="Times New Roman"/>
          <w:lang w:val="en-US"/>
        </w:rPr>
        <w:t>effective</w:t>
      </w:r>
      <w:r w:rsidR="00DE5108" w:rsidRPr="0093764D">
        <w:rPr>
          <w:rFonts w:ascii="Times New Roman" w:hAnsi="Times New Roman" w:cs="Times New Roman"/>
          <w:lang w:val="en-US"/>
        </w:rPr>
        <w:t>s</w:t>
      </w:r>
      <w:r w:rsidR="0046766B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 xml:space="preserve">in Gamble’s, with </w:t>
      </w:r>
      <w:r w:rsidR="000E148D" w:rsidRPr="0093764D">
        <w:rPr>
          <w:rFonts w:ascii="Times New Roman" w:hAnsi="Times New Roman" w:cs="Times New Roman"/>
          <w:lang w:val="en-US"/>
        </w:rPr>
        <w:t>0.91% of dissolution at day 7</w:t>
      </w:r>
      <w:r w:rsidR="007D4739" w:rsidRPr="0093764D">
        <w:rPr>
          <w:rFonts w:ascii="Times New Roman" w:hAnsi="Times New Roman" w:cs="Times New Roman"/>
          <w:lang w:val="en-US"/>
        </w:rPr>
        <w:t xml:space="preserve">. Since </w:t>
      </w:r>
      <w:r w:rsidR="004117C0" w:rsidRPr="0093764D">
        <w:rPr>
          <w:rFonts w:ascii="Times New Roman" w:hAnsi="Times New Roman" w:cs="Times New Roman"/>
          <w:lang w:val="en-US"/>
        </w:rPr>
        <w:t xml:space="preserve">the affinity of DTPA for </w:t>
      </w:r>
      <w:r w:rsidR="009753D7" w:rsidRPr="0093764D">
        <w:rPr>
          <w:rFonts w:ascii="Times New Roman" w:hAnsi="Times New Roman" w:cs="Times New Roman"/>
          <w:lang w:val="en-US"/>
        </w:rPr>
        <w:t>Co</w:t>
      </w:r>
      <w:r w:rsidR="009753D7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9753D7" w:rsidRPr="0093764D">
        <w:rPr>
          <w:rFonts w:ascii="Times New Roman" w:hAnsi="Times New Roman" w:cs="Times New Roman"/>
          <w:lang w:val="en-US"/>
        </w:rPr>
        <w:t xml:space="preserve"> </w:t>
      </w:r>
      <w:r w:rsidR="004117C0" w:rsidRPr="0093764D">
        <w:rPr>
          <w:rFonts w:ascii="Times New Roman" w:hAnsi="Times New Roman" w:cs="Times New Roman"/>
          <w:lang w:val="en-US"/>
        </w:rPr>
        <w:t xml:space="preserve">is </w:t>
      </w:r>
      <w:r w:rsidR="009753D7" w:rsidRPr="0093764D">
        <w:rPr>
          <w:rFonts w:ascii="Times New Roman" w:hAnsi="Times New Roman" w:cs="Times New Roman"/>
          <w:lang w:val="en-US"/>
        </w:rPr>
        <w:t xml:space="preserve">larger </w:t>
      </w:r>
      <w:r w:rsidR="004117C0" w:rsidRPr="0093764D">
        <w:rPr>
          <w:rFonts w:ascii="Times New Roman" w:hAnsi="Times New Roman" w:cs="Times New Roman"/>
          <w:lang w:val="en-US"/>
        </w:rPr>
        <w:t xml:space="preserve">than </w:t>
      </w:r>
      <w:r w:rsidR="007D4739" w:rsidRPr="0093764D">
        <w:rPr>
          <w:rFonts w:ascii="Times New Roman" w:hAnsi="Times New Roman" w:cs="Times New Roman"/>
          <w:lang w:val="en-US"/>
        </w:rPr>
        <w:t xml:space="preserve">that of </w:t>
      </w:r>
      <w:r w:rsidR="004117C0" w:rsidRPr="0093764D">
        <w:rPr>
          <w:rFonts w:ascii="Times New Roman" w:hAnsi="Times New Roman" w:cs="Times New Roman"/>
          <w:lang w:val="en-US"/>
        </w:rPr>
        <w:t xml:space="preserve">EDTA (Table 1. Sup mat), </w:t>
      </w:r>
      <w:r w:rsidR="007D4739" w:rsidRPr="0093764D">
        <w:rPr>
          <w:rFonts w:ascii="Times New Roman" w:hAnsi="Times New Roman" w:cs="Times New Roman"/>
          <w:lang w:val="en-US"/>
        </w:rPr>
        <w:t>the affinity for Co</w:t>
      </w:r>
      <w:r w:rsidR="007D4739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7D4739" w:rsidRPr="0093764D">
        <w:rPr>
          <w:rFonts w:ascii="Times New Roman" w:hAnsi="Times New Roman" w:cs="Times New Roman"/>
          <w:lang w:val="en-US"/>
        </w:rPr>
        <w:t xml:space="preserve"> </w:t>
      </w:r>
      <w:r w:rsidR="0046766B" w:rsidRPr="0093764D">
        <w:rPr>
          <w:rFonts w:ascii="Times New Roman" w:hAnsi="Times New Roman" w:cs="Times New Roman"/>
          <w:lang w:val="en-US"/>
        </w:rPr>
        <w:t xml:space="preserve">does </w:t>
      </w:r>
      <w:r w:rsidR="007D4739" w:rsidRPr="0093764D">
        <w:rPr>
          <w:rFonts w:ascii="Times New Roman" w:hAnsi="Times New Roman" w:cs="Times New Roman"/>
          <w:lang w:val="en-US"/>
        </w:rPr>
        <w:t xml:space="preserve">not </w:t>
      </w:r>
      <w:r w:rsidR="0046766B" w:rsidRPr="0093764D">
        <w:rPr>
          <w:rFonts w:ascii="Times New Roman" w:hAnsi="Times New Roman" w:cs="Times New Roman"/>
          <w:lang w:val="en-US"/>
        </w:rPr>
        <w:t xml:space="preserve">seem to be </w:t>
      </w:r>
      <w:r w:rsidR="007D4739" w:rsidRPr="0093764D">
        <w:rPr>
          <w:rFonts w:ascii="Times New Roman" w:hAnsi="Times New Roman" w:cs="Times New Roman"/>
          <w:lang w:val="en-US"/>
        </w:rPr>
        <w:t xml:space="preserve">the determining factor </w:t>
      </w:r>
      <w:r w:rsidR="007673B7" w:rsidRPr="0093764D">
        <w:rPr>
          <w:rFonts w:ascii="Times New Roman" w:hAnsi="Times New Roman" w:cs="Times New Roman"/>
          <w:lang w:val="en-US"/>
        </w:rPr>
        <w:t xml:space="preserve">for </w:t>
      </w:r>
      <w:r w:rsidR="0046766B" w:rsidRPr="0093764D">
        <w:rPr>
          <w:rFonts w:ascii="Times New Roman" w:hAnsi="Times New Roman" w:cs="Times New Roman"/>
          <w:lang w:val="en-US"/>
        </w:rPr>
        <w:t xml:space="preserve">an </w:t>
      </w:r>
      <w:r w:rsidR="007673B7" w:rsidRPr="0093764D">
        <w:rPr>
          <w:rFonts w:ascii="Times New Roman" w:hAnsi="Times New Roman" w:cs="Times New Roman"/>
          <w:lang w:val="en-US"/>
        </w:rPr>
        <w:t xml:space="preserve">effective </w:t>
      </w:r>
      <w:r w:rsidR="0046766B" w:rsidRPr="0093764D">
        <w:rPr>
          <w:rFonts w:ascii="Times New Roman" w:hAnsi="Times New Roman" w:cs="Times New Roman"/>
          <w:lang w:val="en-US"/>
        </w:rPr>
        <w:t xml:space="preserve">dissolution </w:t>
      </w:r>
      <w:r w:rsidR="007673B7" w:rsidRPr="0093764D">
        <w:rPr>
          <w:rFonts w:ascii="Times New Roman" w:hAnsi="Times New Roman" w:cs="Times New Roman"/>
          <w:lang w:val="en-US"/>
        </w:rPr>
        <w:t>of</w:t>
      </w:r>
      <w:r w:rsidR="007D4739" w:rsidRPr="0093764D">
        <w:rPr>
          <w:rFonts w:ascii="Times New Roman" w:hAnsi="Times New Roman" w:cs="Times New Roman"/>
          <w:lang w:val="en-US"/>
        </w:rPr>
        <w:t xml:space="preserve"> Co</w:t>
      </w:r>
      <w:r w:rsidR="007D4739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7D4739" w:rsidRPr="0093764D">
        <w:rPr>
          <w:rFonts w:ascii="Times New Roman" w:hAnsi="Times New Roman" w:cs="Times New Roman"/>
          <w:lang w:val="en-US"/>
        </w:rPr>
        <w:t>O</w:t>
      </w:r>
      <w:r w:rsidR="007D4739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7D4739" w:rsidRPr="0093764D">
        <w:rPr>
          <w:rFonts w:ascii="Times New Roman" w:hAnsi="Times New Roman" w:cs="Times New Roman"/>
          <w:lang w:val="en-US"/>
        </w:rPr>
        <w:t>P in the lung fluid surrogates.</w:t>
      </w:r>
    </w:p>
    <w:p w14:paraId="57589194" w14:textId="427163A2" w:rsidR="00371F46" w:rsidRPr="0093764D" w:rsidRDefault="007D4739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 w:rsidRPr="0093764D">
        <w:rPr>
          <w:rFonts w:ascii="Times New Roman" w:hAnsi="Times New Roman" w:cs="Times New Roman"/>
          <w:lang w:val="en-US"/>
        </w:rPr>
        <w:t>pH</w:t>
      </w:r>
      <w:proofErr w:type="gramEnd"/>
      <w:r w:rsidRPr="0093764D">
        <w:rPr>
          <w:rFonts w:ascii="Times New Roman" w:hAnsi="Times New Roman" w:cs="Times New Roman"/>
          <w:lang w:val="en-US"/>
        </w:rPr>
        <w:t xml:space="preserve"> or</w:t>
      </w:r>
      <w:r w:rsidR="00A3727A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 xml:space="preserve">the </w:t>
      </w:r>
      <w:r w:rsidR="00E74BED" w:rsidRPr="0093764D">
        <w:rPr>
          <w:rFonts w:ascii="Times New Roman" w:hAnsi="Times New Roman" w:cs="Times New Roman"/>
          <w:lang w:val="en-US"/>
        </w:rPr>
        <w:t xml:space="preserve">ability to </w:t>
      </w:r>
      <w:r w:rsidRPr="0093764D">
        <w:rPr>
          <w:rFonts w:ascii="Times New Roman" w:hAnsi="Times New Roman" w:cs="Times New Roman"/>
          <w:lang w:val="en-US"/>
        </w:rPr>
        <w:t>deliver</w:t>
      </w:r>
      <w:r w:rsidR="00E74BED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 xml:space="preserve">protons at the particle surface </w:t>
      </w:r>
      <w:r w:rsidR="00A3727A" w:rsidRPr="0093764D">
        <w:rPr>
          <w:rFonts w:ascii="Times New Roman" w:hAnsi="Times New Roman" w:cs="Times New Roman"/>
          <w:lang w:val="en-US"/>
        </w:rPr>
        <w:t>has</w:t>
      </w:r>
      <w:r w:rsidR="00A75413" w:rsidRPr="0093764D">
        <w:rPr>
          <w:rFonts w:ascii="Times New Roman" w:hAnsi="Times New Roman" w:cs="Times New Roman"/>
          <w:lang w:val="en-US"/>
        </w:rPr>
        <w:t xml:space="preserve"> also</w:t>
      </w:r>
      <w:r w:rsidR="00A3727A" w:rsidRPr="0093764D">
        <w:rPr>
          <w:rFonts w:ascii="Times New Roman" w:hAnsi="Times New Roman" w:cs="Times New Roman"/>
          <w:lang w:val="en-US"/>
        </w:rPr>
        <w:t xml:space="preserve"> been </w:t>
      </w:r>
      <w:r w:rsidRPr="0093764D">
        <w:rPr>
          <w:rFonts w:ascii="Times New Roman" w:hAnsi="Times New Roman" w:cs="Times New Roman"/>
          <w:lang w:val="en-US"/>
        </w:rPr>
        <w:t xml:space="preserve">reported </w:t>
      </w:r>
      <w:r w:rsidR="00A75413" w:rsidRPr="0093764D">
        <w:rPr>
          <w:rFonts w:ascii="Times New Roman" w:hAnsi="Times New Roman" w:cs="Times New Roman"/>
          <w:lang w:val="en-US"/>
        </w:rPr>
        <w:t xml:space="preserve">as important factors </w:t>
      </w:r>
      <w:r w:rsidR="00A3727A" w:rsidRPr="0093764D">
        <w:rPr>
          <w:rFonts w:ascii="Times New Roman" w:hAnsi="Times New Roman" w:cs="Times New Roman"/>
          <w:lang w:val="en-US"/>
        </w:rPr>
        <w:t xml:space="preserve">in </w:t>
      </w:r>
      <w:r w:rsidR="00341986" w:rsidRPr="0093764D">
        <w:rPr>
          <w:rFonts w:ascii="Times New Roman" w:hAnsi="Times New Roman" w:cs="Times New Roman"/>
          <w:lang w:val="en-US"/>
        </w:rPr>
        <w:t xml:space="preserve">particle </w:t>
      </w:r>
      <w:r w:rsidRPr="0093764D">
        <w:rPr>
          <w:rFonts w:ascii="Times New Roman" w:hAnsi="Times New Roman" w:cs="Times New Roman"/>
          <w:lang w:val="en-US"/>
        </w:rPr>
        <w:t>dissolution</w:t>
      </w:r>
      <w:r w:rsidR="006A6137" w:rsidRPr="0093764D">
        <w:rPr>
          <w:rFonts w:ascii="Times New Roman" w:hAnsi="Times New Roman" w:cs="Times New Roman"/>
          <w:lang w:val="en-US"/>
        </w:rPr>
        <w:t>. A low pH however may prevent efficient chelation of Co</w:t>
      </w:r>
      <w:r w:rsidR="006A6137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6A6137" w:rsidRPr="0093764D">
        <w:rPr>
          <w:rFonts w:ascii="Times New Roman" w:hAnsi="Times New Roman" w:cs="Times New Roman"/>
          <w:lang w:val="en-US"/>
        </w:rPr>
        <w:t xml:space="preserve"> by chelating groups with mid or high </w:t>
      </w:r>
      <w:proofErr w:type="spellStart"/>
      <w:r w:rsidR="006A6137" w:rsidRPr="0093764D">
        <w:rPr>
          <w:rFonts w:ascii="Times New Roman" w:hAnsi="Times New Roman" w:cs="Times New Roman"/>
          <w:lang w:val="en-US"/>
        </w:rPr>
        <w:t>pKA</w:t>
      </w:r>
      <w:proofErr w:type="spellEnd"/>
      <w:r w:rsidR="006A6137" w:rsidRPr="0093764D">
        <w:rPr>
          <w:rFonts w:ascii="Times New Roman" w:hAnsi="Times New Roman" w:cs="Times New Roman"/>
          <w:lang w:val="en-US"/>
        </w:rPr>
        <w:t xml:space="preserve"> values. </w:t>
      </w:r>
      <w:proofErr w:type="spellStart"/>
      <w:r w:rsidR="009753D7" w:rsidRPr="0093764D">
        <w:rPr>
          <w:rFonts w:ascii="Times New Roman" w:hAnsi="Times New Roman" w:cs="Times New Roman"/>
          <w:lang w:val="en-US"/>
        </w:rPr>
        <w:t>D</w:t>
      </w:r>
      <w:r w:rsidRPr="0093764D">
        <w:rPr>
          <w:rFonts w:ascii="Times New Roman" w:hAnsi="Times New Roman" w:cs="Times New Roman"/>
          <w:lang w:val="en-US"/>
        </w:rPr>
        <w:t>ipicolinic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acid (</w:t>
      </w:r>
      <w:r w:rsidR="007673B7" w:rsidRPr="0093764D">
        <w:rPr>
          <w:rFonts w:ascii="Times New Roman" w:hAnsi="Times New Roman" w:cs="Times New Roman"/>
          <w:lang w:val="en-US"/>
        </w:rPr>
        <w:t>DIPIC</w:t>
      </w:r>
      <w:r w:rsidRPr="0093764D">
        <w:rPr>
          <w:rFonts w:ascii="Times New Roman" w:hAnsi="Times New Roman" w:cs="Times New Roman"/>
          <w:lang w:val="en-US"/>
        </w:rPr>
        <w:t xml:space="preserve">) </w:t>
      </w:r>
      <w:r w:rsidR="009753D7" w:rsidRPr="0093764D">
        <w:rPr>
          <w:rFonts w:ascii="Times New Roman" w:hAnsi="Times New Roman" w:cs="Times New Roman"/>
          <w:lang w:val="en-US"/>
        </w:rPr>
        <w:t xml:space="preserve">was </w:t>
      </w:r>
      <w:r w:rsidRPr="0093764D">
        <w:rPr>
          <w:rFonts w:ascii="Times New Roman" w:hAnsi="Times New Roman" w:cs="Times New Roman"/>
          <w:lang w:val="en-US"/>
        </w:rPr>
        <w:t>shown to be of interest</w:t>
      </w:r>
      <w:r w:rsidR="00BC6027" w:rsidRPr="0093764D">
        <w:rPr>
          <w:rFonts w:ascii="Times New Roman" w:hAnsi="Times New Roman" w:cs="Times New Roman"/>
          <w:lang w:val="en-US"/>
        </w:rPr>
        <w:t xml:space="preserve">, as </w:t>
      </w:r>
      <w:r w:rsidR="009753D7" w:rsidRPr="0093764D">
        <w:rPr>
          <w:rFonts w:ascii="Times New Roman" w:hAnsi="Times New Roman" w:cs="Times New Roman"/>
          <w:lang w:val="en-US"/>
        </w:rPr>
        <w:t xml:space="preserve">the </w:t>
      </w:r>
      <w:r w:rsidR="000768DA" w:rsidRPr="0093764D">
        <w:rPr>
          <w:rFonts w:ascii="Times New Roman" w:hAnsi="Times New Roman" w:cs="Times New Roman"/>
          <w:lang w:val="en-US"/>
        </w:rPr>
        <w:t>[Co(</w:t>
      </w:r>
      <w:proofErr w:type="spellStart"/>
      <w:r w:rsidR="000768DA" w:rsidRPr="0093764D">
        <w:rPr>
          <w:rFonts w:ascii="Times New Roman" w:hAnsi="Times New Roman" w:cs="Times New Roman"/>
          <w:lang w:val="en-US"/>
        </w:rPr>
        <w:t>dipic</w:t>
      </w:r>
      <w:proofErr w:type="spellEnd"/>
      <w:r w:rsidR="000768DA" w:rsidRPr="0093764D">
        <w:rPr>
          <w:rFonts w:ascii="Times New Roman" w:hAnsi="Times New Roman" w:cs="Times New Roman"/>
          <w:lang w:val="en-US"/>
        </w:rPr>
        <w:t>)</w:t>
      </w:r>
      <w:r w:rsidR="000768DA" w:rsidRPr="0093764D">
        <w:rPr>
          <w:rFonts w:ascii="Times New Roman" w:hAnsi="Times New Roman" w:cs="Times New Roman"/>
          <w:vertAlign w:val="subscript"/>
          <w:lang w:val="en-US"/>
        </w:rPr>
        <w:t>2</w:t>
      </w:r>
      <w:r w:rsidR="000768DA" w:rsidRPr="0093764D">
        <w:rPr>
          <w:rFonts w:ascii="Times New Roman" w:hAnsi="Times New Roman" w:cs="Times New Roman"/>
          <w:lang w:val="en-US"/>
        </w:rPr>
        <w:t>]</w:t>
      </w:r>
      <w:r w:rsidR="000768DA" w:rsidRPr="0093764D">
        <w:rPr>
          <w:rFonts w:ascii="Times New Roman" w:hAnsi="Times New Roman" w:cs="Times New Roman"/>
          <w:vertAlign w:val="superscript"/>
          <w:lang w:val="en-US"/>
        </w:rPr>
        <w:t>2-</w:t>
      </w:r>
      <w:r w:rsidR="000768DA" w:rsidRPr="0093764D">
        <w:rPr>
          <w:rFonts w:ascii="Times New Roman" w:hAnsi="Times New Roman" w:cs="Times New Roman"/>
          <w:lang w:val="en-US"/>
        </w:rPr>
        <w:t xml:space="preserve"> complex </w:t>
      </w:r>
      <w:r w:rsidR="0075077A" w:rsidRPr="0093764D">
        <w:rPr>
          <w:rFonts w:ascii="Times New Roman" w:hAnsi="Times New Roman" w:cs="Times New Roman"/>
          <w:lang w:val="en-US"/>
        </w:rPr>
        <w:t>is stable even at low pH due to the low basicity of the nitrogen atom found in the aromatic heterocycle</w:t>
      </w:r>
      <w:r w:rsidR="00BC6027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&lt;EndNote&gt;&lt;Cite&gt;&lt;Author&gt;Yang&lt;/Author&gt;&lt;Year&gt;2002&lt;/Year&gt;&lt;RecNum&gt;45&lt;/RecNum&gt;&lt;DisplayText&gt;(Yang et al., 2002)&lt;/DisplayText&gt;&lt;record&gt;&lt;rec-number&gt;45&lt;/rec-number&gt;&lt;foreign-keys&gt;&lt;key app="EN" db-id="pf5d2ffzh2009oe5ww15dfdsswtffr00vv92"&gt;45&lt;/key&gt;&lt;/foreign-keys&gt;&lt;ref-type name="Journal Article"&gt;17&lt;/ref-type&gt;&lt;contributors&gt;&lt;authors&gt;&lt;author&gt;Yang, L. Q.&lt;/author&gt;&lt;author&gt;Crans, D. C.&lt;/author&gt;&lt;author&gt;Miller, S. M.&lt;/author&gt;&lt;author&gt;la Cour, A.&lt;/author&gt;&lt;author&gt;Anderson, O. P.&lt;/author&gt;&lt;author&gt;Kaszynski, P. M.&lt;/author&gt;&lt;author&gt;Godzala, M. E.&lt;/author&gt;&lt;author&gt;Austin, L. D.&lt;/author&gt;&lt;author&gt;Willsky, G. R.&lt;/author&gt;&lt;/authors&gt;&lt;/contributors&gt;&lt;titles&gt;&lt;title&gt;Cobalt(II) and cobalt(III) dipicolinate complexes: Solid state, solution, and in vivo insulin-like properties&lt;/title&gt;&lt;secondary-title&gt;Inorganic Chemistry&lt;/secondary-title&gt;&lt;/titles&gt;&lt;pages&gt;4859-4871&lt;/pages&gt;&lt;volume&gt;41&lt;/volume&gt;&lt;number&gt;19&lt;/number&gt;&lt;dates&gt;&lt;year&gt;2002&lt;/year&gt;&lt;pub-dates&gt;&lt;date&gt;Sep&lt;/date&gt;&lt;/pub-dates&gt;&lt;/dates&gt;&lt;isbn&gt;0020-1669&lt;/isbn&gt;&lt;accession-num&gt;WOS:000178126700006&lt;/accession-num&gt;&lt;urls&gt;&lt;related-urls&gt;&lt;url&gt;&amp;lt;Go to ISI&amp;gt;://WOS:000178126700006&lt;/url&gt;&lt;/related-urls&gt;&lt;/urls&gt;&lt;electronic-resource-num&gt;10.1021/ic020062l&lt;/electronic-resource-num&gt;&lt;/record&gt;&lt;/Cite&gt;&lt;/EndNote&gt;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(Yang et al., 2002)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7673B7" w:rsidRPr="0093764D">
        <w:rPr>
          <w:rFonts w:ascii="Times New Roman" w:hAnsi="Times New Roman" w:cs="Times New Roman"/>
          <w:lang w:val="en-US"/>
        </w:rPr>
        <w:t>.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r w:rsidR="00BA49D3" w:rsidRPr="0093764D">
        <w:rPr>
          <w:rFonts w:ascii="Times New Roman" w:hAnsi="Times New Roman" w:cs="Times New Roman"/>
          <w:lang w:val="en-US"/>
        </w:rPr>
        <w:t xml:space="preserve">In addition, combination of DIPIC with proton </w:t>
      </w:r>
      <w:r w:rsidR="000768DA" w:rsidRPr="0093764D">
        <w:rPr>
          <w:rFonts w:ascii="Times New Roman" w:hAnsi="Times New Roman" w:cs="Times New Roman"/>
          <w:lang w:val="en-US"/>
        </w:rPr>
        <w:t>acceptors</w:t>
      </w:r>
      <w:r w:rsidR="00BA49D3" w:rsidRPr="0093764D">
        <w:rPr>
          <w:rFonts w:ascii="Times New Roman" w:hAnsi="Times New Roman" w:cs="Times New Roman"/>
          <w:lang w:val="en-US"/>
        </w:rPr>
        <w:t xml:space="preserve"> (histidine, thiamine, ornithine and</w:t>
      </w:r>
      <w:r w:rsidR="00A75413" w:rsidRPr="0093764D">
        <w:rPr>
          <w:rFonts w:ascii="Times New Roman" w:hAnsi="Times New Roman" w:cs="Times New Roman"/>
          <w:lang w:val="en-US"/>
        </w:rPr>
        <w:t xml:space="preserve"> o-</w:t>
      </w:r>
      <w:proofErr w:type="spellStart"/>
      <w:r w:rsidR="00A75413" w:rsidRPr="0093764D">
        <w:rPr>
          <w:rFonts w:ascii="Times New Roman" w:hAnsi="Times New Roman" w:cs="Times New Roman"/>
          <w:lang w:val="en-US"/>
        </w:rPr>
        <w:t>phenylenediamine</w:t>
      </w:r>
      <w:proofErr w:type="spellEnd"/>
      <w:r w:rsidR="009A15C5" w:rsidRPr="0093764D">
        <w:rPr>
          <w:rFonts w:ascii="Times New Roman" w:hAnsi="Times New Roman" w:cs="Times New Roman"/>
          <w:lang w:val="en-US"/>
        </w:rPr>
        <w:t xml:space="preserve">, </w:t>
      </w:r>
      <w:r w:rsidR="00BA49D3" w:rsidRPr="0093764D">
        <w:rPr>
          <w:rFonts w:ascii="Times New Roman" w:hAnsi="Times New Roman" w:cs="Times New Roman"/>
          <w:lang w:val="en-US"/>
        </w:rPr>
        <w:t>OPD)</w:t>
      </w:r>
      <w:r w:rsidR="00E26EE5" w:rsidRPr="0093764D">
        <w:rPr>
          <w:rFonts w:ascii="Times New Roman" w:hAnsi="Times New Roman" w:cs="Times New Roman"/>
          <w:lang w:val="en-US"/>
        </w:rPr>
        <w:t xml:space="preserve"> </w:t>
      </w:r>
      <w:r w:rsidR="00BA49D3" w:rsidRPr="0093764D">
        <w:rPr>
          <w:rFonts w:ascii="Times New Roman" w:hAnsi="Times New Roman" w:cs="Times New Roman"/>
          <w:lang w:val="en-US"/>
        </w:rPr>
        <w:t>were</w:t>
      </w:r>
      <w:r w:rsidRPr="0093764D">
        <w:rPr>
          <w:rFonts w:ascii="Times New Roman" w:hAnsi="Times New Roman" w:cs="Times New Roman"/>
          <w:lang w:val="en-US"/>
        </w:rPr>
        <w:t xml:space="preserve"> described </w:t>
      </w:r>
      <w:r w:rsidR="006A6137" w:rsidRPr="0093764D">
        <w:rPr>
          <w:rFonts w:ascii="Times New Roman" w:hAnsi="Times New Roman" w:cs="Times New Roman"/>
          <w:lang w:val="en-US"/>
        </w:rPr>
        <w:t xml:space="preserve">to enhance and stabilize the formation of </w:t>
      </w:r>
      <w:r w:rsidR="00024453" w:rsidRPr="0093764D">
        <w:rPr>
          <w:rFonts w:ascii="Times New Roman" w:hAnsi="Times New Roman" w:cs="Times New Roman"/>
          <w:lang w:val="en-US"/>
        </w:rPr>
        <w:t>the</w:t>
      </w:r>
      <w:r w:rsidR="006A6137" w:rsidRPr="0093764D">
        <w:rPr>
          <w:rFonts w:ascii="Times New Roman" w:hAnsi="Times New Roman" w:cs="Times New Roman"/>
          <w:lang w:val="en-US"/>
        </w:rPr>
        <w:t xml:space="preserve"> [</w:t>
      </w:r>
      <w:proofErr w:type="gramStart"/>
      <w:r w:rsidR="006A6137" w:rsidRPr="0093764D">
        <w:rPr>
          <w:rFonts w:ascii="Times New Roman" w:hAnsi="Times New Roman" w:cs="Times New Roman"/>
          <w:lang w:val="en-US"/>
        </w:rPr>
        <w:t>Co(</w:t>
      </w:r>
      <w:proofErr w:type="spellStart"/>
      <w:proofErr w:type="gramEnd"/>
      <w:r w:rsidR="006A6137" w:rsidRPr="0093764D">
        <w:rPr>
          <w:rFonts w:ascii="Times New Roman" w:hAnsi="Times New Roman" w:cs="Times New Roman"/>
          <w:lang w:val="en-US"/>
        </w:rPr>
        <w:t>dipic</w:t>
      </w:r>
      <w:proofErr w:type="spellEnd"/>
      <w:r w:rsidR="006A6137" w:rsidRPr="0093764D">
        <w:rPr>
          <w:rFonts w:ascii="Times New Roman" w:hAnsi="Times New Roman" w:cs="Times New Roman"/>
          <w:lang w:val="en-US"/>
        </w:rPr>
        <w:t>)</w:t>
      </w:r>
      <w:r w:rsidR="006A6137" w:rsidRPr="0093764D">
        <w:rPr>
          <w:rFonts w:ascii="Times New Roman" w:hAnsi="Times New Roman" w:cs="Times New Roman"/>
          <w:vertAlign w:val="subscript"/>
          <w:lang w:val="en-US"/>
        </w:rPr>
        <w:t>2</w:t>
      </w:r>
      <w:r w:rsidR="006A6137" w:rsidRPr="0093764D">
        <w:rPr>
          <w:rFonts w:ascii="Times New Roman" w:hAnsi="Times New Roman" w:cs="Times New Roman"/>
          <w:lang w:val="en-US"/>
        </w:rPr>
        <w:t>]</w:t>
      </w:r>
      <w:r w:rsidR="006A6137" w:rsidRPr="0093764D">
        <w:rPr>
          <w:rFonts w:ascii="Times New Roman" w:hAnsi="Times New Roman" w:cs="Times New Roman"/>
          <w:vertAlign w:val="superscript"/>
          <w:lang w:val="en-US"/>
        </w:rPr>
        <w:t>2-</w:t>
      </w:r>
      <w:r w:rsidR="006A6137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>complex</w:t>
      </w:r>
      <w:r w:rsidR="00BA49D3" w:rsidRPr="0093764D">
        <w:rPr>
          <w:rFonts w:ascii="Times New Roman" w:hAnsi="Times New Roman" w:cs="Times New Roman"/>
          <w:lang w:val="en-US"/>
        </w:rPr>
        <w:t>es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r w:rsidR="006A6137" w:rsidRPr="0093764D">
        <w:rPr>
          <w:rFonts w:ascii="Times New Roman" w:hAnsi="Times New Roman" w:cs="Times New Roman"/>
          <w:lang w:val="en-US"/>
        </w:rPr>
        <w:t xml:space="preserve">at low pH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PEVuZE5vdGU+PENpdGU+PEF1dGhvcj5HaGFzZW1pPC9BdXRob3I+PFllYXI+MjAxNDwvWWVhcj48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=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PEVuZE5vdGU+PENpdGU+PEF1dGhvcj5HaGFzZW1pPC9BdXRob3I+PFllYXI+MjAxNDwvWWVhcj48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=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(Ghasemi et al., 2014)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Pr="0093764D">
        <w:rPr>
          <w:rFonts w:ascii="Times New Roman" w:hAnsi="Times New Roman" w:cs="Times New Roman"/>
          <w:lang w:val="en-US"/>
        </w:rPr>
        <w:t xml:space="preserve">. </w:t>
      </w:r>
      <w:r w:rsidR="0075077A" w:rsidRPr="0093764D">
        <w:rPr>
          <w:rFonts w:ascii="Times New Roman" w:hAnsi="Times New Roman" w:cs="Times New Roman"/>
          <w:lang w:val="en-US"/>
        </w:rPr>
        <w:t>However, n</w:t>
      </w:r>
      <w:r w:rsidRPr="0093764D">
        <w:rPr>
          <w:rFonts w:ascii="Times New Roman" w:hAnsi="Times New Roman" w:cs="Times New Roman"/>
          <w:lang w:val="en-US"/>
        </w:rPr>
        <w:t>o</w:t>
      </w:r>
      <w:r w:rsidR="008E3C6A" w:rsidRPr="0093764D">
        <w:rPr>
          <w:rFonts w:ascii="Times New Roman" w:hAnsi="Times New Roman" w:cs="Times New Roman"/>
          <w:lang w:val="en-US"/>
        </w:rPr>
        <w:t xml:space="preserve"> significant </w:t>
      </w:r>
      <w:r w:rsidRPr="0093764D">
        <w:rPr>
          <w:rFonts w:ascii="Times New Roman" w:hAnsi="Times New Roman" w:cs="Times New Roman"/>
          <w:lang w:val="en-US"/>
        </w:rPr>
        <w:t xml:space="preserve">effect of </w:t>
      </w:r>
      <w:r w:rsidR="00BA49D3" w:rsidRPr="0093764D">
        <w:rPr>
          <w:rFonts w:ascii="Times New Roman" w:hAnsi="Times New Roman" w:cs="Times New Roman"/>
          <w:lang w:val="en-US"/>
        </w:rPr>
        <w:t xml:space="preserve">these combinations </w:t>
      </w:r>
      <w:proofErr w:type="gramStart"/>
      <w:r w:rsidRPr="0093764D">
        <w:rPr>
          <w:rFonts w:ascii="Times New Roman" w:hAnsi="Times New Roman" w:cs="Times New Roman"/>
          <w:lang w:val="en-US"/>
        </w:rPr>
        <w:t>was observed</w:t>
      </w:r>
      <w:proofErr w:type="gramEnd"/>
      <w:r w:rsidRPr="0093764D">
        <w:rPr>
          <w:rFonts w:ascii="Times New Roman" w:hAnsi="Times New Roman" w:cs="Times New Roman"/>
          <w:lang w:val="en-US"/>
        </w:rPr>
        <w:t xml:space="preserve"> on the dissolution of Co</w:t>
      </w:r>
      <w:r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lang w:val="en-US"/>
        </w:rPr>
        <w:t>O</w:t>
      </w:r>
      <w:r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lang w:val="en-US"/>
        </w:rPr>
        <w:t xml:space="preserve">P in Gamble’s or </w:t>
      </w:r>
      <w:r w:rsidR="007673B7" w:rsidRPr="0093764D">
        <w:rPr>
          <w:rFonts w:ascii="Times New Roman" w:hAnsi="Times New Roman" w:cs="Times New Roman"/>
          <w:lang w:val="en-US"/>
        </w:rPr>
        <w:t xml:space="preserve">in </w:t>
      </w:r>
      <w:r w:rsidRPr="0093764D">
        <w:rPr>
          <w:rFonts w:ascii="Times New Roman" w:hAnsi="Times New Roman" w:cs="Times New Roman"/>
          <w:lang w:val="en-US"/>
        </w:rPr>
        <w:t>ALF</w:t>
      </w:r>
      <w:r w:rsidR="0075077A" w:rsidRPr="0093764D">
        <w:rPr>
          <w:rFonts w:ascii="Times New Roman" w:hAnsi="Times New Roman" w:cs="Times New Roman"/>
          <w:lang w:val="en-US"/>
        </w:rPr>
        <w:t xml:space="preserve"> (Table 2)</w:t>
      </w:r>
      <w:r w:rsidR="008E3C6A" w:rsidRPr="0093764D">
        <w:rPr>
          <w:rFonts w:ascii="Times New Roman" w:hAnsi="Times New Roman" w:cs="Times New Roman"/>
          <w:lang w:val="en-US"/>
        </w:rPr>
        <w:t>.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r w:rsidR="00BA49D3" w:rsidRPr="0093764D">
        <w:rPr>
          <w:rFonts w:ascii="Times New Roman" w:hAnsi="Times New Roman" w:cs="Times New Roman"/>
          <w:lang w:val="en-US"/>
        </w:rPr>
        <w:t>In contrast</w:t>
      </w:r>
      <w:r w:rsidR="0075077A" w:rsidRPr="0093764D">
        <w:rPr>
          <w:rFonts w:ascii="Times New Roman" w:hAnsi="Times New Roman" w:cs="Times New Roman"/>
          <w:lang w:val="en-US"/>
        </w:rPr>
        <w:t>,</w:t>
      </w:r>
      <w:r w:rsidR="008E3C6A" w:rsidRPr="0093764D">
        <w:rPr>
          <w:rFonts w:ascii="Times New Roman" w:hAnsi="Times New Roman" w:cs="Times New Roman"/>
          <w:lang w:val="en-US"/>
        </w:rPr>
        <w:t xml:space="preserve"> </w:t>
      </w:r>
      <w:r w:rsidR="00BA49D3" w:rsidRPr="0093764D">
        <w:rPr>
          <w:rFonts w:ascii="Times New Roman" w:hAnsi="Times New Roman" w:cs="Times New Roman"/>
          <w:lang w:val="en-US"/>
        </w:rPr>
        <w:t>OPD alone had a slight effect in ALF</w:t>
      </w:r>
      <w:r w:rsidR="0075077A" w:rsidRPr="0093764D">
        <w:rPr>
          <w:rFonts w:ascii="Times New Roman" w:hAnsi="Times New Roman" w:cs="Times New Roman"/>
          <w:lang w:val="en-US"/>
        </w:rPr>
        <w:t>. T</w:t>
      </w:r>
      <w:r w:rsidR="00BA49D3" w:rsidRPr="0093764D">
        <w:rPr>
          <w:rFonts w:ascii="Times New Roman" w:hAnsi="Times New Roman" w:cs="Times New Roman"/>
          <w:lang w:val="en-US"/>
        </w:rPr>
        <w:t>herefore,</w:t>
      </w:r>
      <w:r w:rsidR="007673B7" w:rsidRPr="0093764D">
        <w:rPr>
          <w:rFonts w:ascii="Times New Roman" w:hAnsi="Times New Roman" w:cs="Times New Roman"/>
          <w:lang w:val="en-US"/>
        </w:rPr>
        <w:t xml:space="preserve"> </w:t>
      </w:r>
      <w:r w:rsidR="00BA49D3" w:rsidRPr="0093764D">
        <w:rPr>
          <w:rFonts w:ascii="Times New Roman" w:hAnsi="Times New Roman" w:cs="Times New Roman"/>
          <w:lang w:val="en-US"/>
        </w:rPr>
        <w:t>w</w:t>
      </w:r>
      <w:r w:rsidR="00CC0A32" w:rsidRPr="0093764D">
        <w:rPr>
          <w:rFonts w:ascii="Times New Roman" w:hAnsi="Times New Roman" w:cs="Times New Roman"/>
          <w:lang w:val="en-US"/>
        </w:rPr>
        <w:t xml:space="preserve">e also </w:t>
      </w:r>
      <w:r w:rsidR="00BA49D3" w:rsidRPr="0093764D">
        <w:rPr>
          <w:rFonts w:ascii="Times New Roman" w:hAnsi="Times New Roman" w:cs="Times New Roman"/>
          <w:lang w:val="en-US"/>
        </w:rPr>
        <w:t xml:space="preserve">tested </w:t>
      </w:r>
      <w:r w:rsidR="006C7A70" w:rsidRPr="0093764D">
        <w:rPr>
          <w:rFonts w:ascii="Times New Roman" w:hAnsi="Times New Roman" w:cs="Times New Roman"/>
          <w:lang w:val="en-US"/>
        </w:rPr>
        <w:t xml:space="preserve">OPD in </w:t>
      </w:r>
      <w:r w:rsidR="00DE5108" w:rsidRPr="0093764D">
        <w:rPr>
          <w:rFonts w:ascii="Times New Roman" w:hAnsi="Times New Roman" w:cs="Times New Roman"/>
          <w:lang w:val="en-US"/>
        </w:rPr>
        <w:t>combination with</w:t>
      </w:r>
      <w:r w:rsidR="00CC0A32" w:rsidRPr="0093764D">
        <w:rPr>
          <w:rFonts w:ascii="Times New Roman" w:hAnsi="Times New Roman" w:cs="Times New Roman"/>
          <w:lang w:val="en-US"/>
        </w:rPr>
        <w:t xml:space="preserve"> </w:t>
      </w:r>
      <w:r w:rsidR="00024453" w:rsidRPr="0093764D">
        <w:rPr>
          <w:rFonts w:ascii="Times New Roman" w:hAnsi="Times New Roman" w:cs="Times New Roman"/>
          <w:lang w:val="en-US"/>
        </w:rPr>
        <w:t xml:space="preserve">ascorbate </w:t>
      </w:r>
      <w:r w:rsidR="0075077A" w:rsidRPr="0093764D">
        <w:rPr>
          <w:rFonts w:ascii="Times New Roman" w:hAnsi="Times New Roman" w:cs="Times New Roman"/>
          <w:lang w:val="en-US"/>
        </w:rPr>
        <w:t xml:space="preserve">and </w:t>
      </w:r>
      <w:r w:rsidR="00CC0A32" w:rsidRPr="0093764D">
        <w:rPr>
          <w:rFonts w:ascii="Times New Roman" w:hAnsi="Times New Roman" w:cs="Times New Roman"/>
          <w:lang w:val="en-US"/>
        </w:rPr>
        <w:t>EDTA</w:t>
      </w:r>
      <w:r w:rsidR="006C7A70" w:rsidRPr="0093764D">
        <w:rPr>
          <w:rFonts w:ascii="Times New Roman" w:hAnsi="Times New Roman" w:cs="Times New Roman"/>
          <w:lang w:val="en-US"/>
        </w:rPr>
        <w:t xml:space="preserve">. </w:t>
      </w:r>
      <w:r w:rsidR="006D1430" w:rsidRPr="0093764D">
        <w:rPr>
          <w:rFonts w:ascii="Times New Roman" w:hAnsi="Times New Roman" w:cs="Times New Roman"/>
          <w:lang w:val="en-US"/>
        </w:rPr>
        <w:t xml:space="preserve">OPD addition </w:t>
      </w:r>
      <w:r w:rsidR="00DE5108" w:rsidRPr="0093764D">
        <w:rPr>
          <w:rFonts w:ascii="Times New Roman" w:hAnsi="Times New Roman" w:cs="Times New Roman"/>
          <w:lang w:val="en-US"/>
        </w:rPr>
        <w:t xml:space="preserve">significantly </w:t>
      </w:r>
      <w:r w:rsidR="006D1430" w:rsidRPr="0093764D">
        <w:rPr>
          <w:rFonts w:ascii="Times New Roman" w:hAnsi="Times New Roman" w:cs="Times New Roman"/>
          <w:lang w:val="en-US"/>
        </w:rPr>
        <w:t xml:space="preserve">increased </w:t>
      </w:r>
      <w:r w:rsidR="00024453" w:rsidRPr="0093764D">
        <w:rPr>
          <w:rFonts w:ascii="Times New Roman" w:hAnsi="Times New Roman" w:cs="Times New Roman"/>
          <w:lang w:val="en-US"/>
        </w:rPr>
        <w:t>Co</w:t>
      </w:r>
      <w:r w:rsidR="00024453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024453" w:rsidRPr="0093764D">
        <w:rPr>
          <w:rFonts w:ascii="Times New Roman" w:hAnsi="Times New Roman" w:cs="Times New Roman"/>
          <w:lang w:val="en-US"/>
        </w:rPr>
        <w:t>O</w:t>
      </w:r>
      <w:r w:rsidR="00024453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024453" w:rsidRPr="0093764D">
        <w:rPr>
          <w:rFonts w:ascii="Times New Roman" w:hAnsi="Times New Roman" w:cs="Times New Roman"/>
          <w:lang w:val="en-US"/>
        </w:rPr>
        <w:t xml:space="preserve">P dissolution </w:t>
      </w:r>
      <w:r w:rsidR="006D1430" w:rsidRPr="0093764D">
        <w:rPr>
          <w:rFonts w:ascii="Times New Roman" w:hAnsi="Times New Roman" w:cs="Times New Roman"/>
          <w:lang w:val="en-US"/>
        </w:rPr>
        <w:t>effic</w:t>
      </w:r>
      <w:r w:rsidR="003C3F46" w:rsidRPr="0093764D">
        <w:rPr>
          <w:rFonts w:ascii="Times New Roman" w:hAnsi="Times New Roman" w:cs="Times New Roman"/>
          <w:lang w:val="en-US"/>
        </w:rPr>
        <w:t>acy</w:t>
      </w:r>
      <w:r w:rsidR="006D1430" w:rsidRPr="0093764D">
        <w:rPr>
          <w:rFonts w:ascii="Times New Roman" w:hAnsi="Times New Roman" w:cs="Times New Roman"/>
          <w:lang w:val="en-US"/>
        </w:rPr>
        <w:t xml:space="preserve"> </w:t>
      </w:r>
      <w:r w:rsidR="00CC0A32" w:rsidRPr="0093764D">
        <w:rPr>
          <w:rFonts w:ascii="Times New Roman" w:hAnsi="Times New Roman" w:cs="Times New Roman"/>
          <w:lang w:val="en-US"/>
        </w:rPr>
        <w:t xml:space="preserve">in Gamble’s, with a </w:t>
      </w:r>
      <w:r w:rsidR="00AE3D17" w:rsidRPr="0093764D">
        <w:rPr>
          <w:rFonts w:ascii="Times New Roman" w:hAnsi="Times New Roman" w:cs="Times New Roman"/>
          <w:lang w:val="en-US"/>
        </w:rPr>
        <w:t>dissolution</w:t>
      </w:r>
      <w:r w:rsidR="00CC0A32" w:rsidRPr="0093764D">
        <w:rPr>
          <w:rFonts w:ascii="Times New Roman" w:hAnsi="Times New Roman" w:cs="Times New Roman"/>
          <w:lang w:val="en-US"/>
        </w:rPr>
        <w:t xml:space="preserve"> rat</w:t>
      </w:r>
      <w:r w:rsidR="0075077A" w:rsidRPr="0093764D">
        <w:rPr>
          <w:rFonts w:ascii="Times New Roman" w:hAnsi="Times New Roman" w:cs="Times New Roman"/>
          <w:lang w:val="en-US"/>
        </w:rPr>
        <w:t>io</w:t>
      </w:r>
      <w:r w:rsidR="00CC0A32" w:rsidRPr="0093764D">
        <w:rPr>
          <w:rFonts w:ascii="Times New Roman" w:hAnsi="Times New Roman" w:cs="Times New Roman"/>
          <w:lang w:val="en-US"/>
        </w:rPr>
        <w:t xml:space="preserve"> of 0.94% and 0.99% at day 1 and day 7</w:t>
      </w:r>
      <w:r w:rsidR="0075077A" w:rsidRPr="0093764D">
        <w:rPr>
          <w:rFonts w:ascii="Times New Roman" w:hAnsi="Times New Roman" w:cs="Times New Roman"/>
          <w:lang w:val="en-US"/>
        </w:rPr>
        <w:t>, respectively</w:t>
      </w:r>
      <w:r w:rsidR="00E46C21" w:rsidRPr="0093764D">
        <w:rPr>
          <w:rFonts w:ascii="Times New Roman" w:hAnsi="Times New Roman" w:cs="Times New Roman"/>
          <w:lang w:val="en-US"/>
        </w:rPr>
        <w:t xml:space="preserve">, but not in ALF. </w:t>
      </w:r>
      <w:r w:rsidR="003C3F46" w:rsidRPr="0093764D">
        <w:rPr>
          <w:rFonts w:ascii="Times New Roman" w:hAnsi="Times New Roman" w:cs="Times New Roman"/>
          <w:lang w:val="en-US"/>
        </w:rPr>
        <w:t>Whereas</w:t>
      </w:r>
      <w:r w:rsidR="00371F46" w:rsidRPr="0093764D">
        <w:rPr>
          <w:rFonts w:ascii="Times New Roman" w:hAnsi="Times New Roman" w:cs="Times New Roman"/>
          <w:lang w:val="en-US"/>
        </w:rPr>
        <w:t xml:space="preserve"> it should be noted that </w:t>
      </w:r>
      <w:r w:rsidR="00A3727A" w:rsidRPr="0093764D">
        <w:rPr>
          <w:rFonts w:ascii="Times New Roman" w:hAnsi="Times New Roman" w:cs="Times New Roman"/>
          <w:lang w:val="en-US"/>
        </w:rPr>
        <w:t>addition of OPD markedly increased the efficacy of</w:t>
      </w:r>
      <w:r w:rsidR="00E46C21" w:rsidRPr="0093764D">
        <w:rPr>
          <w:rFonts w:ascii="Times New Roman" w:hAnsi="Times New Roman" w:cs="Times New Roman"/>
          <w:lang w:val="en-US"/>
        </w:rPr>
        <w:t xml:space="preserve"> ascorbate</w:t>
      </w:r>
      <w:r w:rsidR="000F2992" w:rsidRPr="0093764D">
        <w:rPr>
          <w:rFonts w:ascii="Times New Roman" w:hAnsi="Times New Roman" w:cs="Times New Roman"/>
          <w:lang w:val="en-US"/>
        </w:rPr>
        <w:t xml:space="preserve"> and </w:t>
      </w:r>
      <w:r w:rsidR="00371F46" w:rsidRPr="0093764D">
        <w:rPr>
          <w:rFonts w:ascii="Times New Roman" w:hAnsi="Times New Roman" w:cs="Times New Roman"/>
          <w:lang w:val="en-US"/>
        </w:rPr>
        <w:t>EDTA</w:t>
      </w:r>
      <w:r w:rsidR="000F2992" w:rsidRPr="0093764D">
        <w:rPr>
          <w:rFonts w:ascii="Times New Roman" w:hAnsi="Times New Roman" w:cs="Times New Roman"/>
          <w:lang w:val="en-US"/>
        </w:rPr>
        <w:t xml:space="preserve">, </w:t>
      </w:r>
      <w:r w:rsidR="00A3727A" w:rsidRPr="0093764D">
        <w:rPr>
          <w:rFonts w:ascii="Times New Roman" w:hAnsi="Times New Roman" w:cs="Times New Roman"/>
          <w:lang w:val="en-US"/>
        </w:rPr>
        <w:t xml:space="preserve">those </w:t>
      </w:r>
      <w:r w:rsidR="00E46C21" w:rsidRPr="0093764D">
        <w:rPr>
          <w:rFonts w:ascii="Times New Roman" w:hAnsi="Times New Roman" w:cs="Times New Roman"/>
          <w:lang w:val="en-US"/>
        </w:rPr>
        <w:t>combination</w:t>
      </w:r>
      <w:r w:rsidR="00A3727A" w:rsidRPr="0093764D">
        <w:rPr>
          <w:rFonts w:ascii="Times New Roman" w:hAnsi="Times New Roman" w:cs="Times New Roman"/>
          <w:lang w:val="en-US"/>
        </w:rPr>
        <w:t>s</w:t>
      </w:r>
      <w:r w:rsidR="00E46C21" w:rsidRPr="0093764D">
        <w:rPr>
          <w:rFonts w:ascii="Times New Roman" w:hAnsi="Times New Roman" w:cs="Times New Roman"/>
          <w:lang w:val="en-US"/>
        </w:rPr>
        <w:t xml:space="preserve"> </w:t>
      </w:r>
      <w:r w:rsidR="00A3727A" w:rsidRPr="0093764D">
        <w:rPr>
          <w:rFonts w:ascii="Times New Roman" w:hAnsi="Times New Roman" w:cs="Times New Roman"/>
          <w:lang w:val="en-US"/>
        </w:rPr>
        <w:t xml:space="preserve">were </w:t>
      </w:r>
      <w:r w:rsidR="00371F46" w:rsidRPr="0093764D">
        <w:rPr>
          <w:rFonts w:ascii="Times New Roman" w:hAnsi="Times New Roman" w:cs="Times New Roman"/>
          <w:lang w:val="en-US"/>
        </w:rPr>
        <w:t xml:space="preserve">not retained for the rest of the study due to the toxicity of OPD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&lt;EndNote&gt;&lt;Cite&gt;&lt;Author&gt;Matsumoto&lt;/Author&gt;&lt;Year&gt;2012&lt;/Year&gt;&lt;RecNum&gt;95&lt;/RecNum&gt;&lt;DisplayText&gt;(Matsumoto et al., 2012)&lt;/DisplayText&gt;&lt;record&gt;&lt;rec-number&gt;95&lt;/rec-number&gt;&lt;foreign-keys&gt;&lt;key app="EN" db-id="pf5d2ffzh2009oe5ww15dfdsswtffr00vv92"&gt;95&lt;/key&gt;&lt;/foreign-keys&gt;&lt;ref-type name="Journal Article"&gt;17&lt;/ref-type&gt;&lt;contributors&gt;&lt;authors&gt;&lt;author&gt;Matsumoto, M.&lt;/author&gt;&lt;author&gt;Suzuki, M.&lt;/author&gt;&lt;author&gt;Kano, H.&lt;/author&gt;&lt;author&gt;Aiso, S.&lt;/author&gt;&lt;author&gt;Yamazaki, K.&lt;/author&gt;&lt;author&gt;Fukushima, S.&lt;/author&gt;&lt;/authors&gt;&lt;/contributors&gt;&lt;auth-address&gt;Japan Ind Safety &amp;amp; Hlth Assoc, Japan Bioassay Res Ctr, Hadano, Kanagawa 2570015, Japan&lt;/auth-address&gt;&lt;titles&gt;&lt;title&gt;Carcinogenicity of ortho-phenylenediamine dihydrochloride in rats and mice by two-year drinking water treatment&lt;/title&gt;&lt;secondary-title&gt;Archives of Toxicology&lt;/secondary-title&gt;&lt;alt-title&gt;Arch Toxicol&lt;/alt-title&gt;&lt;/titles&gt;&lt;pages&gt;791-804&lt;/pages&gt;&lt;volume&gt;86&lt;/volume&gt;&lt;number&gt;5&lt;/number&gt;&lt;keywords&gt;&lt;keyword&gt;ortho-phenylenediamine&lt;/keyword&gt;&lt;keyword&gt;carcinogenicity&lt;/keyword&gt;&lt;keyword&gt;rodents&lt;/keyword&gt;&lt;keyword&gt;liver&lt;/keyword&gt;&lt;keyword&gt;gall bladder&lt;/keyword&gt;&lt;keyword&gt;urinary bladder&lt;/keyword&gt;&lt;keyword&gt;DNA-synthesis&lt;/keyword&gt;&lt;keyword&gt;derivatives&lt;/keyword&gt;&lt;keyword&gt;toxicity&lt;/keyword&gt;&lt;/keywords&gt;&lt;dates&gt;&lt;year&gt;2012&lt;/year&gt;&lt;pub-dates&gt;&lt;date&gt;May&lt;/date&gt;&lt;/pub-dates&gt;&lt;/dates&gt;&lt;isbn&gt;0340-5761&lt;/isbn&gt;&lt;accession-num&gt;WOS:000303346700011&lt;/accession-num&gt;&lt;urls&gt;&lt;related-urls&gt;&lt;url&gt;&amp;lt;Go to ISI&amp;gt;://WOS:000303346700011&lt;/url&gt;&lt;/related-urls&gt;&lt;/urls&gt;&lt;electronic-resource-num&gt;10.1007/s00204-012-0800-z&lt;/electronic-resource-num&gt;&lt;language&gt;English&lt;/language&gt;&lt;/record&gt;&lt;/Cite&gt;&lt;/EndNote&gt;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(Matsumoto et al., 2012)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371F46" w:rsidRPr="0093764D">
        <w:rPr>
          <w:rFonts w:ascii="Times New Roman" w:hAnsi="Times New Roman" w:cs="Times New Roman"/>
          <w:lang w:val="en-US"/>
        </w:rPr>
        <w:t>.</w:t>
      </w:r>
      <w:r w:rsidR="00E46C21" w:rsidRPr="0093764D">
        <w:rPr>
          <w:rFonts w:ascii="Times New Roman" w:hAnsi="Times New Roman" w:cs="Times New Roman"/>
          <w:lang w:val="en-US"/>
        </w:rPr>
        <w:t xml:space="preserve"> </w:t>
      </w:r>
    </w:p>
    <w:p w14:paraId="50842FB9" w14:textId="529B4754" w:rsidR="00024453" w:rsidRPr="0093764D" w:rsidRDefault="00FA40E0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In summary, the best combinations of molecules are: ascorbate alone, DFOB alone and the combination of ascorbate </w:t>
      </w:r>
      <w:r w:rsidR="00C75A67" w:rsidRPr="0093764D">
        <w:rPr>
          <w:rFonts w:ascii="Times New Roman" w:hAnsi="Times New Roman" w:cs="Times New Roman"/>
          <w:lang w:val="en-US"/>
        </w:rPr>
        <w:t>with</w:t>
      </w:r>
      <w:r w:rsidRPr="0093764D">
        <w:rPr>
          <w:rFonts w:ascii="Times New Roman" w:hAnsi="Times New Roman" w:cs="Times New Roman"/>
          <w:lang w:val="en-US"/>
        </w:rPr>
        <w:t xml:space="preserve"> EDTA, ascorbate </w:t>
      </w:r>
      <w:r w:rsidR="00C75A67" w:rsidRPr="0093764D">
        <w:rPr>
          <w:rFonts w:ascii="Times New Roman" w:hAnsi="Times New Roman" w:cs="Times New Roman"/>
          <w:lang w:val="en-US"/>
        </w:rPr>
        <w:t>with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93764D">
        <w:rPr>
          <w:rFonts w:ascii="Times New Roman" w:hAnsi="Times New Roman" w:cs="Times New Roman"/>
          <w:lang w:val="en-US"/>
        </w:rPr>
        <w:t>oxalate,</w:t>
      </w:r>
      <w:proofErr w:type="gramEnd"/>
      <w:r w:rsidRPr="0093764D">
        <w:rPr>
          <w:rFonts w:ascii="Times New Roman" w:hAnsi="Times New Roman" w:cs="Times New Roman"/>
          <w:lang w:val="en-US"/>
        </w:rPr>
        <w:t xml:space="preserve"> ascorbate </w:t>
      </w:r>
      <w:r w:rsidR="00C75A67" w:rsidRPr="0093764D">
        <w:rPr>
          <w:rFonts w:ascii="Times New Roman" w:hAnsi="Times New Roman" w:cs="Times New Roman"/>
          <w:lang w:val="en-US"/>
        </w:rPr>
        <w:t>with</w:t>
      </w:r>
      <w:r w:rsidRPr="0093764D">
        <w:rPr>
          <w:rFonts w:ascii="Times New Roman" w:hAnsi="Times New Roman" w:cs="Times New Roman"/>
          <w:lang w:val="en-US"/>
        </w:rPr>
        <w:t xml:space="preserve"> DTPA, ascorbate </w:t>
      </w:r>
      <w:r w:rsidR="00C75A67" w:rsidRPr="0093764D">
        <w:rPr>
          <w:rFonts w:ascii="Times New Roman" w:hAnsi="Times New Roman" w:cs="Times New Roman"/>
          <w:lang w:val="en-US"/>
        </w:rPr>
        <w:t>with</w:t>
      </w:r>
      <w:r w:rsidRPr="0093764D">
        <w:rPr>
          <w:rFonts w:ascii="Times New Roman" w:hAnsi="Times New Roman" w:cs="Times New Roman"/>
          <w:lang w:val="en-US"/>
        </w:rPr>
        <w:t xml:space="preserve"> DFOB and DFOB with oxalate. </w:t>
      </w:r>
    </w:p>
    <w:p w14:paraId="7A279D5A" w14:textId="77777777" w:rsidR="006D332E" w:rsidRPr="0093764D" w:rsidRDefault="006D332E" w:rsidP="00C36353">
      <w:pPr>
        <w:spacing w:after="0" w:line="480" w:lineRule="auto"/>
        <w:rPr>
          <w:rFonts w:ascii="Times New Roman" w:hAnsi="Times New Roman" w:cs="Times New Roman"/>
          <w:lang w:val="en-US"/>
        </w:rPr>
      </w:pPr>
    </w:p>
    <w:p w14:paraId="0FF0E918" w14:textId="77777777" w:rsidR="00D44B5B" w:rsidRPr="0093764D" w:rsidRDefault="00D44B5B" w:rsidP="00C36353">
      <w:pPr>
        <w:spacing w:after="0" w:line="480" w:lineRule="auto"/>
        <w:rPr>
          <w:rFonts w:ascii="Times New Roman" w:hAnsi="Times New Roman" w:cs="Times New Roman"/>
          <w:b/>
          <w:lang w:val="en-US"/>
        </w:rPr>
      </w:pPr>
    </w:p>
    <w:p w14:paraId="15AA9448" w14:textId="77777777" w:rsidR="00D44B5B" w:rsidRPr="0093764D" w:rsidRDefault="00D44B5B" w:rsidP="00C36353">
      <w:pPr>
        <w:spacing w:after="0" w:line="480" w:lineRule="auto"/>
        <w:rPr>
          <w:rFonts w:ascii="Times New Roman" w:hAnsi="Times New Roman" w:cs="Times New Roman"/>
          <w:b/>
          <w:lang w:val="en-US"/>
        </w:rPr>
      </w:pPr>
    </w:p>
    <w:p w14:paraId="5CCC7B08" w14:textId="01DCFB8A" w:rsidR="006846AC" w:rsidRPr="0093764D" w:rsidRDefault="00816F35" w:rsidP="00C36353">
      <w:pPr>
        <w:spacing w:after="0" w:line="480" w:lineRule="auto"/>
        <w:rPr>
          <w:rFonts w:ascii="Times New Roman" w:hAnsi="Times New Roman" w:cs="Times New Roman"/>
          <w:b/>
          <w:lang w:val="en-US"/>
        </w:rPr>
      </w:pPr>
      <w:proofErr w:type="gramStart"/>
      <w:r w:rsidRPr="0093764D">
        <w:rPr>
          <w:rFonts w:ascii="Times New Roman" w:hAnsi="Times New Roman" w:cs="Times New Roman"/>
          <w:b/>
          <w:lang w:val="en-US"/>
        </w:rPr>
        <w:lastRenderedPageBreak/>
        <w:t>3.</w:t>
      </w:r>
      <w:r w:rsidR="006640F6" w:rsidRPr="0093764D">
        <w:rPr>
          <w:rFonts w:ascii="Times New Roman" w:hAnsi="Times New Roman" w:cs="Times New Roman"/>
          <w:b/>
          <w:lang w:val="en-US"/>
        </w:rPr>
        <w:t>4</w:t>
      </w:r>
      <w:proofErr w:type="gramEnd"/>
      <w:r w:rsidR="006846AC" w:rsidRPr="0093764D">
        <w:rPr>
          <w:rFonts w:ascii="Times New Roman" w:hAnsi="Times New Roman" w:cs="Times New Roman"/>
          <w:b/>
          <w:lang w:val="en-US"/>
        </w:rPr>
        <w:t xml:space="preserve">/ </w:t>
      </w:r>
      <w:r w:rsidR="00C5111B" w:rsidRPr="0093764D">
        <w:rPr>
          <w:rFonts w:ascii="Times New Roman" w:hAnsi="Times New Roman" w:cs="Times New Roman"/>
          <w:b/>
          <w:lang w:val="en-US"/>
        </w:rPr>
        <w:t xml:space="preserve">Influence </w:t>
      </w:r>
      <w:r w:rsidR="006846AC" w:rsidRPr="0093764D">
        <w:rPr>
          <w:rFonts w:ascii="Times New Roman" w:hAnsi="Times New Roman" w:cs="Times New Roman"/>
          <w:b/>
          <w:lang w:val="en-US"/>
        </w:rPr>
        <w:t>of ligand concentration</w:t>
      </w:r>
      <w:r w:rsidR="00C5111B" w:rsidRPr="0093764D">
        <w:rPr>
          <w:rFonts w:ascii="Times New Roman" w:hAnsi="Times New Roman" w:cs="Times New Roman"/>
          <w:b/>
          <w:lang w:val="en-US"/>
        </w:rPr>
        <w:t xml:space="preserve"> on Co</w:t>
      </w:r>
      <w:r w:rsidR="00C5111B" w:rsidRPr="0093764D">
        <w:rPr>
          <w:rFonts w:ascii="Times New Roman" w:hAnsi="Times New Roman" w:cs="Times New Roman"/>
          <w:b/>
          <w:vertAlign w:val="subscript"/>
          <w:lang w:val="en-US"/>
        </w:rPr>
        <w:t>3</w:t>
      </w:r>
      <w:r w:rsidR="00C5111B" w:rsidRPr="0093764D">
        <w:rPr>
          <w:rFonts w:ascii="Times New Roman" w:hAnsi="Times New Roman" w:cs="Times New Roman"/>
          <w:b/>
          <w:lang w:val="en-US"/>
        </w:rPr>
        <w:t>O</w:t>
      </w:r>
      <w:r w:rsidR="00C5111B" w:rsidRPr="0093764D">
        <w:rPr>
          <w:rFonts w:ascii="Times New Roman" w:hAnsi="Times New Roman" w:cs="Times New Roman"/>
          <w:b/>
          <w:vertAlign w:val="subscript"/>
          <w:lang w:val="en-US"/>
        </w:rPr>
        <w:t>4</w:t>
      </w:r>
      <w:r w:rsidR="00C5111B" w:rsidRPr="0093764D">
        <w:rPr>
          <w:rFonts w:ascii="Times New Roman" w:hAnsi="Times New Roman" w:cs="Times New Roman"/>
          <w:b/>
          <w:lang w:val="en-US"/>
        </w:rPr>
        <w:t>P dissolution.</w:t>
      </w:r>
    </w:p>
    <w:p w14:paraId="2B98CD21" w14:textId="7E8E7C99" w:rsidR="00181B4E" w:rsidRPr="0093764D" w:rsidRDefault="000C37D4" w:rsidP="00C36353">
      <w:pPr>
        <w:spacing w:after="0" w:line="480" w:lineRule="auto"/>
        <w:jc w:val="both"/>
        <w:rPr>
          <w:lang w:val="en-US"/>
        </w:rPr>
      </w:pPr>
      <w:r w:rsidRPr="0093764D">
        <w:rPr>
          <w:rFonts w:ascii="Times New Roman" w:hAnsi="Times New Roman" w:cs="Times New Roman"/>
          <w:lang w:val="en-US"/>
        </w:rPr>
        <w:t>We studied</w:t>
      </w:r>
      <w:r w:rsidR="00A04C3B" w:rsidRPr="0093764D">
        <w:rPr>
          <w:rFonts w:ascii="Times New Roman" w:hAnsi="Times New Roman" w:cs="Times New Roman"/>
          <w:lang w:val="en-US"/>
        </w:rPr>
        <w:t xml:space="preserve"> </w:t>
      </w:r>
      <w:r w:rsidR="00930EAD" w:rsidRPr="0093764D">
        <w:rPr>
          <w:rFonts w:ascii="Times New Roman" w:hAnsi="Times New Roman" w:cs="Times New Roman"/>
          <w:lang w:val="en-US"/>
        </w:rPr>
        <w:t xml:space="preserve">then </w:t>
      </w:r>
      <w:r w:rsidR="00A04C3B" w:rsidRPr="0093764D">
        <w:rPr>
          <w:rFonts w:ascii="Times New Roman" w:hAnsi="Times New Roman" w:cs="Times New Roman"/>
          <w:lang w:val="en-US"/>
        </w:rPr>
        <w:t xml:space="preserve">the impact of DTPA or EDTA concentration in both lung fluids when used in association with ascorbate. </w:t>
      </w:r>
      <w:r w:rsidR="00DA160E" w:rsidRPr="0093764D">
        <w:rPr>
          <w:rFonts w:ascii="Times New Roman" w:hAnsi="Times New Roman" w:cs="Times New Roman"/>
          <w:lang w:val="en-US"/>
        </w:rPr>
        <w:t>Indeed</w:t>
      </w:r>
      <w:r w:rsidR="007A1B65" w:rsidRPr="0093764D">
        <w:rPr>
          <w:rFonts w:ascii="Times New Roman" w:hAnsi="Times New Roman" w:cs="Times New Roman"/>
          <w:lang w:val="en-US"/>
        </w:rPr>
        <w:t xml:space="preserve">, </w:t>
      </w:r>
      <w:r w:rsidR="00DD17F4" w:rsidRPr="0093764D">
        <w:rPr>
          <w:rFonts w:ascii="Times New Roman" w:hAnsi="Times New Roman" w:cs="Times New Roman"/>
          <w:lang w:val="en-US"/>
        </w:rPr>
        <w:t xml:space="preserve">a strong effect of EDTA concentration on </w:t>
      </w:r>
      <w:r w:rsidR="007A1B65" w:rsidRPr="0093764D">
        <w:rPr>
          <w:rFonts w:ascii="Times New Roman" w:hAnsi="Times New Roman" w:cs="Times New Roman"/>
          <w:lang w:val="en-US"/>
        </w:rPr>
        <w:t xml:space="preserve">the dissolution of </w:t>
      </w:r>
      <w:r w:rsidR="00D0104B" w:rsidRPr="0093764D">
        <w:rPr>
          <w:rFonts w:ascii="Times New Roman" w:hAnsi="Times New Roman" w:cs="Times New Roman"/>
          <w:lang w:val="en-US"/>
        </w:rPr>
        <w:t>hematite</w:t>
      </w:r>
      <w:r w:rsidR="007A1B65" w:rsidRPr="0093764D">
        <w:rPr>
          <w:rFonts w:ascii="Times New Roman" w:hAnsi="Times New Roman" w:cs="Times New Roman"/>
          <w:lang w:val="en-US"/>
        </w:rPr>
        <w:t xml:space="preserve"> in citric acid-EDTA-ascorbic acid mixtures</w:t>
      </w:r>
      <w:r w:rsidR="00DD17F4" w:rsidRPr="0093764D">
        <w:rPr>
          <w:rFonts w:ascii="Times New Roman" w:hAnsi="Times New Roman" w:cs="Times New Roman"/>
          <w:lang w:val="en-US"/>
        </w:rPr>
        <w:t xml:space="preserve"> </w:t>
      </w:r>
      <w:r w:rsidR="000F2992" w:rsidRPr="0093764D">
        <w:rPr>
          <w:rFonts w:ascii="Times New Roman" w:hAnsi="Times New Roman" w:cs="Times New Roman"/>
          <w:lang w:val="en-US"/>
        </w:rPr>
        <w:t xml:space="preserve">has been </w:t>
      </w:r>
      <w:r w:rsidR="00A300BD" w:rsidRPr="0093764D">
        <w:rPr>
          <w:rFonts w:ascii="Times New Roman" w:hAnsi="Times New Roman" w:cs="Times New Roman"/>
          <w:lang w:val="en-US"/>
        </w:rPr>
        <w:t xml:space="preserve">previously </w:t>
      </w:r>
      <w:r w:rsidR="00DD17F4" w:rsidRPr="0093764D">
        <w:rPr>
          <w:rFonts w:ascii="Times New Roman" w:hAnsi="Times New Roman" w:cs="Times New Roman"/>
          <w:lang w:val="en-US"/>
        </w:rPr>
        <w:t>observed</w:t>
      </w:r>
      <w:r w:rsidR="007A1B65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&lt;EndNote&gt;&lt;Cite&gt;&lt;Author&gt;Joseph&lt;/Author&gt;&lt;Year&gt;1996&lt;/Year&gt;&lt;RecNum&gt;55&lt;/RecNum&gt;&lt;DisplayText&gt;(Joseph et al., 1996)&lt;/DisplayText&gt;&lt;record&gt;&lt;rec-number&gt;55&lt;/rec-number&gt;&lt;foreign-keys&gt;&lt;key app="EN" db-id="pf5d2ffzh2009oe5ww15dfdsswtffr00vv92"&gt;55&lt;/key&gt;&lt;/foreign-keys&gt;&lt;ref-type name="Journal Article"&gt;17&lt;/ref-type&gt;&lt;contributors&gt;&lt;authors&gt;&lt;author&gt;Joseph, S.&lt;/author&gt;&lt;author&gt;Visalakshi, G.&lt;/author&gt;&lt;author&gt;Venkateswaran, G.&lt;/author&gt;&lt;author&gt;Moorthy, P. N.&lt;/author&gt;&lt;/authors&gt;&lt;/contributors&gt;&lt;auth-address&gt;Bhabha Atom Res Ctr, Div Appl Chem, Bombay 400085, Maharashtra, India&lt;/auth-address&gt;&lt;titles&gt;&lt;title&gt;Dissolution of haematite in citric acid-EDTA-ascorbic acid mixtures&lt;/title&gt;&lt;secondary-title&gt;Journal of Nuclear Science and Technology&lt;/secondary-title&gt;&lt;alt-title&gt;J Nucl Sci Technol&lt;/alt-title&gt;&lt;/titles&gt;&lt;pages&gt;479-485&lt;/pages&gt;&lt;volume&gt;33&lt;/volume&gt;&lt;number&gt;6&lt;/number&gt;&lt;keywords&gt;&lt;keyword&gt;reductive dissolution&lt;/keyword&gt;&lt;keyword&gt;solubility&lt;/keyword&gt;&lt;keyword&gt;haematite&lt;/keyword&gt;&lt;keyword&gt;citric acid&lt;/keyword&gt;&lt;keyword&gt;edta&lt;/keyword&gt;&lt;keyword&gt;ascorbic acid&lt;/keyword&gt;&lt;keyword&gt;mixture&lt;/keyword&gt;&lt;keyword&gt;cubic rate law&lt;/keyword&gt;&lt;keyword&gt;activation energy&lt;/keyword&gt;&lt;keyword&gt;metal hydrous oxides&lt;/keyword&gt;&lt;keyword&gt;chelating-agents&lt;/keyword&gt;&lt;keyword&gt;reductive dissolution&lt;/keyword&gt;&lt;keyword&gt;nickel ferrite&lt;/keyword&gt;&lt;keyword&gt;hematite&lt;/keyword&gt;&lt;keyword&gt;kinetics&lt;/keyword&gt;&lt;/keywords&gt;&lt;dates&gt;&lt;year&gt;1996&lt;/year&gt;&lt;pub-dates&gt;&lt;date&gt;Jun&lt;/date&gt;&lt;/pub-dates&gt;&lt;/dates&gt;&lt;isbn&gt;0022-3131&lt;/isbn&gt;&lt;accession-num&gt;WOS:A1996UZ73200005&lt;/accession-num&gt;&lt;urls&gt;&lt;related-urls&gt;&lt;url&gt;&amp;lt;Go to ISI&amp;gt;://WOS:A1996UZ73200005&lt;/url&gt;&lt;/related-urls&gt;&lt;/urls&gt;&lt;electronic-resource-num&gt;10.1080/18811248.1996.9731940&lt;/electronic-resource-num&gt;&lt;language&gt;English&lt;/language&gt;&lt;/record&gt;&lt;/Cite&gt;&lt;/EndNote&gt;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(Joseph et al., 1996)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7A1B65" w:rsidRPr="0093764D">
        <w:rPr>
          <w:rFonts w:ascii="Times New Roman" w:hAnsi="Times New Roman" w:cs="Times New Roman"/>
          <w:lang w:val="en-US"/>
        </w:rPr>
        <w:t>.</w:t>
      </w:r>
      <w:r w:rsidR="00DA160E" w:rsidRPr="0093764D">
        <w:rPr>
          <w:rFonts w:ascii="Times New Roman" w:hAnsi="Times New Roman" w:cs="Times New Roman"/>
          <w:lang w:val="en-US"/>
        </w:rPr>
        <w:t xml:space="preserve"> </w:t>
      </w:r>
      <w:r w:rsidR="006846AC" w:rsidRPr="0093764D">
        <w:rPr>
          <w:rFonts w:ascii="Times New Roman" w:hAnsi="Times New Roman" w:cs="Times New Roman"/>
          <w:lang w:val="en-US"/>
        </w:rPr>
        <w:t>The concentration of EDTA and D</w:t>
      </w:r>
      <w:r w:rsidR="00206E0A" w:rsidRPr="0093764D">
        <w:rPr>
          <w:rFonts w:ascii="Times New Roman" w:hAnsi="Times New Roman" w:cs="Times New Roman"/>
          <w:lang w:val="en-US"/>
        </w:rPr>
        <w:t xml:space="preserve">TPA </w:t>
      </w:r>
      <w:proofErr w:type="gramStart"/>
      <w:r w:rsidR="00206E0A" w:rsidRPr="0093764D">
        <w:rPr>
          <w:rFonts w:ascii="Times New Roman" w:hAnsi="Times New Roman" w:cs="Times New Roman"/>
          <w:lang w:val="en-US"/>
        </w:rPr>
        <w:t>was increased</w:t>
      </w:r>
      <w:proofErr w:type="gramEnd"/>
      <w:r w:rsidR="00206E0A" w:rsidRPr="0093764D">
        <w:rPr>
          <w:rFonts w:ascii="Times New Roman" w:hAnsi="Times New Roman" w:cs="Times New Roman"/>
          <w:lang w:val="en-US"/>
        </w:rPr>
        <w:t xml:space="preserve"> up to 50 </w:t>
      </w:r>
      <w:proofErr w:type="spellStart"/>
      <w:r w:rsidR="00206E0A" w:rsidRPr="0093764D">
        <w:rPr>
          <w:rFonts w:ascii="Times New Roman" w:hAnsi="Times New Roman" w:cs="Times New Roman"/>
          <w:lang w:val="en-US"/>
        </w:rPr>
        <w:t>mM.</w:t>
      </w:r>
      <w:proofErr w:type="spellEnd"/>
      <w:r w:rsidR="00206E0A" w:rsidRPr="0093764D">
        <w:rPr>
          <w:rFonts w:ascii="Times New Roman" w:hAnsi="Times New Roman" w:cs="Times New Roman"/>
          <w:lang w:val="en-US"/>
        </w:rPr>
        <w:t xml:space="preserve"> </w:t>
      </w:r>
      <w:r w:rsidR="001918BE" w:rsidRPr="0093764D">
        <w:rPr>
          <w:rFonts w:ascii="Times New Roman" w:hAnsi="Times New Roman" w:cs="Times New Roman"/>
          <w:lang w:val="en-US"/>
        </w:rPr>
        <w:t>Whe</w:t>
      </w:r>
      <w:r w:rsidR="005F2508" w:rsidRPr="0093764D">
        <w:rPr>
          <w:rFonts w:ascii="Times New Roman" w:hAnsi="Times New Roman" w:cs="Times New Roman"/>
          <w:lang w:val="en-US"/>
        </w:rPr>
        <w:t xml:space="preserve">reas this high concentration has no physiological relevance, </w:t>
      </w:r>
      <w:r w:rsidR="00024453" w:rsidRPr="0093764D">
        <w:rPr>
          <w:rFonts w:ascii="Times New Roman" w:hAnsi="Times New Roman" w:cs="Times New Roman"/>
          <w:lang w:val="en-US"/>
        </w:rPr>
        <w:t xml:space="preserve">this study </w:t>
      </w:r>
      <w:proofErr w:type="gramStart"/>
      <w:r w:rsidR="00024453" w:rsidRPr="0093764D">
        <w:rPr>
          <w:rFonts w:ascii="Times New Roman" w:hAnsi="Times New Roman" w:cs="Times New Roman"/>
          <w:lang w:val="en-US"/>
        </w:rPr>
        <w:t>was made</w:t>
      </w:r>
      <w:proofErr w:type="gramEnd"/>
      <w:r w:rsidR="00024453" w:rsidRPr="0093764D">
        <w:rPr>
          <w:rFonts w:ascii="Times New Roman" w:hAnsi="Times New Roman" w:cs="Times New Roman"/>
          <w:lang w:val="en-US"/>
        </w:rPr>
        <w:t xml:space="preserve"> to identify </w:t>
      </w:r>
      <w:r w:rsidR="005F2508" w:rsidRPr="0093764D">
        <w:rPr>
          <w:rFonts w:ascii="Times New Roman" w:hAnsi="Times New Roman" w:cs="Times New Roman"/>
          <w:lang w:val="en-US"/>
        </w:rPr>
        <w:t xml:space="preserve">the importance of </w:t>
      </w:r>
      <w:r w:rsidR="00024453" w:rsidRPr="0093764D">
        <w:rPr>
          <w:rFonts w:ascii="Times New Roman" w:hAnsi="Times New Roman" w:cs="Times New Roman"/>
          <w:lang w:val="en-US"/>
        </w:rPr>
        <w:t>Co</w:t>
      </w:r>
      <w:r w:rsidR="00024453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024453" w:rsidRPr="0093764D">
        <w:rPr>
          <w:rFonts w:ascii="Times New Roman" w:hAnsi="Times New Roman" w:cs="Times New Roman"/>
          <w:lang w:val="en-US"/>
        </w:rPr>
        <w:t>-</w:t>
      </w:r>
      <w:r w:rsidR="005F2508" w:rsidRPr="0093764D">
        <w:rPr>
          <w:rFonts w:ascii="Times New Roman" w:hAnsi="Times New Roman" w:cs="Times New Roman"/>
          <w:lang w:val="en-US"/>
        </w:rPr>
        <w:t>ch</w:t>
      </w:r>
      <w:r w:rsidR="001918BE" w:rsidRPr="0093764D">
        <w:rPr>
          <w:rFonts w:ascii="Times New Roman" w:hAnsi="Times New Roman" w:cs="Times New Roman"/>
          <w:lang w:val="en-US"/>
        </w:rPr>
        <w:t>elation in th</w:t>
      </w:r>
      <w:r w:rsidR="005F2508" w:rsidRPr="0093764D">
        <w:rPr>
          <w:rFonts w:ascii="Times New Roman" w:hAnsi="Times New Roman" w:cs="Times New Roman"/>
          <w:lang w:val="en-US"/>
        </w:rPr>
        <w:t xml:space="preserve">e dissolution process. </w:t>
      </w:r>
      <w:r w:rsidR="007A1B65" w:rsidRPr="0093764D">
        <w:rPr>
          <w:rFonts w:ascii="Times New Roman" w:hAnsi="Times New Roman" w:cs="Times New Roman"/>
          <w:lang w:val="en-US"/>
        </w:rPr>
        <w:t xml:space="preserve">By increasing </w:t>
      </w:r>
      <w:r w:rsidR="00A04C3B" w:rsidRPr="0093764D">
        <w:rPr>
          <w:rFonts w:ascii="Times New Roman" w:hAnsi="Times New Roman" w:cs="Times New Roman"/>
          <w:lang w:val="en-US"/>
        </w:rPr>
        <w:t xml:space="preserve">100 fold the </w:t>
      </w:r>
      <w:r w:rsidR="007A1B65" w:rsidRPr="0093764D">
        <w:rPr>
          <w:rFonts w:ascii="Times New Roman" w:hAnsi="Times New Roman" w:cs="Times New Roman"/>
          <w:lang w:val="en-US"/>
        </w:rPr>
        <w:t>EDTA concentratio</w:t>
      </w:r>
      <w:r w:rsidR="00A300BD" w:rsidRPr="0093764D">
        <w:rPr>
          <w:rFonts w:ascii="Times New Roman" w:hAnsi="Times New Roman" w:cs="Times New Roman"/>
          <w:lang w:val="en-US"/>
        </w:rPr>
        <w:t xml:space="preserve">n (50 </w:t>
      </w:r>
      <w:proofErr w:type="spellStart"/>
      <w:r w:rsidR="00A300BD" w:rsidRPr="0093764D">
        <w:rPr>
          <w:rFonts w:ascii="Times New Roman" w:hAnsi="Times New Roman" w:cs="Times New Roman"/>
          <w:lang w:val="en-US"/>
        </w:rPr>
        <w:t>mM</w:t>
      </w:r>
      <w:proofErr w:type="spellEnd"/>
      <w:r w:rsidR="00A300BD" w:rsidRPr="0093764D">
        <w:rPr>
          <w:rFonts w:ascii="Times New Roman" w:hAnsi="Times New Roman" w:cs="Times New Roman"/>
          <w:lang w:val="en-US"/>
        </w:rPr>
        <w:t>),</w:t>
      </w:r>
      <w:r w:rsidR="007A1B65" w:rsidRPr="0093764D">
        <w:rPr>
          <w:rFonts w:ascii="Times New Roman" w:hAnsi="Times New Roman" w:cs="Times New Roman"/>
          <w:lang w:val="en-US"/>
        </w:rPr>
        <w:t xml:space="preserve"> the percentage of dissolution increased </w:t>
      </w:r>
      <w:r w:rsidR="00024453" w:rsidRPr="0093764D">
        <w:rPr>
          <w:rFonts w:ascii="Times New Roman" w:hAnsi="Times New Roman" w:cs="Times New Roman"/>
          <w:lang w:val="en-US"/>
        </w:rPr>
        <w:t xml:space="preserve">by a factor of </w:t>
      </w:r>
      <w:r w:rsidR="007A1B65" w:rsidRPr="0093764D">
        <w:rPr>
          <w:rFonts w:ascii="Times New Roman" w:hAnsi="Times New Roman" w:cs="Times New Roman"/>
          <w:lang w:val="en-US"/>
        </w:rPr>
        <w:t>5 (from 0.8% to 4%) in 7 days in Gamble’s</w:t>
      </w:r>
      <w:r w:rsidR="00930EAD" w:rsidRPr="0093764D">
        <w:rPr>
          <w:rFonts w:ascii="Times New Roman" w:hAnsi="Times New Roman" w:cs="Times New Roman"/>
          <w:lang w:val="en-US"/>
        </w:rPr>
        <w:t xml:space="preserve"> (</w:t>
      </w:r>
      <w:r w:rsidR="001F5961" w:rsidRPr="0093764D">
        <w:rPr>
          <w:rFonts w:ascii="Times New Roman" w:hAnsi="Times New Roman" w:cs="Times New Roman"/>
          <w:lang w:val="en-US"/>
        </w:rPr>
        <w:t>Figure</w:t>
      </w:r>
      <w:r w:rsidR="00930EAD" w:rsidRPr="0093764D">
        <w:rPr>
          <w:rFonts w:ascii="Times New Roman" w:hAnsi="Times New Roman" w:cs="Times New Roman"/>
          <w:lang w:val="en-US"/>
        </w:rPr>
        <w:t xml:space="preserve"> 4)</w:t>
      </w:r>
      <w:r w:rsidR="007A1B65" w:rsidRPr="0093764D">
        <w:rPr>
          <w:rFonts w:ascii="Times New Roman" w:hAnsi="Times New Roman" w:cs="Times New Roman"/>
          <w:lang w:val="en-US"/>
        </w:rPr>
        <w:t xml:space="preserve">. </w:t>
      </w:r>
      <w:r w:rsidR="00181B4E" w:rsidRPr="0093764D">
        <w:rPr>
          <w:rFonts w:ascii="Times New Roman" w:hAnsi="Times New Roman" w:cs="Times New Roman"/>
          <w:lang w:val="en-US"/>
        </w:rPr>
        <w:t xml:space="preserve">In ALF, </w:t>
      </w:r>
      <w:r w:rsidR="00024453" w:rsidRPr="0093764D">
        <w:rPr>
          <w:rFonts w:ascii="Times New Roman" w:hAnsi="Times New Roman" w:cs="Times New Roman"/>
          <w:lang w:val="en-US"/>
        </w:rPr>
        <w:t xml:space="preserve">only </w:t>
      </w:r>
      <w:r w:rsidR="00181B4E" w:rsidRPr="0093764D">
        <w:rPr>
          <w:rFonts w:ascii="Times New Roman" w:hAnsi="Times New Roman" w:cs="Times New Roman"/>
          <w:lang w:val="en-US"/>
        </w:rPr>
        <w:t xml:space="preserve">a slight </w:t>
      </w:r>
      <w:r w:rsidR="00024453" w:rsidRPr="0093764D">
        <w:rPr>
          <w:rFonts w:ascii="Times New Roman" w:hAnsi="Times New Roman" w:cs="Times New Roman"/>
          <w:lang w:val="en-US"/>
        </w:rPr>
        <w:t xml:space="preserve">but significant </w:t>
      </w:r>
      <w:r w:rsidR="00181B4E" w:rsidRPr="0093764D">
        <w:rPr>
          <w:rFonts w:ascii="Times New Roman" w:hAnsi="Times New Roman" w:cs="Times New Roman"/>
          <w:lang w:val="en-US"/>
        </w:rPr>
        <w:t xml:space="preserve">increase </w:t>
      </w:r>
      <w:proofErr w:type="gramStart"/>
      <w:r w:rsidR="00181B4E" w:rsidRPr="0093764D">
        <w:rPr>
          <w:rFonts w:ascii="Times New Roman" w:hAnsi="Times New Roman" w:cs="Times New Roman"/>
          <w:lang w:val="en-US"/>
        </w:rPr>
        <w:t>was observed</w:t>
      </w:r>
      <w:proofErr w:type="gramEnd"/>
      <w:r w:rsidR="00181B4E" w:rsidRPr="0093764D">
        <w:rPr>
          <w:rFonts w:ascii="Times New Roman" w:hAnsi="Times New Roman" w:cs="Times New Roman"/>
          <w:lang w:val="en-US"/>
        </w:rPr>
        <w:t xml:space="preserve">. </w:t>
      </w:r>
      <w:r w:rsidR="00A04C3B" w:rsidRPr="0093764D">
        <w:rPr>
          <w:rFonts w:ascii="Times New Roman" w:hAnsi="Times New Roman" w:cs="Times New Roman"/>
          <w:lang w:val="en-US"/>
        </w:rPr>
        <w:t xml:space="preserve">These </w:t>
      </w:r>
      <w:r w:rsidRPr="0093764D">
        <w:rPr>
          <w:rFonts w:ascii="Times New Roman" w:hAnsi="Times New Roman" w:cs="Times New Roman"/>
          <w:lang w:val="en-US"/>
        </w:rPr>
        <w:t>results</w:t>
      </w:r>
      <w:r w:rsidR="00206E0A" w:rsidRPr="0093764D">
        <w:rPr>
          <w:rFonts w:ascii="Times New Roman" w:hAnsi="Times New Roman" w:cs="Times New Roman"/>
          <w:lang w:val="en-US"/>
        </w:rPr>
        <w:t xml:space="preserve"> are</w:t>
      </w:r>
      <w:r w:rsidR="00DA160E" w:rsidRPr="0093764D">
        <w:rPr>
          <w:rFonts w:ascii="Times New Roman" w:hAnsi="Times New Roman" w:cs="Times New Roman"/>
          <w:lang w:val="en-US"/>
        </w:rPr>
        <w:t xml:space="preserve"> </w:t>
      </w:r>
      <w:r w:rsidR="00A46FF3" w:rsidRPr="0093764D">
        <w:rPr>
          <w:rFonts w:ascii="Times New Roman" w:hAnsi="Times New Roman" w:cs="Times New Roman"/>
          <w:lang w:val="en-US"/>
        </w:rPr>
        <w:t xml:space="preserve">in agreement with what was </w:t>
      </w:r>
      <w:r w:rsidR="003C3F46" w:rsidRPr="0093764D">
        <w:rPr>
          <w:rFonts w:ascii="Times New Roman" w:hAnsi="Times New Roman" w:cs="Times New Roman"/>
          <w:lang w:val="en-US"/>
        </w:rPr>
        <w:t xml:space="preserve">described with </w:t>
      </w:r>
      <w:r w:rsidR="00D0104B" w:rsidRPr="0093764D">
        <w:rPr>
          <w:rFonts w:ascii="Times New Roman" w:hAnsi="Times New Roman" w:cs="Times New Roman"/>
          <w:lang w:val="en-US"/>
        </w:rPr>
        <w:t>hematite</w:t>
      </w:r>
      <w:r w:rsidR="00A46FF3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 xml:space="preserve">in citric acid-EDTA-ascorbic acid mixtures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&lt;EndNote&gt;&lt;Cite&gt;&lt;Author&gt;Joseph&lt;/Author&gt;&lt;Year&gt;1996&lt;/Year&gt;&lt;RecNum&gt;55&lt;/RecNum&gt;&lt;DisplayText&gt;(Joseph et al., 1996)&lt;/DisplayText&gt;&lt;record&gt;&lt;rec-number&gt;55&lt;/rec-number&gt;&lt;foreign-keys&gt;&lt;key app="EN" db-id="pf5d2ffzh2009oe5ww15dfdsswtffr00vv92"&gt;55&lt;/key&gt;&lt;/foreign-keys&gt;&lt;ref-type name="Journal Article"&gt;17&lt;/ref-type&gt;&lt;contributors&gt;&lt;authors&gt;&lt;author&gt;Joseph, S.&lt;/author&gt;&lt;author&gt;Visalakshi, G.&lt;/author&gt;&lt;author&gt;Venkateswaran, G.&lt;/author&gt;&lt;author&gt;Moorthy, P. N.&lt;/author&gt;&lt;/authors&gt;&lt;/contributors&gt;&lt;auth-address&gt;Bhabha Atom Res Ctr, Div Appl Chem, Bombay 400085, Maharashtra, India&lt;/auth-address&gt;&lt;titles&gt;&lt;title&gt;Dissolution of haematite in citric acid-EDTA-ascorbic acid mixtures&lt;/title&gt;&lt;secondary-title&gt;Journal of Nuclear Science and Technology&lt;/secondary-title&gt;&lt;alt-title&gt;J Nucl Sci Technol&lt;/alt-title&gt;&lt;/titles&gt;&lt;pages&gt;479-485&lt;/pages&gt;&lt;volume&gt;33&lt;/volume&gt;&lt;number&gt;6&lt;/number&gt;&lt;keywords&gt;&lt;keyword&gt;reductive dissolution&lt;/keyword&gt;&lt;keyword&gt;solubility&lt;/keyword&gt;&lt;keyword&gt;haematite&lt;/keyword&gt;&lt;keyword&gt;citric acid&lt;/keyword&gt;&lt;keyword&gt;edta&lt;/keyword&gt;&lt;keyword&gt;ascorbic acid&lt;/keyword&gt;&lt;keyword&gt;mixture&lt;/keyword&gt;&lt;keyword&gt;cubic rate law&lt;/keyword&gt;&lt;keyword&gt;activation energy&lt;/keyword&gt;&lt;keyword&gt;metal hydrous oxides&lt;/keyword&gt;&lt;keyword&gt;chelating-agents&lt;/keyword&gt;&lt;keyword&gt;reductive dissolution&lt;/keyword&gt;&lt;keyword&gt;nickel ferrite&lt;/keyword&gt;&lt;keyword&gt;hematite&lt;/keyword&gt;&lt;keyword&gt;kinetics&lt;/keyword&gt;&lt;/keywords&gt;&lt;dates&gt;&lt;year&gt;1996&lt;/year&gt;&lt;pub-dates&gt;&lt;date&gt;Jun&lt;/date&gt;&lt;/pub-dates&gt;&lt;/dates&gt;&lt;isbn&gt;0022-3131&lt;/isbn&gt;&lt;accession-num&gt;WOS:A1996UZ73200005&lt;/accession-num&gt;&lt;urls&gt;&lt;related-urls&gt;&lt;url&gt;&amp;lt;Go to ISI&amp;gt;://WOS:A1996UZ73200005&lt;/url&gt;&lt;/related-urls&gt;&lt;/urls&gt;&lt;electronic-resource-num&gt;10.1080/18811248.1996.9731940&lt;/electronic-resource-num&gt;&lt;language&gt;English&lt;/language&gt;&lt;/record&gt;&lt;/Cite&gt;&lt;/EndNote&gt;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(Joseph et al., 1996)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A46FF3" w:rsidRPr="0093764D">
        <w:rPr>
          <w:rFonts w:ascii="Times New Roman" w:hAnsi="Times New Roman" w:cs="Times New Roman"/>
          <w:lang w:val="en-US"/>
        </w:rPr>
        <w:t xml:space="preserve">. </w:t>
      </w:r>
      <w:r w:rsidR="00024453" w:rsidRPr="0093764D">
        <w:rPr>
          <w:rFonts w:ascii="Times New Roman" w:hAnsi="Times New Roman" w:cs="Times New Roman"/>
          <w:lang w:val="en-US"/>
        </w:rPr>
        <w:t>Noticeably, r</w:t>
      </w:r>
      <w:r w:rsidRPr="0093764D">
        <w:rPr>
          <w:rFonts w:ascii="Times New Roman" w:hAnsi="Times New Roman" w:cs="Times New Roman"/>
          <w:lang w:val="en-US"/>
        </w:rPr>
        <w:t>aising</w:t>
      </w:r>
      <w:r w:rsidR="00181B4E" w:rsidRPr="0093764D">
        <w:rPr>
          <w:rFonts w:ascii="Times New Roman" w:hAnsi="Times New Roman" w:cs="Times New Roman"/>
          <w:lang w:val="en-US"/>
        </w:rPr>
        <w:t xml:space="preserve"> DTPA concentration </w:t>
      </w:r>
      <w:r w:rsidR="00E24632" w:rsidRPr="0093764D">
        <w:rPr>
          <w:rFonts w:ascii="Times New Roman" w:hAnsi="Times New Roman" w:cs="Times New Roman"/>
          <w:lang w:val="en-US"/>
        </w:rPr>
        <w:t xml:space="preserve">led </w:t>
      </w:r>
      <w:r w:rsidR="003C3F46" w:rsidRPr="0093764D">
        <w:rPr>
          <w:rFonts w:ascii="Times New Roman" w:hAnsi="Times New Roman" w:cs="Times New Roman"/>
          <w:lang w:val="en-US"/>
        </w:rPr>
        <w:t xml:space="preserve">to </w:t>
      </w:r>
      <w:r w:rsidR="00024453" w:rsidRPr="0093764D">
        <w:rPr>
          <w:rFonts w:ascii="Times New Roman" w:hAnsi="Times New Roman" w:cs="Times New Roman"/>
          <w:lang w:val="en-US"/>
        </w:rPr>
        <w:t xml:space="preserve">only </w:t>
      </w:r>
      <w:r w:rsidR="00E24632" w:rsidRPr="0093764D">
        <w:rPr>
          <w:rFonts w:ascii="Times New Roman" w:hAnsi="Times New Roman" w:cs="Times New Roman"/>
          <w:lang w:val="en-US"/>
        </w:rPr>
        <w:t>a</w:t>
      </w:r>
      <w:r w:rsidR="00181B4E" w:rsidRPr="0093764D">
        <w:rPr>
          <w:rFonts w:ascii="Times New Roman" w:hAnsi="Times New Roman" w:cs="Times New Roman"/>
          <w:lang w:val="en-US"/>
        </w:rPr>
        <w:t xml:space="preserve"> moderate increase </w:t>
      </w:r>
      <w:r w:rsidR="007A1B65" w:rsidRPr="0093764D">
        <w:rPr>
          <w:rFonts w:ascii="Times New Roman" w:hAnsi="Times New Roman" w:cs="Times New Roman"/>
          <w:lang w:val="en-US"/>
        </w:rPr>
        <w:t xml:space="preserve">in </w:t>
      </w:r>
      <w:r w:rsidR="003C3F46" w:rsidRPr="0093764D">
        <w:rPr>
          <w:rFonts w:ascii="Times New Roman" w:hAnsi="Times New Roman" w:cs="Times New Roman"/>
          <w:lang w:val="en-US"/>
        </w:rPr>
        <w:t>Co</w:t>
      </w:r>
      <w:r w:rsidR="003C3F46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3C3F46" w:rsidRPr="0093764D">
        <w:rPr>
          <w:rFonts w:ascii="Times New Roman" w:hAnsi="Times New Roman" w:cs="Times New Roman"/>
          <w:lang w:val="en-US"/>
        </w:rPr>
        <w:t>O</w:t>
      </w:r>
      <w:r w:rsidR="003C3F46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3C3F46" w:rsidRPr="0093764D">
        <w:rPr>
          <w:rFonts w:ascii="Times New Roman" w:hAnsi="Times New Roman" w:cs="Times New Roman"/>
          <w:lang w:val="en-US"/>
        </w:rPr>
        <w:t xml:space="preserve">P </w:t>
      </w:r>
      <w:r w:rsidRPr="0093764D">
        <w:rPr>
          <w:rFonts w:ascii="Times New Roman" w:hAnsi="Times New Roman" w:cs="Times New Roman"/>
          <w:lang w:val="en-US"/>
        </w:rPr>
        <w:t xml:space="preserve">dissolution </w:t>
      </w:r>
      <w:r w:rsidR="00181B4E" w:rsidRPr="0093764D">
        <w:rPr>
          <w:rFonts w:ascii="Times New Roman" w:hAnsi="Times New Roman" w:cs="Times New Roman"/>
          <w:lang w:val="en-US"/>
        </w:rPr>
        <w:t xml:space="preserve">in </w:t>
      </w:r>
      <w:proofErr w:type="gramStart"/>
      <w:r w:rsidR="00181B4E" w:rsidRPr="0093764D">
        <w:rPr>
          <w:rFonts w:ascii="Times New Roman" w:hAnsi="Times New Roman" w:cs="Times New Roman"/>
          <w:lang w:val="en-US"/>
        </w:rPr>
        <w:t>Gamble’s</w:t>
      </w:r>
      <w:proofErr w:type="gramEnd"/>
      <w:r w:rsidR="003C3F46" w:rsidRPr="0093764D">
        <w:rPr>
          <w:rFonts w:ascii="Times New Roman" w:hAnsi="Times New Roman" w:cs="Times New Roman"/>
          <w:lang w:val="en-US"/>
        </w:rPr>
        <w:t>. The</w:t>
      </w:r>
      <w:r w:rsidR="00181B4E" w:rsidRPr="0093764D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181B4E" w:rsidRPr="0093764D">
        <w:rPr>
          <w:rFonts w:ascii="Times New Roman" w:hAnsi="Times New Roman" w:cs="Times New Roman"/>
          <w:lang w:val="en-US"/>
        </w:rPr>
        <w:t>decrease</w:t>
      </w:r>
      <w:r w:rsidR="003C3F46" w:rsidRPr="0093764D">
        <w:rPr>
          <w:rFonts w:ascii="Times New Roman" w:hAnsi="Times New Roman" w:cs="Times New Roman"/>
          <w:lang w:val="en-US"/>
        </w:rPr>
        <w:t xml:space="preserve"> </w:t>
      </w:r>
      <w:r w:rsidR="00DE5108" w:rsidRPr="0093764D">
        <w:rPr>
          <w:rFonts w:ascii="Times New Roman" w:hAnsi="Times New Roman" w:cs="Times New Roman"/>
          <w:lang w:val="en-US"/>
        </w:rPr>
        <w:t xml:space="preserve"> in</w:t>
      </w:r>
      <w:proofErr w:type="gramEnd"/>
      <w:r w:rsidR="00DE5108" w:rsidRPr="0093764D">
        <w:rPr>
          <w:rFonts w:ascii="Times New Roman" w:hAnsi="Times New Roman" w:cs="Times New Roman"/>
          <w:lang w:val="en-US"/>
        </w:rPr>
        <w:t xml:space="preserve"> dissolution </w:t>
      </w:r>
      <w:r w:rsidR="003C3F46" w:rsidRPr="0093764D">
        <w:rPr>
          <w:rFonts w:ascii="Times New Roman" w:hAnsi="Times New Roman" w:cs="Times New Roman"/>
          <w:lang w:val="en-US"/>
        </w:rPr>
        <w:t>observed</w:t>
      </w:r>
      <w:r w:rsidR="00181B4E" w:rsidRPr="0093764D">
        <w:rPr>
          <w:rFonts w:ascii="Times New Roman" w:hAnsi="Times New Roman" w:cs="Times New Roman"/>
          <w:lang w:val="en-US"/>
        </w:rPr>
        <w:t xml:space="preserve"> in ALF</w:t>
      </w:r>
      <w:r w:rsidR="007A1B65" w:rsidRPr="0093764D">
        <w:rPr>
          <w:rFonts w:ascii="Times New Roman" w:hAnsi="Times New Roman" w:cs="Times New Roman"/>
          <w:lang w:val="en-US"/>
        </w:rPr>
        <w:t xml:space="preserve"> as compared to</w:t>
      </w:r>
      <w:r w:rsidR="005F2508" w:rsidRPr="0093764D">
        <w:rPr>
          <w:rFonts w:ascii="Times New Roman" w:hAnsi="Times New Roman" w:cs="Times New Roman"/>
          <w:lang w:val="en-US"/>
        </w:rPr>
        <w:t xml:space="preserve"> </w:t>
      </w:r>
      <w:r w:rsidR="00842DEA" w:rsidRPr="0093764D">
        <w:rPr>
          <w:rFonts w:ascii="Times New Roman" w:hAnsi="Times New Roman" w:cs="Times New Roman"/>
          <w:lang w:val="en-US"/>
        </w:rPr>
        <w:t>t</w:t>
      </w:r>
      <w:r w:rsidR="007A1B65" w:rsidRPr="0093764D">
        <w:rPr>
          <w:rFonts w:ascii="Times New Roman" w:hAnsi="Times New Roman" w:cs="Times New Roman"/>
          <w:lang w:val="en-US"/>
        </w:rPr>
        <w:t>he lower DTPA concentration</w:t>
      </w:r>
      <w:r w:rsidR="00842DEA" w:rsidRPr="0093764D">
        <w:rPr>
          <w:rFonts w:ascii="Times New Roman" w:hAnsi="Times New Roman" w:cs="Times New Roman"/>
          <w:lang w:val="en-US"/>
        </w:rPr>
        <w:t xml:space="preserve"> </w:t>
      </w:r>
      <w:r w:rsidR="00A46FF3" w:rsidRPr="0093764D">
        <w:rPr>
          <w:rFonts w:ascii="Times New Roman" w:hAnsi="Times New Roman" w:cs="Times New Roman"/>
          <w:lang w:val="en-US"/>
        </w:rPr>
        <w:t xml:space="preserve">of </w:t>
      </w:r>
      <w:r w:rsidR="00F81846" w:rsidRPr="0093764D">
        <w:rPr>
          <w:rFonts w:ascii="Times New Roman" w:hAnsi="Times New Roman" w:cs="Times New Roman"/>
          <w:lang w:val="en-US"/>
        </w:rPr>
        <w:t xml:space="preserve">0.5 </w:t>
      </w:r>
      <w:proofErr w:type="spellStart"/>
      <w:r w:rsidR="00F81846" w:rsidRPr="0093764D">
        <w:rPr>
          <w:rFonts w:ascii="Times New Roman" w:hAnsi="Times New Roman" w:cs="Times New Roman"/>
          <w:lang w:val="en-US"/>
        </w:rPr>
        <w:t>mM</w:t>
      </w:r>
      <w:proofErr w:type="spellEnd"/>
      <w:r w:rsidR="00024453" w:rsidRPr="0093764D">
        <w:rPr>
          <w:rFonts w:ascii="Times New Roman" w:hAnsi="Times New Roman" w:cs="Times New Roman"/>
          <w:lang w:val="en-US"/>
        </w:rPr>
        <w:t xml:space="preserve">, </w:t>
      </w:r>
      <w:r w:rsidR="003C3F46" w:rsidRPr="0093764D">
        <w:rPr>
          <w:rFonts w:ascii="Times New Roman" w:hAnsi="Times New Roman" w:cs="Times New Roman"/>
          <w:lang w:val="en-US"/>
        </w:rPr>
        <w:t>suggests</w:t>
      </w:r>
      <w:r w:rsidR="00024453" w:rsidRPr="0093764D">
        <w:rPr>
          <w:rFonts w:ascii="Times New Roman" w:hAnsi="Times New Roman" w:cs="Times New Roman"/>
          <w:lang w:val="en-US"/>
        </w:rPr>
        <w:t xml:space="preserve"> different mechanisms </w:t>
      </w:r>
      <w:r w:rsidR="003C3F46" w:rsidRPr="0093764D">
        <w:rPr>
          <w:rFonts w:ascii="Times New Roman" w:hAnsi="Times New Roman" w:cs="Times New Roman"/>
          <w:lang w:val="en-US"/>
        </w:rPr>
        <w:t xml:space="preserve">of action for </w:t>
      </w:r>
      <w:r w:rsidR="00024453" w:rsidRPr="0093764D">
        <w:rPr>
          <w:rFonts w:ascii="Times New Roman" w:hAnsi="Times New Roman" w:cs="Times New Roman"/>
          <w:lang w:val="en-US"/>
        </w:rPr>
        <w:t xml:space="preserve">the two </w:t>
      </w:r>
      <w:r w:rsidR="000F2992" w:rsidRPr="0093764D">
        <w:rPr>
          <w:rFonts w:ascii="Times New Roman" w:hAnsi="Times New Roman" w:cs="Times New Roman"/>
          <w:lang w:val="en-US"/>
        </w:rPr>
        <w:t>ligands</w:t>
      </w:r>
      <w:r w:rsidR="00024453" w:rsidRPr="0093764D">
        <w:rPr>
          <w:rFonts w:ascii="Times New Roman" w:hAnsi="Times New Roman" w:cs="Times New Roman"/>
          <w:lang w:val="en-US"/>
        </w:rPr>
        <w:t>.</w:t>
      </w:r>
    </w:p>
    <w:p w14:paraId="326BCD60" w14:textId="3CDD0A5A" w:rsidR="00A300BD" w:rsidRPr="0093764D" w:rsidRDefault="00A327CB" w:rsidP="00C36353">
      <w:pPr>
        <w:spacing w:after="0" w:line="480" w:lineRule="auto"/>
        <w:rPr>
          <w:rFonts w:ascii="Times New Roman" w:hAnsi="Times New Roman" w:cs="Times New Roman"/>
          <w:b/>
          <w:lang w:val="en-US"/>
        </w:rPr>
      </w:pPr>
      <w:r w:rsidRPr="0093764D">
        <w:rPr>
          <w:rFonts w:ascii="Times New Roman" w:hAnsi="Times New Roman" w:cs="Times New Roman"/>
          <w:b/>
          <w:noProof/>
        </w:rPr>
        <w:drawing>
          <wp:inline distT="0" distB="0" distL="0" distR="0" wp14:anchorId="06E2F730" wp14:editId="7B68DC9A">
            <wp:extent cx="5759450" cy="22047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4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92"/>
                    <a:stretch/>
                  </pic:blipFill>
                  <pic:spPr bwMode="auto">
                    <a:xfrm>
                      <a:off x="0" y="0"/>
                      <a:ext cx="5759450" cy="220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948CA" w14:textId="7033AB8B" w:rsidR="00A327CB" w:rsidRPr="0093764D" w:rsidRDefault="00A327CB" w:rsidP="001107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93764D">
        <w:rPr>
          <w:rFonts w:ascii="Times New Roman" w:hAnsi="Times New Roman" w:cs="Times New Roman"/>
          <w:b/>
          <w:i/>
          <w:lang w:val="en-US"/>
        </w:rPr>
        <w:t xml:space="preserve">Figure 4: Impact of ligand concentration on particle dissolution at day 7 in Gamble’s and ALF. </w:t>
      </w:r>
      <w:r w:rsidR="00DA3F3F" w:rsidRPr="0093764D">
        <w:rPr>
          <w:rFonts w:ascii="Times New Roman" w:hAnsi="Times New Roman" w:cs="Times New Roman"/>
          <w:i/>
          <w:lang w:val="en-US"/>
        </w:rPr>
        <w:t xml:space="preserve">Cobalt concentration remained constant </w:t>
      </w:r>
      <w:r w:rsidR="00F83151" w:rsidRPr="0093764D">
        <w:rPr>
          <w:rFonts w:ascii="Times New Roman" w:hAnsi="Times New Roman" w:cs="Times New Roman"/>
          <w:i/>
          <w:lang w:val="en-US"/>
        </w:rPr>
        <w:t xml:space="preserve">while the </w:t>
      </w:r>
      <w:r w:rsidR="00DA3F3F" w:rsidRPr="0093764D">
        <w:rPr>
          <w:rFonts w:ascii="Times New Roman" w:hAnsi="Times New Roman" w:cs="Times New Roman"/>
          <w:i/>
          <w:lang w:val="en-US"/>
        </w:rPr>
        <w:t xml:space="preserve">ligand concentrations </w:t>
      </w:r>
      <w:r w:rsidR="00F83151" w:rsidRPr="0093764D">
        <w:rPr>
          <w:rFonts w:ascii="Times New Roman" w:hAnsi="Times New Roman" w:cs="Times New Roman"/>
          <w:i/>
          <w:lang w:val="en-US"/>
        </w:rPr>
        <w:t xml:space="preserve">were </w:t>
      </w:r>
      <w:r w:rsidR="00DA3F3F" w:rsidRPr="0093764D">
        <w:rPr>
          <w:rFonts w:ascii="Times New Roman" w:hAnsi="Times New Roman" w:cs="Times New Roman"/>
          <w:i/>
          <w:lang w:val="en-US"/>
        </w:rPr>
        <w:t xml:space="preserve">increased from 0.5 to 50 </w:t>
      </w:r>
      <w:proofErr w:type="spellStart"/>
      <w:r w:rsidR="00DA3F3F" w:rsidRPr="0093764D">
        <w:rPr>
          <w:rFonts w:ascii="Times New Roman" w:hAnsi="Times New Roman" w:cs="Times New Roman"/>
          <w:i/>
          <w:lang w:val="en-US"/>
        </w:rPr>
        <w:t>mM</w:t>
      </w:r>
      <w:proofErr w:type="spellEnd"/>
      <w:r w:rsidR="00DA3F3F" w:rsidRPr="0093764D">
        <w:rPr>
          <w:rFonts w:ascii="Times New Roman" w:hAnsi="Times New Roman" w:cs="Times New Roman"/>
          <w:i/>
          <w:lang w:val="en-US"/>
        </w:rPr>
        <w:t xml:space="preserve">, leading to </w:t>
      </w:r>
      <w:proofErr w:type="spellStart"/>
      <w:r w:rsidR="00DA3F3F" w:rsidRPr="0093764D">
        <w:rPr>
          <w:rFonts w:ascii="Times New Roman" w:hAnsi="Times New Roman" w:cs="Times New Roman"/>
          <w:i/>
          <w:lang w:val="en-US"/>
        </w:rPr>
        <w:t>ligand</w:t>
      </w:r>
      <w:proofErr w:type="gramStart"/>
      <w:r w:rsidR="00DA3F3F" w:rsidRPr="0093764D">
        <w:rPr>
          <w:rFonts w:ascii="Times New Roman" w:hAnsi="Times New Roman" w:cs="Times New Roman"/>
          <w:i/>
          <w:lang w:val="en-US"/>
        </w:rPr>
        <w:t>:cobalt</w:t>
      </w:r>
      <w:proofErr w:type="spellEnd"/>
      <w:proofErr w:type="gramEnd"/>
      <w:r w:rsidR="00DA3F3F" w:rsidRPr="0093764D">
        <w:rPr>
          <w:rFonts w:ascii="Times New Roman" w:hAnsi="Times New Roman" w:cs="Times New Roman"/>
          <w:i/>
          <w:lang w:val="en-US"/>
        </w:rPr>
        <w:t xml:space="preserve"> ratios </w:t>
      </w:r>
      <w:r w:rsidR="00F83151" w:rsidRPr="0093764D">
        <w:rPr>
          <w:rFonts w:ascii="Times New Roman" w:hAnsi="Times New Roman" w:cs="Times New Roman"/>
          <w:i/>
          <w:lang w:val="en-US"/>
        </w:rPr>
        <w:t xml:space="preserve">varying </w:t>
      </w:r>
      <w:r w:rsidR="00DA3F3F" w:rsidRPr="0093764D">
        <w:rPr>
          <w:rFonts w:ascii="Times New Roman" w:hAnsi="Times New Roman" w:cs="Times New Roman"/>
          <w:i/>
          <w:lang w:val="en-US"/>
        </w:rPr>
        <w:t xml:space="preserve">from </w:t>
      </w:r>
      <w:r w:rsidR="00F83151" w:rsidRPr="0093764D">
        <w:rPr>
          <w:rFonts w:ascii="Times New Roman" w:hAnsi="Times New Roman" w:cs="Times New Roman"/>
          <w:i/>
          <w:lang w:val="en-US"/>
        </w:rPr>
        <w:t>0.5 to 50</w:t>
      </w:r>
      <w:r w:rsidR="00DA3F3F" w:rsidRPr="0093764D">
        <w:rPr>
          <w:rFonts w:ascii="Times New Roman" w:hAnsi="Times New Roman" w:cs="Times New Roman"/>
          <w:i/>
          <w:lang w:val="en-US"/>
        </w:rPr>
        <w:t xml:space="preserve"> respectively. </w:t>
      </w:r>
      <w:r w:rsidRPr="0093764D">
        <w:rPr>
          <w:rFonts w:ascii="Times New Roman" w:hAnsi="Times New Roman" w:cs="Times New Roman"/>
          <w:i/>
          <w:lang w:val="en-US"/>
        </w:rPr>
        <w:t xml:space="preserve">Results are expressed as mean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%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± SD of dissolved cobalt/ total cobalt content. n=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3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. Statistically significant differences from control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were determined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by one-way ANOVA followed by </w:t>
      </w:r>
      <w:proofErr w:type="spellStart"/>
      <w:r w:rsidRPr="0093764D">
        <w:rPr>
          <w:rFonts w:ascii="Times New Roman" w:hAnsi="Times New Roman" w:cs="Times New Roman"/>
          <w:i/>
          <w:lang w:val="en-US"/>
        </w:rPr>
        <w:t>Dunnett's</w:t>
      </w:r>
      <w:proofErr w:type="spellEnd"/>
      <w:r w:rsidRPr="0093764D">
        <w:rPr>
          <w:rFonts w:ascii="Times New Roman" w:hAnsi="Times New Roman" w:cs="Times New Roman"/>
          <w:i/>
          <w:lang w:val="en-US"/>
        </w:rPr>
        <w:t xml:space="preserve"> multiple comparisons test: *p &lt; 0.05, **p &lt; 0.01, ***p &lt; 0.001.</w:t>
      </w:r>
    </w:p>
    <w:p w14:paraId="65D3FD46" w14:textId="77777777" w:rsidR="00A327CB" w:rsidRPr="0093764D" w:rsidRDefault="00A327CB" w:rsidP="00C36353">
      <w:pPr>
        <w:spacing w:after="0" w:line="480" w:lineRule="auto"/>
        <w:rPr>
          <w:rFonts w:ascii="Times New Roman" w:hAnsi="Times New Roman" w:cs="Times New Roman"/>
          <w:b/>
          <w:lang w:val="en-US"/>
        </w:rPr>
      </w:pPr>
    </w:p>
    <w:p w14:paraId="6CB29C3C" w14:textId="4DF8C81F" w:rsidR="00181B4E" w:rsidRPr="0093764D" w:rsidRDefault="00816F35" w:rsidP="00C36353">
      <w:pPr>
        <w:spacing w:after="0" w:line="480" w:lineRule="auto"/>
        <w:rPr>
          <w:rFonts w:ascii="Times New Roman" w:hAnsi="Times New Roman" w:cs="Times New Roman"/>
          <w:b/>
          <w:lang w:val="en-US"/>
        </w:rPr>
      </w:pPr>
      <w:proofErr w:type="gramStart"/>
      <w:r w:rsidRPr="0093764D">
        <w:rPr>
          <w:rFonts w:ascii="Times New Roman" w:hAnsi="Times New Roman" w:cs="Times New Roman"/>
          <w:b/>
          <w:lang w:val="en-US"/>
        </w:rPr>
        <w:t>4</w:t>
      </w:r>
      <w:proofErr w:type="gramEnd"/>
      <w:r w:rsidR="00181B4E" w:rsidRPr="0093764D">
        <w:rPr>
          <w:rFonts w:ascii="Times New Roman" w:hAnsi="Times New Roman" w:cs="Times New Roman"/>
          <w:b/>
          <w:lang w:val="en-US"/>
        </w:rPr>
        <w:t xml:space="preserve">/ </w:t>
      </w:r>
      <w:r w:rsidR="007A1B65" w:rsidRPr="0093764D">
        <w:rPr>
          <w:rFonts w:ascii="Times New Roman" w:hAnsi="Times New Roman" w:cs="Times New Roman"/>
          <w:b/>
          <w:lang w:val="en-US"/>
        </w:rPr>
        <w:t>Long</w:t>
      </w:r>
      <w:r w:rsidR="00074DA8" w:rsidRPr="0093764D">
        <w:rPr>
          <w:rFonts w:ascii="Times New Roman" w:hAnsi="Times New Roman" w:cs="Times New Roman"/>
          <w:b/>
          <w:lang w:val="en-US"/>
        </w:rPr>
        <w:t>-</w:t>
      </w:r>
      <w:r w:rsidR="007A1B65" w:rsidRPr="0093764D">
        <w:rPr>
          <w:rFonts w:ascii="Times New Roman" w:hAnsi="Times New Roman" w:cs="Times New Roman"/>
          <w:b/>
          <w:lang w:val="en-US"/>
        </w:rPr>
        <w:t>term</w:t>
      </w:r>
      <w:r w:rsidR="0019795E" w:rsidRPr="0093764D">
        <w:rPr>
          <w:rFonts w:ascii="Times New Roman" w:hAnsi="Times New Roman" w:cs="Times New Roman"/>
          <w:b/>
          <w:lang w:val="en-US"/>
        </w:rPr>
        <w:t xml:space="preserve"> </w:t>
      </w:r>
      <w:r w:rsidR="001E757B" w:rsidRPr="0093764D">
        <w:rPr>
          <w:rFonts w:ascii="Times New Roman" w:hAnsi="Times New Roman" w:cs="Times New Roman"/>
          <w:b/>
          <w:lang w:val="en-US"/>
        </w:rPr>
        <w:t xml:space="preserve">effect of </w:t>
      </w:r>
      <w:r w:rsidR="003C3F46" w:rsidRPr="0093764D">
        <w:rPr>
          <w:rFonts w:ascii="Times New Roman" w:hAnsi="Times New Roman" w:cs="Times New Roman"/>
          <w:b/>
          <w:lang w:val="en-US"/>
        </w:rPr>
        <w:t xml:space="preserve">various </w:t>
      </w:r>
      <w:r w:rsidR="00DD17F4" w:rsidRPr="0093764D">
        <w:rPr>
          <w:rFonts w:ascii="Times New Roman" w:hAnsi="Times New Roman" w:cs="Times New Roman"/>
          <w:b/>
          <w:lang w:val="en-US"/>
        </w:rPr>
        <w:t xml:space="preserve">combinations </w:t>
      </w:r>
      <w:r w:rsidR="001E757B" w:rsidRPr="0093764D">
        <w:rPr>
          <w:rFonts w:ascii="Times New Roman" w:hAnsi="Times New Roman" w:cs="Times New Roman"/>
          <w:b/>
          <w:lang w:val="en-US"/>
        </w:rPr>
        <w:t>on</w:t>
      </w:r>
      <w:r w:rsidR="0019795E" w:rsidRPr="0093764D">
        <w:rPr>
          <w:rFonts w:ascii="Times New Roman" w:hAnsi="Times New Roman" w:cs="Times New Roman"/>
          <w:b/>
          <w:lang w:val="en-US"/>
        </w:rPr>
        <w:t xml:space="preserve"> Co</w:t>
      </w:r>
      <w:r w:rsidR="0019795E" w:rsidRPr="0093764D">
        <w:rPr>
          <w:rFonts w:ascii="Times New Roman" w:hAnsi="Times New Roman" w:cs="Times New Roman"/>
          <w:b/>
          <w:vertAlign w:val="subscript"/>
          <w:lang w:val="en-US"/>
        </w:rPr>
        <w:t>3</w:t>
      </w:r>
      <w:r w:rsidR="0019795E" w:rsidRPr="0093764D">
        <w:rPr>
          <w:rFonts w:ascii="Times New Roman" w:hAnsi="Times New Roman" w:cs="Times New Roman"/>
          <w:b/>
          <w:lang w:val="en-US"/>
        </w:rPr>
        <w:t>O</w:t>
      </w:r>
      <w:r w:rsidR="0019795E" w:rsidRPr="0093764D">
        <w:rPr>
          <w:rFonts w:ascii="Times New Roman" w:hAnsi="Times New Roman" w:cs="Times New Roman"/>
          <w:b/>
          <w:vertAlign w:val="subscript"/>
          <w:lang w:val="en-US"/>
        </w:rPr>
        <w:t>4</w:t>
      </w:r>
      <w:r w:rsidR="0019795E" w:rsidRPr="0093764D">
        <w:rPr>
          <w:rFonts w:ascii="Times New Roman" w:hAnsi="Times New Roman" w:cs="Times New Roman"/>
          <w:b/>
          <w:lang w:val="en-US"/>
        </w:rPr>
        <w:t>P</w:t>
      </w:r>
      <w:r w:rsidR="007A1B65" w:rsidRPr="0093764D">
        <w:rPr>
          <w:rFonts w:ascii="Times New Roman" w:hAnsi="Times New Roman" w:cs="Times New Roman"/>
          <w:b/>
          <w:lang w:val="en-US"/>
        </w:rPr>
        <w:t xml:space="preserve"> dissolution</w:t>
      </w:r>
      <w:r w:rsidR="00181B4E" w:rsidRPr="0093764D">
        <w:rPr>
          <w:rFonts w:ascii="Times New Roman" w:hAnsi="Times New Roman" w:cs="Times New Roman"/>
          <w:b/>
          <w:lang w:val="en-US"/>
        </w:rPr>
        <w:t>.</w:t>
      </w:r>
    </w:p>
    <w:p w14:paraId="1B20AB20" w14:textId="2D3266A3" w:rsidR="00217CB9" w:rsidRPr="0093764D" w:rsidRDefault="00F83151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>To evaluate the long-term effect, t</w:t>
      </w:r>
      <w:r w:rsidR="00F75C7A" w:rsidRPr="0093764D">
        <w:rPr>
          <w:rFonts w:ascii="Times New Roman" w:hAnsi="Times New Roman" w:cs="Times New Roman"/>
          <w:lang w:val="en-US"/>
        </w:rPr>
        <w:t xml:space="preserve">he dissolution assay </w:t>
      </w:r>
      <w:r w:rsidRPr="0093764D">
        <w:rPr>
          <w:rFonts w:ascii="Times New Roman" w:hAnsi="Times New Roman" w:cs="Times New Roman"/>
          <w:lang w:val="en-US"/>
        </w:rPr>
        <w:t xml:space="preserve">with the best combination of molecules was conducted </w:t>
      </w:r>
      <w:r w:rsidR="00F75C7A" w:rsidRPr="0093764D">
        <w:rPr>
          <w:rFonts w:ascii="Times New Roman" w:hAnsi="Times New Roman" w:cs="Times New Roman"/>
          <w:lang w:val="en-US"/>
        </w:rPr>
        <w:t>in solution over 28 days</w:t>
      </w:r>
      <w:proofErr w:type="gramStart"/>
      <w:r w:rsidRPr="0093764D">
        <w:rPr>
          <w:rFonts w:ascii="Times New Roman" w:hAnsi="Times New Roman" w:cs="Times New Roman"/>
          <w:lang w:val="en-US"/>
        </w:rPr>
        <w:t>,</w:t>
      </w:r>
      <w:r w:rsidR="00F75C7A" w:rsidRPr="0093764D">
        <w:rPr>
          <w:rFonts w:ascii="Times New Roman" w:hAnsi="Times New Roman" w:cs="Times New Roman"/>
          <w:lang w:val="en-US"/>
        </w:rPr>
        <w:t>.</w:t>
      </w:r>
      <w:proofErr w:type="gramEnd"/>
      <w:r w:rsidR="00F75C7A" w:rsidRPr="0093764D">
        <w:rPr>
          <w:rFonts w:ascii="Times New Roman" w:hAnsi="Times New Roman" w:cs="Times New Roman"/>
          <w:lang w:val="en-US"/>
        </w:rPr>
        <w:t xml:space="preserve"> </w:t>
      </w:r>
      <w:r w:rsidR="00217CB9" w:rsidRPr="0093764D">
        <w:rPr>
          <w:rFonts w:ascii="Times New Roman" w:hAnsi="Times New Roman" w:cs="Times New Roman"/>
          <w:lang w:val="en-US"/>
        </w:rPr>
        <w:t xml:space="preserve">This could confirm the interest of </w:t>
      </w:r>
      <w:bookmarkStart w:id="3" w:name="OLE_LINK3"/>
      <w:r w:rsidR="00217CB9" w:rsidRPr="0093764D">
        <w:rPr>
          <w:rFonts w:ascii="Times New Roman" w:hAnsi="Times New Roman" w:cs="Times New Roman"/>
          <w:lang w:val="en-US"/>
        </w:rPr>
        <w:t xml:space="preserve">chronic </w:t>
      </w:r>
      <w:proofErr w:type="spellStart"/>
      <w:r w:rsidR="00217CB9" w:rsidRPr="0093764D">
        <w:rPr>
          <w:rFonts w:ascii="Times New Roman" w:hAnsi="Times New Roman" w:cs="Times New Roman"/>
          <w:lang w:val="en-US"/>
        </w:rPr>
        <w:t>decorporation</w:t>
      </w:r>
      <w:proofErr w:type="spellEnd"/>
      <w:r w:rsidR="00217CB9" w:rsidRPr="0093764D">
        <w:rPr>
          <w:rFonts w:ascii="Times New Roman" w:hAnsi="Times New Roman" w:cs="Times New Roman"/>
          <w:lang w:val="en-US"/>
        </w:rPr>
        <w:t xml:space="preserve"> treatment </w:t>
      </w:r>
      <w:r w:rsidR="00217CB9" w:rsidRPr="0093764D">
        <w:rPr>
          <w:rFonts w:ascii="Times New Roman" w:hAnsi="Times New Roman" w:cs="Times New Roman"/>
          <w:lang w:val="en-US"/>
        </w:rPr>
        <w:lastRenderedPageBreak/>
        <w:t>as it has been observed with DTPA after actinide pulmonary contamination</w:t>
      </w:r>
      <w:bookmarkEnd w:id="3"/>
      <w:r w:rsidR="00217CB9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&lt;EndNote&gt;&lt;Cite&gt;&lt;Author&gt;Guilmette&lt;/Author&gt;&lt;Year&gt;1993&lt;/Year&gt;&lt;RecNum&gt;102&lt;/RecNum&gt;&lt;DisplayText&gt;(Guilmette and Muggenburg, 1993)&lt;/DisplayText&gt;&lt;record&gt;&lt;rec-number&gt;102&lt;/rec-number&gt;&lt;foreign-keys&gt;&lt;key app="EN" db-id="pf5d2ffzh2009oe5ww15dfdsswtffr00vv92"&gt;102&lt;/key&gt;&lt;/foreign-keys&gt;&lt;ref-type name="Journal Article"&gt;17&lt;/ref-type&gt;&lt;contributors&gt;&lt;authors&gt;&lt;author&gt;Guilmette, R. A.&lt;/author&gt;&lt;author&gt;Muggenburg, B. A.&lt;/author&gt;&lt;/authors&gt;&lt;/contributors&gt;&lt;auth-address&gt;Inhalation Toxicology Research Institute, Albuquerque, NM 87185.&lt;/auth-address&gt;&lt;titles&gt;&lt;title&gt;Decorporation therapy for inhaled plutonium nitrate using repeatedly and continuously administered DTPA&lt;/title&gt;&lt;secondary-title&gt;Int J Radiat Biol&lt;/secondary-title&gt;&lt;/titles&gt;&lt;periodical&gt;&lt;full-title&gt;Int J Radiat Biol&lt;/full-title&gt;&lt;/periodical&gt;&lt;pages&gt;395-403&lt;/pages&gt;&lt;volume&gt;63&lt;/volume&gt;&lt;number&gt;3&lt;/number&gt;&lt;keywords&gt;&lt;keyword&gt;Administration, Inhalation&lt;/keyword&gt;&lt;keyword&gt;Animals&lt;/keyword&gt;&lt;keyword&gt;Decontamination/*methods&lt;/keyword&gt;&lt;keyword&gt;Dogs&lt;/keyword&gt;&lt;keyword&gt;Female&lt;/keyword&gt;&lt;keyword&gt;Injections, Intravenous&lt;/keyword&gt;&lt;keyword&gt;Male&lt;/keyword&gt;&lt;keyword&gt;*Nitrates&lt;/keyword&gt;&lt;keyword&gt;Pentetic Acid/*therapeutic use&lt;/keyword&gt;&lt;keyword&gt;Plutonium/administration &amp;amp; dosage/*pharmacokinetics&lt;/keyword&gt;&lt;keyword&gt;Time Factors&lt;/keyword&gt;&lt;/keywords&gt;&lt;dates&gt;&lt;year&gt;1993&lt;/year&gt;&lt;pub-dates&gt;&lt;date&gt;Mar&lt;/date&gt;&lt;/pub-dates&gt;&lt;/dates&gt;&lt;isbn&gt;0955-3002 (Print)&amp;#xD;0955-3002 (Linking)&lt;/isbn&gt;&lt;accession-num&gt;8095291&lt;/accession-num&gt;&lt;urls&gt;&lt;related-urls&gt;&lt;url&gt;https://www.ncbi.nlm.nih.gov/pubmed/8095291&lt;/url&gt;&lt;/related-urls&gt;&lt;/urls&gt;&lt;electronic-resource-num&gt;10.1080/09553009314550521&lt;/electronic-resource-num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(Guilmette and Muggenburg, 1993)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31604F" w:rsidRPr="0093764D">
        <w:rPr>
          <w:rFonts w:ascii="Times New Roman" w:hAnsi="Times New Roman" w:cs="Times New Roman"/>
          <w:lang w:val="en-US"/>
        </w:rPr>
        <w:t>.</w:t>
      </w:r>
    </w:p>
    <w:p w14:paraId="4F51B1E2" w14:textId="7400FBB3" w:rsidR="00181B4E" w:rsidRPr="0093764D" w:rsidRDefault="00F7205D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Our </w:t>
      </w:r>
      <w:r w:rsidR="00181B4E" w:rsidRPr="0093764D">
        <w:rPr>
          <w:rFonts w:ascii="Times New Roman" w:hAnsi="Times New Roman" w:cs="Times New Roman"/>
          <w:lang w:val="en-US"/>
        </w:rPr>
        <w:t xml:space="preserve">results show </w:t>
      </w:r>
      <w:r w:rsidR="009E638E" w:rsidRPr="0093764D">
        <w:rPr>
          <w:rFonts w:ascii="Times New Roman" w:hAnsi="Times New Roman" w:cs="Times New Roman"/>
          <w:lang w:val="en-US"/>
        </w:rPr>
        <w:t xml:space="preserve">that increasing the incubation time further </w:t>
      </w:r>
      <w:r w:rsidR="003C3F46" w:rsidRPr="0093764D">
        <w:rPr>
          <w:rFonts w:ascii="Times New Roman" w:hAnsi="Times New Roman" w:cs="Times New Roman"/>
          <w:lang w:val="en-US"/>
        </w:rPr>
        <w:t>increased Co</w:t>
      </w:r>
      <w:r w:rsidR="003C3F46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3C3F46" w:rsidRPr="0093764D">
        <w:rPr>
          <w:rFonts w:ascii="Times New Roman" w:hAnsi="Times New Roman" w:cs="Times New Roman"/>
          <w:lang w:val="en-US"/>
        </w:rPr>
        <w:t>O</w:t>
      </w:r>
      <w:r w:rsidR="003C3F46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3C3F46" w:rsidRPr="0093764D">
        <w:rPr>
          <w:rFonts w:ascii="Times New Roman" w:hAnsi="Times New Roman" w:cs="Times New Roman"/>
          <w:lang w:val="en-US"/>
        </w:rPr>
        <w:t xml:space="preserve">P </w:t>
      </w:r>
      <w:r w:rsidR="009E638E" w:rsidRPr="0093764D">
        <w:rPr>
          <w:rFonts w:ascii="Times New Roman" w:hAnsi="Times New Roman" w:cs="Times New Roman"/>
          <w:lang w:val="en-US"/>
        </w:rPr>
        <w:t xml:space="preserve">dissolution for most </w:t>
      </w:r>
      <w:r w:rsidR="003C3F46" w:rsidRPr="0093764D">
        <w:rPr>
          <w:rFonts w:ascii="Times New Roman" w:hAnsi="Times New Roman" w:cs="Times New Roman"/>
          <w:lang w:val="en-US"/>
        </w:rPr>
        <w:t xml:space="preserve">of the </w:t>
      </w:r>
      <w:r w:rsidR="009E638E" w:rsidRPr="0093764D">
        <w:rPr>
          <w:rFonts w:ascii="Times New Roman" w:hAnsi="Times New Roman" w:cs="Times New Roman"/>
          <w:lang w:val="en-US"/>
        </w:rPr>
        <w:t>conditions in Gamble’s and</w:t>
      </w:r>
      <w:r w:rsidR="00F83151" w:rsidRPr="0093764D">
        <w:rPr>
          <w:rFonts w:ascii="Times New Roman" w:hAnsi="Times New Roman" w:cs="Times New Roman"/>
          <w:lang w:val="en-US"/>
        </w:rPr>
        <w:t xml:space="preserve"> for</w:t>
      </w:r>
      <w:r w:rsidR="009E638E" w:rsidRPr="0093764D">
        <w:rPr>
          <w:rFonts w:ascii="Times New Roman" w:hAnsi="Times New Roman" w:cs="Times New Roman"/>
          <w:lang w:val="en-US"/>
        </w:rPr>
        <w:t xml:space="preserve"> all in ALF.</w:t>
      </w:r>
      <w:r w:rsidR="00933621" w:rsidRPr="0093764D">
        <w:rPr>
          <w:rFonts w:ascii="Times New Roman" w:hAnsi="Times New Roman" w:cs="Times New Roman"/>
          <w:lang w:val="en-US"/>
        </w:rPr>
        <w:t xml:space="preserve"> Asc</w:t>
      </w:r>
      <w:r w:rsidR="00B155F4" w:rsidRPr="0093764D">
        <w:rPr>
          <w:rFonts w:ascii="Times New Roman" w:hAnsi="Times New Roman" w:cs="Times New Roman"/>
          <w:lang w:val="en-US"/>
        </w:rPr>
        <w:t>orbate</w:t>
      </w:r>
      <w:r w:rsidR="008E5FDE" w:rsidRPr="0093764D">
        <w:rPr>
          <w:rFonts w:ascii="Times New Roman" w:hAnsi="Times New Roman" w:cs="Times New Roman"/>
          <w:lang w:val="en-US"/>
        </w:rPr>
        <w:t xml:space="preserve"> </w:t>
      </w:r>
      <w:r w:rsidR="00B155F4" w:rsidRPr="0093764D">
        <w:rPr>
          <w:rFonts w:ascii="Times New Roman" w:hAnsi="Times New Roman" w:cs="Times New Roman"/>
          <w:lang w:val="en-US"/>
        </w:rPr>
        <w:t xml:space="preserve">with </w:t>
      </w:r>
      <w:r w:rsidR="00933621" w:rsidRPr="0093764D">
        <w:rPr>
          <w:rFonts w:ascii="Times New Roman" w:hAnsi="Times New Roman" w:cs="Times New Roman"/>
          <w:lang w:val="en-US"/>
        </w:rPr>
        <w:t xml:space="preserve">EDTA 50 </w:t>
      </w:r>
      <w:proofErr w:type="spellStart"/>
      <w:r w:rsidR="00933621" w:rsidRPr="0093764D">
        <w:rPr>
          <w:rFonts w:ascii="Times New Roman" w:hAnsi="Times New Roman" w:cs="Times New Roman"/>
          <w:lang w:val="en-US"/>
        </w:rPr>
        <w:t>mM</w:t>
      </w:r>
      <w:proofErr w:type="spellEnd"/>
      <w:r w:rsidR="00B155F4" w:rsidRPr="0093764D">
        <w:rPr>
          <w:rFonts w:ascii="Times New Roman" w:hAnsi="Times New Roman" w:cs="Times New Roman"/>
          <w:lang w:val="en-US"/>
        </w:rPr>
        <w:t>,</w:t>
      </w:r>
      <w:r w:rsidR="00785459" w:rsidRPr="0093764D">
        <w:rPr>
          <w:rFonts w:ascii="Times New Roman" w:hAnsi="Times New Roman" w:cs="Times New Roman"/>
          <w:lang w:val="en-US"/>
        </w:rPr>
        <w:t xml:space="preserve"> </w:t>
      </w:r>
      <w:r w:rsidR="00181B4E" w:rsidRPr="0093764D">
        <w:rPr>
          <w:rFonts w:ascii="Times New Roman" w:hAnsi="Times New Roman" w:cs="Times New Roman"/>
          <w:lang w:val="en-US"/>
        </w:rPr>
        <w:t xml:space="preserve">in Gamble's, </w:t>
      </w:r>
      <w:r w:rsidR="00933621" w:rsidRPr="0093764D">
        <w:rPr>
          <w:rFonts w:ascii="Times New Roman" w:hAnsi="Times New Roman" w:cs="Times New Roman"/>
          <w:lang w:val="en-US"/>
        </w:rPr>
        <w:t>led to</w:t>
      </w:r>
      <w:r w:rsidR="00181B4E" w:rsidRPr="0093764D">
        <w:rPr>
          <w:rFonts w:ascii="Times New Roman" w:hAnsi="Times New Roman" w:cs="Times New Roman"/>
          <w:lang w:val="en-US"/>
        </w:rPr>
        <w:t xml:space="preserve"> 8.2 +/- 1.8% </w:t>
      </w:r>
      <w:r w:rsidR="00933621" w:rsidRPr="0093764D">
        <w:rPr>
          <w:rFonts w:ascii="Times New Roman" w:hAnsi="Times New Roman" w:cs="Times New Roman"/>
          <w:lang w:val="en-US"/>
        </w:rPr>
        <w:t>dissolution although in the controls, soluble cobalt remain</w:t>
      </w:r>
      <w:r w:rsidR="00B155F4" w:rsidRPr="0093764D">
        <w:rPr>
          <w:rFonts w:ascii="Times New Roman" w:hAnsi="Times New Roman" w:cs="Times New Roman"/>
          <w:lang w:val="en-US"/>
        </w:rPr>
        <w:t>ed</w:t>
      </w:r>
      <w:r w:rsidR="00933621" w:rsidRPr="0093764D">
        <w:rPr>
          <w:rFonts w:ascii="Times New Roman" w:hAnsi="Times New Roman" w:cs="Times New Roman"/>
          <w:lang w:val="en-US"/>
        </w:rPr>
        <w:t xml:space="preserve"> barely detectable</w:t>
      </w:r>
      <w:r w:rsidR="00217CB9" w:rsidRPr="0093764D">
        <w:rPr>
          <w:rFonts w:ascii="Times New Roman" w:hAnsi="Times New Roman" w:cs="Times New Roman"/>
          <w:lang w:val="en-US"/>
        </w:rPr>
        <w:t xml:space="preserve"> (</w:t>
      </w:r>
      <w:r w:rsidR="001F5961" w:rsidRPr="0093764D">
        <w:rPr>
          <w:rFonts w:ascii="Times New Roman" w:hAnsi="Times New Roman" w:cs="Times New Roman"/>
          <w:lang w:val="en-US"/>
        </w:rPr>
        <w:t>Figure</w:t>
      </w:r>
      <w:r w:rsidR="00217CB9" w:rsidRPr="0093764D">
        <w:rPr>
          <w:rFonts w:ascii="Times New Roman" w:hAnsi="Times New Roman" w:cs="Times New Roman"/>
          <w:lang w:val="en-US"/>
        </w:rPr>
        <w:t xml:space="preserve"> 5)</w:t>
      </w:r>
      <w:r w:rsidR="00181B4E" w:rsidRPr="0093764D">
        <w:rPr>
          <w:rFonts w:ascii="Times New Roman" w:hAnsi="Times New Roman" w:cs="Times New Roman"/>
          <w:lang w:val="en-US"/>
        </w:rPr>
        <w:t xml:space="preserve">. In ALF, </w:t>
      </w:r>
      <w:r w:rsidR="00933621" w:rsidRPr="0093764D">
        <w:rPr>
          <w:rFonts w:ascii="Times New Roman" w:hAnsi="Times New Roman" w:cs="Times New Roman"/>
          <w:lang w:val="en-US"/>
        </w:rPr>
        <w:t xml:space="preserve">although </w:t>
      </w:r>
      <w:r w:rsidR="00B155F4" w:rsidRPr="0093764D">
        <w:rPr>
          <w:rFonts w:ascii="Times New Roman" w:hAnsi="Times New Roman" w:cs="Times New Roman"/>
          <w:lang w:val="en-US"/>
        </w:rPr>
        <w:t>the Co</w:t>
      </w:r>
      <w:r w:rsidR="00B155F4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B155F4" w:rsidRPr="0093764D">
        <w:rPr>
          <w:rFonts w:ascii="Times New Roman" w:hAnsi="Times New Roman" w:cs="Times New Roman"/>
          <w:lang w:val="en-US"/>
        </w:rPr>
        <w:t>O</w:t>
      </w:r>
      <w:r w:rsidR="00B155F4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B155F4" w:rsidRPr="0093764D">
        <w:rPr>
          <w:rFonts w:ascii="Times New Roman" w:hAnsi="Times New Roman" w:cs="Times New Roman"/>
          <w:lang w:val="en-US"/>
        </w:rPr>
        <w:t xml:space="preserve">P </w:t>
      </w:r>
      <w:r w:rsidR="00933621" w:rsidRPr="0093764D">
        <w:rPr>
          <w:rFonts w:ascii="Times New Roman" w:hAnsi="Times New Roman" w:cs="Times New Roman"/>
          <w:lang w:val="en-US"/>
        </w:rPr>
        <w:t xml:space="preserve">dissolution </w:t>
      </w:r>
      <w:r w:rsidR="00B155F4" w:rsidRPr="0093764D">
        <w:rPr>
          <w:rFonts w:ascii="Times New Roman" w:hAnsi="Times New Roman" w:cs="Times New Roman"/>
          <w:lang w:val="en-US"/>
        </w:rPr>
        <w:t xml:space="preserve">in the </w:t>
      </w:r>
      <w:r w:rsidR="00933621" w:rsidRPr="0093764D">
        <w:rPr>
          <w:rFonts w:ascii="Times New Roman" w:hAnsi="Times New Roman" w:cs="Times New Roman"/>
          <w:lang w:val="en-US"/>
        </w:rPr>
        <w:t xml:space="preserve">controls </w:t>
      </w:r>
      <w:r w:rsidR="007D2E34" w:rsidRPr="0093764D">
        <w:rPr>
          <w:rFonts w:ascii="Times New Roman" w:hAnsi="Times New Roman" w:cs="Times New Roman"/>
          <w:lang w:val="en-US"/>
        </w:rPr>
        <w:t xml:space="preserve">was </w:t>
      </w:r>
      <w:r w:rsidR="00B155F4" w:rsidRPr="0093764D">
        <w:rPr>
          <w:rFonts w:ascii="Times New Roman" w:hAnsi="Times New Roman" w:cs="Times New Roman"/>
          <w:lang w:val="en-US"/>
        </w:rPr>
        <w:t xml:space="preserve">already </w:t>
      </w:r>
      <w:r w:rsidR="007D2E34" w:rsidRPr="0093764D">
        <w:rPr>
          <w:rFonts w:ascii="Times New Roman" w:hAnsi="Times New Roman" w:cs="Times New Roman"/>
          <w:lang w:val="en-US"/>
        </w:rPr>
        <w:t xml:space="preserve">of </w:t>
      </w:r>
      <w:r w:rsidR="007A79E7" w:rsidRPr="0093764D">
        <w:rPr>
          <w:rFonts w:ascii="Times New Roman" w:hAnsi="Times New Roman" w:cs="Times New Roman"/>
          <w:lang w:val="en-US"/>
        </w:rPr>
        <w:t>18</w:t>
      </w:r>
      <w:r w:rsidR="00206E0A" w:rsidRPr="0093764D">
        <w:rPr>
          <w:rFonts w:ascii="Times New Roman" w:hAnsi="Times New Roman" w:cs="Times New Roman"/>
          <w:lang w:val="en-US"/>
        </w:rPr>
        <w:t xml:space="preserve"> +/-</w:t>
      </w:r>
      <w:r w:rsidR="00446564" w:rsidRPr="0093764D">
        <w:rPr>
          <w:rFonts w:ascii="Times New Roman" w:hAnsi="Times New Roman" w:cs="Times New Roman"/>
          <w:i/>
          <w:color w:val="000000" w:themeColor="text1"/>
          <w:kern w:val="24"/>
          <w:sz w:val="21"/>
          <w:szCs w:val="21"/>
          <w:lang w:val="en-US"/>
        </w:rPr>
        <w:t xml:space="preserve"> </w:t>
      </w:r>
      <w:r w:rsidR="007A79E7" w:rsidRPr="0093764D">
        <w:rPr>
          <w:rFonts w:ascii="Times New Roman" w:hAnsi="Times New Roman" w:cs="Times New Roman"/>
          <w:lang w:val="en-US"/>
        </w:rPr>
        <w:t>3%</w:t>
      </w:r>
      <w:r w:rsidR="007D2E34" w:rsidRPr="0093764D">
        <w:rPr>
          <w:rFonts w:ascii="Times New Roman" w:hAnsi="Times New Roman" w:cs="Times New Roman"/>
          <w:lang w:val="en-US"/>
        </w:rPr>
        <w:t xml:space="preserve"> in 28 days</w:t>
      </w:r>
      <w:r w:rsidR="007A79E7" w:rsidRPr="0093764D">
        <w:rPr>
          <w:rFonts w:ascii="Times New Roman" w:hAnsi="Times New Roman" w:cs="Times New Roman"/>
          <w:lang w:val="en-US"/>
        </w:rPr>
        <w:t xml:space="preserve">, </w:t>
      </w:r>
      <w:r w:rsidR="00B155F4" w:rsidRPr="0093764D">
        <w:rPr>
          <w:rFonts w:ascii="Times New Roman" w:hAnsi="Times New Roman" w:cs="Times New Roman"/>
          <w:lang w:val="en-US"/>
        </w:rPr>
        <w:t xml:space="preserve">the </w:t>
      </w:r>
      <w:r w:rsidR="007A79E7" w:rsidRPr="0093764D">
        <w:rPr>
          <w:rFonts w:ascii="Times New Roman" w:hAnsi="Times New Roman" w:cs="Times New Roman"/>
          <w:lang w:val="en-US"/>
        </w:rPr>
        <w:t xml:space="preserve">dissolved fraction </w:t>
      </w:r>
      <w:r w:rsidR="00B155F4" w:rsidRPr="0093764D">
        <w:rPr>
          <w:rFonts w:ascii="Times New Roman" w:hAnsi="Times New Roman" w:cs="Times New Roman"/>
          <w:lang w:val="en-US"/>
        </w:rPr>
        <w:t xml:space="preserve">was much larger and </w:t>
      </w:r>
      <w:r w:rsidR="007A79E7" w:rsidRPr="0093764D">
        <w:rPr>
          <w:rFonts w:ascii="Times New Roman" w:hAnsi="Times New Roman" w:cs="Times New Roman"/>
          <w:lang w:val="en-US"/>
        </w:rPr>
        <w:t xml:space="preserve">reached </w:t>
      </w:r>
      <w:r w:rsidR="00181B4E" w:rsidRPr="0093764D">
        <w:rPr>
          <w:rFonts w:ascii="Times New Roman" w:hAnsi="Times New Roman" w:cs="Times New Roman"/>
          <w:lang w:val="en-US"/>
        </w:rPr>
        <w:t>48</w:t>
      </w:r>
      <w:r w:rsidR="00930EAD" w:rsidRPr="0093764D">
        <w:rPr>
          <w:rFonts w:ascii="Times New Roman" w:hAnsi="Times New Roman" w:cs="Times New Roman"/>
          <w:lang w:val="en-US"/>
        </w:rPr>
        <w:t xml:space="preserve"> +/- </w:t>
      </w:r>
      <w:r w:rsidR="00181B4E" w:rsidRPr="0093764D">
        <w:rPr>
          <w:rFonts w:ascii="Times New Roman" w:hAnsi="Times New Roman" w:cs="Times New Roman"/>
          <w:lang w:val="en-US"/>
        </w:rPr>
        <w:t>8%, 43</w:t>
      </w:r>
      <w:r w:rsidR="00930EAD" w:rsidRPr="0093764D">
        <w:rPr>
          <w:rFonts w:ascii="Times New Roman" w:hAnsi="Times New Roman" w:cs="Times New Roman"/>
          <w:lang w:val="en-US"/>
        </w:rPr>
        <w:t xml:space="preserve"> +/-</w:t>
      </w:r>
      <w:r w:rsidR="00446564" w:rsidRPr="0093764D">
        <w:rPr>
          <w:rFonts w:ascii="Times New Roman" w:hAnsi="Times New Roman" w:cs="Times New Roman"/>
          <w:i/>
          <w:color w:val="000000" w:themeColor="text1"/>
          <w:kern w:val="24"/>
          <w:sz w:val="21"/>
          <w:szCs w:val="21"/>
          <w:lang w:val="en-US"/>
        </w:rPr>
        <w:t xml:space="preserve"> </w:t>
      </w:r>
      <w:r w:rsidR="00181B4E" w:rsidRPr="0093764D">
        <w:rPr>
          <w:rFonts w:ascii="Times New Roman" w:hAnsi="Times New Roman" w:cs="Times New Roman"/>
          <w:lang w:val="en-US"/>
        </w:rPr>
        <w:t>1% and 40</w:t>
      </w:r>
      <w:r w:rsidR="00930EAD" w:rsidRPr="0093764D">
        <w:rPr>
          <w:rFonts w:ascii="Times New Roman" w:hAnsi="Times New Roman" w:cs="Times New Roman"/>
          <w:lang w:val="en-US"/>
        </w:rPr>
        <w:t xml:space="preserve"> +/-</w:t>
      </w:r>
      <w:r w:rsidR="00181B4E" w:rsidRPr="0093764D">
        <w:rPr>
          <w:rFonts w:ascii="Times New Roman" w:hAnsi="Times New Roman" w:cs="Times New Roman"/>
          <w:lang w:val="en-US"/>
        </w:rPr>
        <w:t xml:space="preserve">10% </w:t>
      </w:r>
      <w:r w:rsidR="00B155F4" w:rsidRPr="0093764D">
        <w:rPr>
          <w:rFonts w:ascii="Times New Roman" w:hAnsi="Times New Roman" w:cs="Times New Roman"/>
          <w:lang w:val="en-US"/>
        </w:rPr>
        <w:t xml:space="preserve">with the ascorbate and </w:t>
      </w:r>
      <w:r w:rsidR="008E5FDE" w:rsidRPr="0093764D">
        <w:rPr>
          <w:rFonts w:ascii="Times New Roman" w:hAnsi="Times New Roman" w:cs="Times New Roman"/>
          <w:lang w:val="en-US"/>
        </w:rPr>
        <w:t>DFOB</w:t>
      </w:r>
      <w:r w:rsidR="00181B4E" w:rsidRPr="0093764D">
        <w:rPr>
          <w:rFonts w:ascii="Times New Roman" w:hAnsi="Times New Roman" w:cs="Times New Roman"/>
          <w:lang w:val="en-US"/>
        </w:rPr>
        <w:t xml:space="preserve">, </w:t>
      </w:r>
      <w:r w:rsidR="00B155F4" w:rsidRPr="0093764D">
        <w:rPr>
          <w:rFonts w:ascii="Times New Roman" w:hAnsi="Times New Roman" w:cs="Times New Roman"/>
          <w:lang w:val="en-US"/>
        </w:rPr>
        <w:t xml:space="preserve">oxalate and </w:t>
      </w:r>
      <w:r w:rsidR="00181B4E" w:rsidRPr="0093764D">
        <w:rPr>
          <w:rFonts w:ascii="Times New Roman" w:hAnsi="Times New Roman" w:cs="Times New Roman"/>
          <w:lang w:val="en-US"/>
        </w:rPr>
        <w:t>DFOB</w:t>
      </w:r>
      <w:r w:rsidR="008E5FDE" w:rsidRPr="0093764D">
        <w:rPr>
          <w:rFonts w:ascii="Times New Roman" w:hAnsi="Times New Roman" w:cs="Times New Roman"/>
          <w:lang w:val="en-US"/>
        </w:rPr>
        <w:t xml:space="preserve"> </w:t>
      </w:r>
      <w:r w:rsidR="00B155F4" w:rsidRPr="0093764D">
        <w:rPr>
          <w:rFonts w:ascii="Times New Roman" w:hAnsi="Times New Roman" w:cs="Times New Roman"/>
          <w:lang w:val="en-US"/>
        </w:rPr>
        <w:t xml:space="preserve">and </w:t>
      </w:r>
      <w:r w:rsidR="00181B4E" w:rsidRPr="0093764D">
        <w:rPr>
          <w:rFonts w:ascii="Times New Roman" w:hAnsi="Times New Roman" w:cs="Times New Roman"/>
          <w:lang w:val="en-US"/>
        </w:rPr>
        <w:t xml:space="preserve">DFOB </w:t>
      </w:r>
      <w:r w:rsidR="00B155F4" w:rsidRPr="0093764D">
        <w:rPr>
          <w:rFonts w:ascii="Times New Roman" w:hAnsi="Times New Roman" w:cs="Times New Roman"/>
          <w:lang w:val="en-US"/>
        </w:rPr>
        <w:t xml:space="preserve">alone, </w:t>
      </w:r>
      <w:r w:rsidR="00181B4E" w:rsidRPr="0093764D">
        <w:rPr>
          <w:rFonts w:ascii="Times New Roman" w:hAnsi="Times New Roman" w:cs="Times New Roman"/>
          <w:lang w:val="en-US"/>
        </w:rPr>
        <w:t>respectively</w:t>
      </w:r>
      <w:r w:rsidR="00206E0A" w:rsidRPr="0093764D">
        <w:rPr>
          <w:rFonts w:ascii="Times New Roman" w:hAnsi="Times New Roman" w:cs="Times New Roman"/>
          <w:lang w:val="en-US"/>
        </w:rPr>
        <w:t xml:space="preserve"> (</w:t>
      </w:r>
      <w:r w:rsidR="001F5961" w:rsidRPr="0093764D">
        <w:rPr>
          <w:rFonts w:ascii="Times New Roman" w:hAnsi="Times New Roman" w:cs="Times New Roman"/>
          <w:lang w:val="en-US"/>
        </w:rPr>
        <w:t>Figure</w:t>
      </w:r>
      <w:r w:rsidR="00181B4E" w:rsidRPr="0093764D">
        <w:rPr>
          <w:rFonts w:ascii="Times New Roman" w:hAnsi="Times New Roman" w:cs="Times New Roman"/>
          <w:lang w:val="en-US"/>
        </w:rPr>
        <w:t xml:space="preserve"> </w:t>
      </w:r>
      <w:r w:rsidR="0031239A" w:rsidRPr="0093764D">
        <w:rPr>
          <w:rFonts w:ascii="Times New Roman" w:hAnsi="Times New Roman" w:cs="Times New Roman"/>
          <w:lang w:val="en-US"/>
        </w:rPr>
        <w:t>5</w:t>
      </w:r>
      <w:r w:rsidR="00181B4E" w:rsidRPr="0093764D">
        <w:rPr>
          <w:rFonts w:ascii="Times New Roman" w:hAnsi="Times New Roman" w:cs="Times New Roman"/>
          <w:lang w:val="en-US"/>
        </w:rPr>
        <w:t xml:space="preserve">). </w:t>
      </w:r>
      <w:r w:rsidR="00F24280" w:rsidRPr="0093764D">
        <w:rPr>
          <w:rFonts w:ascii="Times New Roman" w:hAnsi="Times New Roman" w:cs="Times New Roman"/>
          <w:lang w:val="en-US"/>
        </w:rPr>
        <w:t xml:space="preserve">A progressive and constant dissolution </w:t>
      </w:r>
      <w:r w:rsidR="00A46FF3" w:rsidRPr="0093764D">
        <w:rPr>
          <w:rFonts w:ascii="Times New Roman" w:hAnsi="Times New Roman" w:cs="Times New Roman"/>
          <w:lang w:val="en-US"/>
        </w:rPr>
        <w:t xml:space="preserve">occurred </w:t>
      </w:r>
      <w:r w:rsidR="00F24280" w:rsidRPr="0093764D">
        <w:rPr>
          <w:rFonts w:ascii="Times New Roman" w:hAnsi="Times New Roman" w:cs="Times New Roman"/>
          <w:lang w:val="en-US"/>
        </w:rPr>
        <w:t>with time whatever the fluid</w:t>
      </w:r>
      <w:r w:rsidR="00B155F4" w:rsidRPr="0093764D">
        <w:rPr>
          <w:rFonts w:ascii="Times New Roman" w:hAnsi="Times New Roman" w:cs="Times New Roman"/>
          <w:lang w:val="en-US"/>
        </w:rPr>
        <w:t xml:space="preserve"> surrogate</w:t>
      </w:r>
      <w:r w:rsidR="00F24280" w:rsidRPr="0093764D">
        <w:rPr>
          <w:rFonts w:ascii="Times New Roman" w:hAnsi="Times New Roman" w:cs="Times New Roman"/>
          <w:lang w:val="en-US"/>
        </w:rPr>
        <w:t xml:space="preserve"> in which particles </w:t>
      </w:r>
      <w:proofErr w:type="gramStart"/>
      <w:r w:rsidR="00A46FF3" w:rsidRPr="0093764D">
        <w:rPr>
          <w:rFonts w:ascii="Times New Roman" w:hAnsi="Times New Roman" w:cs="Times New Roman"/>
          <w:lang w:val="en-US"/>
        </w:rPr>
        <w:t>were</w:t>
      </w:r>
      <w:r w:rsidR="008E5FDE" w:rsidRPr="0093764D">
        <w:rPr>
          <w:rFonts w:ascii="Times New Roman" w:hAnsi="Times New Roman" w:cs="Times New Roman"/>
          <w:lang w:val="en-US"/>
        </w:rPr>
        <w:t xml:space="preserve"> </w:t>
      </w:r>
      <w:r w:rsidR="00D65517" w:rsidRPr="0093764D">
        <w:rPr>
          <w:rFonts w:ascii="Times New Roman" w:hAnsi="Times New Roman" w:cs="Times New Roman"/>
          <w:lang w:val="en-US"/>
        </w:rPr>
        <w:t>incubated</w:t>
      </w:r>
      <w:proofErr w:type="gramEnd"/>
      <w:r w:rsidR="00D65517" w:rsidRPr="0093764D">
        <w:rPr>
          <w:rFonts w:ascii="Times New Roman" w:hAnsi="Times New Roman" w:cs="Times New Roman"/>
          <w:lang w:val="en-US"/>
        </w:rPr>
        <w:t xml:space="preserve">, </w:t>
      </w:r>
      <w:r w:rsidR="00DD17F4" w:rsidRPr="0093764D">
        <w:rPr>
          <w:rFonts w:ascii="Times New Roman" w:hAnsi="Times New Roman" w:cs="Times New Roman"/>
          <w:lang w:val="en-US"/>
        </w:rPr>
        <w:t xml:space="preserve">particularly </w:t>
      </w:r>
      <w:r w:rsidR="007D2E34" w:rsidRPr="0093764D">
        <w:rPr>
          <w:rFonts w:ascii="Times New Roman" w:hAnsi="Times New Roman" w:cs="Times New Roman"/>
          <w:lang w:val="en-US"/>
        </w:rPr>
        <w:t>in presence of</w:t>
      </w:r>
      <w:r w:rsidR="00DD17F4" w:rsidRPr="0093764D">
        <w:rPr>
          <w:rFonts w:ascii="Times New Roman" w:hAnsi="Times New Roman" w:cs="Times New Roman"/>
          <w:lang w:val="en-US"/>
        </w:rPr>
        <w:t xml:space="preserve"> DFOB.</w:t>
      </w:r>
    </w:p>
    <w:p w14:paraId="0169ED6A" w14:textId="0F8B27FE" w:rsidR="003D3763" w:rsidRPr="0093764D" w:rsidRDefault="00A327CB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noProof/>
        </w:rPr>
        <w:drawing>
          <wp:inline distT="0" distB="0" distL="0" distR="0" wp14:anchorId="6889FA83" wp14:editId="2F492EF0">
            <wp:extent cx="5759450" cy="200279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7C6D" w14:textId="77777777" w:rsidR="00A327CB" w:rsidRPr="0093764D" w:rsidRDefault="00A327CB" w:rsidP="00A327CB">
      <w:pPr>
        <w:spacing w:after="0" w:line="240" w:lineRule="auto"/>
        <w:rPr>
          <w:rFonts w:ascii="Times New Roman" w:hAnsi="Times New Roman" w:cs="Times New Roman"/>
          <w:i/>
          <w:lang w:val="en-US"/>
        </w:rPr>
      </w:pPr>
      <w:r w:rsidRPr="0093764D">
        <w:rPr>
          <w:rFonts w:ascii="Times New Roman" w:hAnsi="Times New Roman" w:cs="Times New Roman"/>
          <w:b/>
          <w:i/>
          <w:lang w:val="en-US"/>
        </w:rPr>
        <w:t>Figure 5: Dissolution of Co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b/>
          <w:i/>
          <w:lang w:val="en-US"/>
        </w:rPr>
        <w:t>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b/>
          <w:i/>
          <w:lang w:val="en-US"/>
        </w:rPr>
        <w:t>P up to 28 days incubation with selected ligand combinations.</w:t>
      </w:r>
      <w:r w:rsidRPr="0093764D">
        <w:rPr>
          <w:rFonts w:ascii="Times New Roman" w:hAnsi="Times New Roman" w:cs="Times New Roman"/>
          <w:i/>
          <w:lang w:val="en-US"/>
        </w:rPr>
        <w:t xml:space="preserve"> Results are expressed as mean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%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± SD of dissolved cobalt/ total cobalt content, n=6. </w:t>
      </w:r>
    </w:p>
    <w:p w14:paraId="523BDDC2" w14:textId="77777777" w:rsidR="00A327CB" w:rsidRPr="0093764D" w:rsidRDefault="00A327CB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4EB0F157" w14:textId="67EFDE06" w:rsidR="00D65517" w:rsidRPr="0093764D" w:rsidRDefault="00D65517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Since 48% of the cobalt </w:t>
      </w:r>
      <w:proofErr w:type="gramStart"/>
      <w:r w:rsidR="00B52A81" w:rsidRPr="0093764D">
        <w:rPr>
          <w:rFonts w:ascii="Times New Roman" w:hAnsi="Times New Roman" w:cs="Times New Roman"/>
          <w:lang w:val="en-US"/>
        </w:rPr>
        <w:t>was released</w:t>
      </w:r>
      <w:proofErr w:type="gramEnd"/>
      <w:r w:rsidR="00B52A81" w:rsidRPr="0093764D">
        <w:rPr>
          <w:rFonts w:ascii="Times New Roman" w:hAnsi="Times New Roman" w:cs="Times New Roman"/>
          <w:lang w:val="en-US"/>
        </w:rPr>
        <w:t xml:space="preserve"> from particulate matter </w:t>
      </w:r>
      <w:r w:rsidRPr="0093764D">
        <w:rPr>
          <w:rFonts w:ascii="Times New Roman" w:hAnsi="Times New Roman" w:cs="Times New Roman"/>
          <w:lang w:val="en-US"/>
        </w:rPr>
        <w:t>after an incubation period of 28 days by ascorbate and DFOB in ALF, a decrease in particle size was expected</w:t>
      </w:r>
      <w:r w:rsidR="00B52A81" w:rsidRPr="0093764D">
        <w:rPr>
          <w:rFonts w:ascii="Times New Roman" w:hAnsi="Times New Roman" w:cs="Times New Roman"/>
          <w:lang w:val="en-US"/>
        </w:rPr>
        <w:t xml:space="preserve"> to occur</w:t>
      </w:r>
      <w:r w:rsidRPr="0093764D">
        <w:rPr>
          <w:rFonts w:ascii="Times New Roman" w:hAnsi="Times New Roman" w:cs="Times New Roman"/>
          <w:lang w:val="en-US"/>
        </w:rPr>
        <w:t xml:space="preserve">. Indeed, TEM analysis showed that </w:t>
      </w:r>
      <w:r w:rsidR="00E94444" w:rsidRPr="0093764D">
        <w:rPr>
          <w:rFonts w:ascii="Times New Roman" w:hAnsi="Times New Roman" w:cs="Times New Roman"/>
          <w:lang w:val="en-US"/>
        </w:rPr>
        <w:t>the mean size of particles was</w:t>
      </w:r>
      <w:r w:rsidRPr="0093764D">
        <w:rPr>
          <w:rFonts w:ascii="Times New Roman" w:hAnsi="Times New Roman" w:cs="Times New Roman"/>
          <w:lang w:val="en-US"/>
        </w:rPr>
        <w:t xml:space="preserve"> significantly smaller when incubated in ALF for 28 days in the presence of  </w:t>
      </w:r>
      <w:r w:rsidR="00181322" w:rsidRPr="0093764D">
        <w:rPr>
          <w:rFonts w:ascii="Times New Roman" w:hAnsi="Times New Roman" w:cs="Times New Roman"/>
          <w:lang w:val="en-US"/>
        </w:rPr>
        <w:t>ascorbate and</w:t>
      </w:r>
      <w:r w:rsidRPr="0093764D">
        <w:rPr>
          <w:rFonts w:ascii="Times New Roman" w:hAnsi="Times New Roman" w:cs="Times New Roman"/>
          <w:lang w:val="en-US"/>
        </w:rPr>
        <w:t xml:space="preserve"> DFOB as compared to controls in ALF alone (mean size 129 +/- 59 nm </w:t>
      </w:r>
      <w:r w:rsidRPr="0093764D">
        <w:rPr>
          <w:rFonts w:ascii="Times New Roman" w:hAnsi="Times New Roman" w:cs="Times New Roman"/>
          <w:i/>
          <w:lang w:val="en-US"/>
        </w:rPr>
        <w:t>vs</w:t>
      </w:r>
      <w:r w:rsidRPr="0093764D">
        <w:rPr>
          <w:rFonts w:ascii="Times New Roman" w:hAnsi="Times New Roman" w:cs="Times New Roman"/>
          <w:lang w:val="en-US"/>
        </w:rPr>
        <w:t xml:space="preserve"> 157 </w:t>
      </w:r>
      <w:r w:rsidR="003E3A6D" w:rsidRPr="0093764D">
        <w:rPr>
          <w:rFonts w:ascii="Times New Roman" w:hAnsi="Times New Roman" w:cs="Times New Roman"/>
          <w:lang w:val="en-US"/>
        </w:rPr>
        <w:t>±</w:t>
      </w:r>
      <w:r w:rsidRPr="0093764D">
        <w:rPr>
          <w:rFonts w:ascii="Times New Roman" w:hAnsi="Times New Roman" w:cs="Times New Roman"/>
          <w:lang w:val="en-US"/>
        </w:rPr>
        <w:t xml:space="preserve"> 69 nm , p&lt;0.01), (</w:t>
      </w:r>
      <w:r w:rsidR="001F5961" w:rsidRPr="0093764D">
        <w:rPr>
          <w:rFonts w:ascii="Times New Roman" w:hAnsi="Times New Roman" w:cs="Times New Roman"/>
          <w:lang w:val="en-US"/>
        </w:rPr>
        <w:t>Figure</w:t>
      </w:r>
      <w:r w:rsidRPr="0093764D">
        <w:rPr>
          <w:rFonts w:ascii="Times New Roman" w:hAnsi="Times New Roman" w:cs="Times New Roman"/>
          <w:lang w:val="en-US"/>
        </w:rPr>
        <w:t xml:space="preserve"> 6).</w:t>
      </w:r>
    </w:p>
    <w:p w14:paraId="78258A95" w14:textId="6D9E2267" w:rsidR="00A92CB3" w:rsidRPr="0093764D" w:rsidRDefault="00A92CB3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669ACD71" w14:textId="77777777" w:rsidR="00A92CB3" w:rsidRPr="0093764D" w:rsidRDefault="00A92CB3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6A9EFD45" w14:textId="65E244EC" w:rsidR="00F91B07" w:rsidRPr="0093764D" w:rsidRDefault="00A327CB" w:rsidP="00C36353">
      <w:pPr>
        <w:spacing w:after="0" w:line="480" w:lineRule="auto"/>
        <w:contextualSpacing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7B0F64" wp14:editId="0F880312">
            <wp:extent cx="4053884" cy="1945640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6.t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0" t="15523" r="15150" b="30066"/>
                    <a:stretch/>
                  </pic:blipFill>
                  <pic:spPr bwMode="auto">
                    <a:xfrm>
                      <a:off x="0" y="0"/>
                      <a:ext cx="4054729" cy="194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8BBDF" w14:textId="77777777" w:rsidR="00A327CB" w:rsidRPr="0093764D" w:rsidRDefault="00A327CB" w:rsidP="00A327CB">
      <w:pPr>
        <w:spacing w:after="0" w:line="240" w:lineRule="auto"/>
        <w:contextualSpacing/>
        <w:rPr>
          <w:rFonts w:ascii="Times New Roman" w:hAnsi="Times New Roman" w:cs="Times New Roman"/>
          <w:b/>
          <w:i/>
          <w:lang w:val="en-US"/>
        </w:rPr>
      </w:pPr>
      <w:r w:rsidRPr="0093764D">
        <w:rPr>
          <w:rFonts w:ascii="Times New Roman" w:hAnsi="Times New Roman" w:cs="Times New Roman"/>
          <w:b/>
          <w:i/>
          <w:lang w:val="en-US"/>
        </w:rPr>
        <w:t>Figure 6: Co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b/>
          <w:i/>
          <w:lang w:val="en-US"/>
        </w:rPr>
        <w:t>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b/>
          <w:i/>
          <w:lang w:val="en-US"/>
        </w:rPr>
        <w:t xml:space="preserve">P size after a </w:t>
      </w:r>
      <w:proofErr w:type="gramStart"/>
      <w:r w:rsidRPr="0093764D">
        <w:rPr>
          <w:rFonts w:ascii="Times New Roman" w:hAnsi="Times New Roman" w:cs="Times New Roman"/>
          <w:b/>
          <w:i/>
          <w:lang w:val="en-US"/>
        </w:rPr>
        <w:t>28 day</w:t>
      </w:r>
      <w:proofErr w:type="gramEnd"/>
      <w:r w:rsidRPr="0093764D">
        <w:rPr>
          <w:rFonts w:ascii="Times New Roman" w:hAnsi="Times New Roman" w:cs="Times New Roman"/>
          <w:b/>
          <w:i/>
          <w:lang w:val="en-US"/>
        </w:rPr>
        <w:t xml:space="preserve"> incubation with ascorbate and DFOB. </w:t>
      </w:r>
    </w:p>
    <w:p w14:paraId="1C8C513A" w14:textId="0B929F11" w:rsidR="00A327CB" w:rsidRPr="0093764D" w:rsidRDefault="00A327CB" w:rsidP="00A327CB">
      <w:pPr>
        <w:spacing w:after="0" w:line="240" w:lineRule="auto"/>
        <w:contextualSpacing/>
        <w:rPr>
          <w:rFonts w:ascii="Times New Roman" w:hAnsi="Times New Roman" w:cs="Times New Roman"/>
          <w:i/>
          <w:lang w:val="en-US"/>
        </w:rPr>
      </w:pPr>
      <w:r w:rsidRPr="0093764D">
        <w:rPr>
          <w:rFonts w:ascii="Times New Roman" w:hAnsi="Times New Roman" w:cs="Times New Roman"/>
          <w:i/>
          <w:lang w:val="en-US"/>
        </w:rPr>
        <w:t>A: TEM pictures were analyzed with Image J software to determine the diameter of particles in each sample (n=113). B: representative TEM picture of Co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i/>
          <w:lang w:val="en-US"/>
        </w:rPr>
        <w:t>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i/>
          <w:lang w:val="en-US"/>
        </w:rPr>
        <w:t>P after a 28-day incubation with ascorbate and DFOB.</w:t>
      </w:r>
    </w:p>
    <w:p w14:paraId="12ECFDEF" w14:textId="77777777" w:rsidR="00A327CB" w:rsidRPr="0093764D" w:rsidRDefault="00A327CB" w:rsidP="00A327CB">
      <w:pPr>
        <w:spacing w:after="0" w:line="240" w:lineRule="auto"/>
        <w:contextualSpacing/>
        <w:rPr>
          <w:rFonts w:ascii="Times New Roman" w:hAnsi="Times New Roman" w:cs="Times New Roman"/>
          <w:i/>
          <w:lang w:val="en-US"/>
        </w:rPr>
      </w:pPr>
    </w:p>
    <w:p w14:paraId="48F014A6" w14:textId="77777777" w:rsidR="00A92CB3" w:rsidRPr="0093764D" w:rsidRDefault="00A92CB3" w:rsidP="00C36353">
      <w:pPr>
        <w:spacing w:after="0" w:line="480" w:lineRule="auto"/>
        <w:rPr>
          <w:rFonts w:ascii="Times New Roman" w:hAnsi="Times New Roman" w:cs="Times New Roman"/>
          <w:b/>
          <w:lang w:val="en-US"/>
        </w:rPr>
      </w:pPr>
    </w:p>
    <w:p w14:paraId="70673EC4" w14:textId="7A1D165E" w:rsidR="0001642B" w:rsidRPr="0093764D" w:rsidRDefault="008D5AD2" w:rsidP="00C36353">
      <w:pPr>
        <w:spacing w:after="0" w:line="480" w:lineRule="auto"/>
        <w:rPr>
          <w:rFonts w:ascii="Times New Roman" w:hAnsi="Times New Roman" w:cs="Times New Roman"/>
          <w:b/>
          <w:lang w:val="en-US"/>
        </w:rPr>
      </w:pPr>
      <w:proofErr w:type="gramStart"/>
      <w:r w:rsidRPr="0093764D">
        <w:rPr>
          <w:rFonts w:ascii="Times New Roman" w:hAnsi="Times New Roman" w:cs="Times New Roman"/>
          <w:b/>
          <w:lang w:val="en-US"/>
        </w:rPr>
        <w:t>5</w:t>
      </w:r>
      <w:proofErr w:type="gramEnd"/>
      <w:r w:rsidR="00277A0C" w:rsidRPr="0093764D">
        <w:rPr>
          <w:rFonts w:ascii="Times New Roman" w:hAnsi="Times New Roman" w:cs="Times New Roman"/>
          <w:b/>
          <w:lang w:val="en-US"/>
        </w:rPr>
        <w:t>/</w:t>
      </w:r>
      <w:r w:rsidR="0001642B" w:rsidRPr="0093764D">
        <w:rPr>
          <w:rFonts w:ascii="Times New Roman" w:hAnsi="Times New Roman" w:cs="Times New Roman"/>
          <w:b/>
          <w:lang w:val="en-US"/>
        </w:rPr>
        <w:t xml:space="preserve"> </w:t>
      </w:r>
      <w:r w:rsidR="00DD17F4" w:rsidRPr="0093764D">
        <w:rPr>
          <w:rFonts w:ascii="Times New Roman" w:hAnsi="Times New Roman" w:cs="Times New Roman"/>
          <w:b/>
          <w:lang w:val="en-US"/>
        </w:rPr>
        <w:t>Validation</w:t>
      </w:r>
      <w:r w:rsidR="00926815" w:rsidRPr="0093764D">
        <w:rPr>
          <w:rFonts w:ascii="Times New Roman" w:hAnsi="Times New Roman" w:cs="Times New Roman"/>
          <w:b/>
          <w:lang w:val="en-US"/>
        </w:rPr>
        <w:t xml:space="preserve"> of the </w:t>
      </w:r>
      <w:r w:rsidR="00DD17F4" w:rsidRPr="0093764D">
        <w:rPr>
          <w:rFonts w:ascii="Times New Roman" w:hAnsi="Times New Roman" w:cs="Times New Roman"/>
          <w:b/>
          <w:lang w:val="en-US"/>
        </w:rPr>
        <w:t>r</w:t>
      </w:r>
      <w:r w:rsidR="0001642B" w:rsidRPr="0093764D">
        <w:rPr>
          <w:rFonts w:ascii="Times New Roman" w:hAnsi="Times New Roman" w:cs="Times New Roman"/>
          <w:b/>
          <w:lang w:val="en-US"/>
        </w:rPr>
        <w:t xml:space="preserve">esults using </w:t>
      </w:r>
      <w:r w:rsidR="00A46FF3" w:rsidRPr="0093764D">
        <w:rPr>
          <w:rFonts w:ascii="Times New Roman" w:hAnsi="Times New Roman" w:cs="Times New Roman"/>
          <w:b/>
          <w:lang w:val="en-US"/>
        </w:rPr>
        <w:t xml:space="preserve">the </w:t>
      </w:r>
      <w:r w:rsidR="0001642B" w:rsidRPr="0093764D">
        <w:rPr>
          <w:rFonts w:ascii="Times New Roman" w:hAnsi="Times New Roman" w:cs="Times New Roman"/>
          <w:b/>
          <w:lang w:val="en-US"/>
        </w:rPr>
        <w:t>two-phase model</w:t>
      </w:r>
    </w:p>
    <w:p w14:paraId="43DFEB53" w14:textId="11749FDC" w:rsidR="00840899" w:rsidRPr="0093764D" w:rsidRDefault="00357E0F" w:rsidP="00C363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To go further in the determination of efficacy of various drugs to enhance particle dissolution, we used the dynamic </w:t>
      </w:r>
      <w:r w:rsidR="00F91B07" w:rsidRPr="0093764D">
        <w:rPr>
          <w:rFonts w:ascii="Times New Roman" w:hAnsi="Times New Roman" w:cs="Times New Roman"/>
          <w:lang w:val="en-US"/>
        </w:rPr>
        <w:t xml:space="preserve">two-phase model </w:t>
      </w:r>
      <w:r w:rsidRPr="0093764D">
        <w:rPr>
          <w:rFonts w:ascii="Times New Roman" w:hAnsi="Times New Roman" w:cs="Times New Roman"/>
          <w:lang w:val="en-US"/>
        </w:rPr>
        <w:t>assay</w:t>
      </w:r>
      <w:r w:rsidR="00555BBA" w:rsidRPr="0093764D">
        <w:rPr>
          <w:rFonts w:ascii="Times New Roman" w:hAnsi="Times New Roman" w:cs="Times New Roman"/>
          <w:lang w:val="en-US"/>
        </w:rPr>
        <w:t xml:space="preserve"> to assess the efficacy of molecules selected from the dissolution assay in solution</w:t>
      </w:r>
      <w:r w:rsidR="00C67E18" w:rsidRPr="0093764D">
        <w:rPr>
          <w:rFonts w:ascii="Times New Roman" w:hAnsi="Times New Roman" w:cs="Times New Roman"/>
          <w:lang w:val="en-US"/>
        </w:rPr>
        <w:t>.</w:t>
      </w:r>
      <w:r w:rsidR="005B479D" w:rsidRPr="0093764D">
        <w:rPr>
          <w:rFonts w:ascii="Times New Roman" w:hAnsi="Times New Roman" w:cs="Times New Roman"/>
          <w:lang w:val="en-US"/>
        </w:rPr>
        <w:t xml:space="preserve"> For this assay, the static phase representing the retention compartments was prepared in </w:t>
      </w:r>
      <w:proofErr w:type="spellStart"/>
      <w:r w:rsidR="005B479D" w:rsidRPr="0093764D">
        <w:rPr>
          <w:rFonts w:ascii="Times New Roman" w:hAnsi="Times New Roman" w:cs="Times New Roman"/>
          <w:lang w:val="en-US"/>
        </w:rPr>
        <w:t>NaCl</w:t>
      </w:r>
      <w:proofErr w:type="spellEnd"/>
      <w:r w:rsidR="005B479D" w:rsidRPr="0093764D">
        <w:rPr>
          <w:rFonts w:ascii="Times New Roman" w:hAnsi="Times New Roman" w:cs="Times New Roman"/>
          <w:lang w:val="en-US"/>
        </w:rPr>
        <w:t xml:space="preserve">, Gamble’s or ALF. The molecules to be tested </w:t>
      </w:r>
      <w:proofErr w:type="gramStart"/>
      <w:r w:rsidR="005B479D" w:rsidRPr="0093764D">
        <w:rPr>
          <w:rFonts w:ascii="Times New Roman" w:hAnsi="Times New Roman" w:cs="Times New Roman"/>
          <w:lang w:val="en-US"/>
        </w:rPr>
        <w:t>were added</w:t>
      </w:r>
      <w:proofErr w:type="gramEnd"/>
      <w:r w:rsidR="005B479D" w:rsidRPr="0093764D">
        <w:rPr>
          <w:rFonts w:ascii="Times New Roman" w:hAnsi="Times New Roman" w:cs="Times New Roman"/>
          <w:lang w:val="en-US"/>
        </w:rPr>
        <w:t xml:space="preserve"> to the dynamic phase representing the transfer compartment.</w:t>
      </w:r>
    </w:p>
    <w:p w14:paraId="0053AE64" w14:textId="5454BB0C" w:rsidR="00357E0F" w:rsidRPr="0093764D" w:rsidRDefault="00065F8A" w:rsidP="00C363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>E</w:t>
      </w:r>
      <w:r w:rsidR="00715D92" w:rsidRPr="0093764D">
        <w:rPr>
          <w:rFonts w:ascii="Times New Roman" w:hAnsi="Times New Roman" w:cs="Times New Roman"/>
          <w:lang w:val="en-US"/>
        </w:rPr>
        <w:t xml:space="preserve">fficacy was </w:t>
      </w:r>
      <w:r w:rsidR="005B479D" w:rsidRPr="0093764D">
        <w:rPr>
          <w:rFonts w:ascii="Times New Roman" w:hAnsi="Times New Roman" w:cs="Times New Roman"/>
          <w:lang w:val="en-US"/>
        </w:rPr>
        <w:t xml:space="preserve">assessed </w:t>
      </w:r>
      <w:r w:rsidR="00715D92" w:rsidRPr="0093764D">
        <w:rPr>
          <w:rFonts w:ascii="Times New Roman" w:hAnsi="Times New Roman" w:cs="Times New Roman"/>
          <w:lang w:val="en-US"/>
        </w:rPr>
        <w:t xml:space="preserve">by measurement </w:t>
      </w:r>
      <w:r w:rsidR="003C3F46" w:rsidRPr="0093764D">
        <w:rPr>
          <w:rFonts w:ascii="Times New Roman" w:hAnsi="Times New Roman" w:cs="Times New Roman"/>
          <w:lang w:val="en-US"/>
        </w:rPr>
        <w:t xml:space="preserve">of Co </w:t>
      </w:r>
      <w:r w:rsidR="005B479D" w:rsidRPr="0093764D">
        <w:rPr>
          <w:rFonts w:ascii="Times New Roman" w:hAnsi="Times New Roman" w:cs="Times New Roman"/>
          <w:lang w:val="en-US"/>
        </w:rPr>
        <w:t xml:space="preserve">in the dynamic phase </w:t>
      </w:r>
      <w:r w:rsidR="00715D92" w:rsidRPr="0093764D">
        <w:rPr>
          <w:rFonts w:ascii="Times New Roman" w:hAnsi="Times New Roman" w:cs="Times New Roman"/>
          <w:lang w:val="en-US"/>
        </w:rPr>
        <w:t xml:space="preserve">from </w:t>
      </w:r>
      <w:proofErr w:type="gramStart"/>
      <w:r w:rsidR="00715D92" w:rsidRPr="0093764D">
        <w:rPr>
          <w:rFonts w:ascii="Times New Roman" w:hAnsi="Times New Roman" w:cs="Times New Roman"/>
          <w:lang w:val="en-US"/>
        </w:rPr>
        <w:t>1</w:t>
      </w:r>
      <w:proofErr w:type="gramEnd"/>
      <w:r w:rsidR="00715D92" w:rsidRPr="0093764D">
        <w:rPr>
          <w:rFonts w:ascii="Times New Roman" w:hAnsi="Times New Roman" w:cs="Times New Roman"/>
          <w:lang w:val="en-US"/>
        </w:rPr>
        <w:t xml:space="preserve"> to 7 days after incubation</w:t>
      </w:r>
      <w:r w:rsidRPr="0093764D">
        <w:rPr>
          <w:rFonts w:ascii="Times New Roman" w:hAnsi="Times New Roman" w:cs="Times New Roman"/>
          <w:lang w:val="en-US"/>
        </w:rPr>
        <w:t xml:space="preserve"> in saline or lung surrogates</w:t>
      </w:r>
      <w:r w:rsidR="00715D92" w:rsidRPr="0093764D">
        <w:rPr>
          <w:rFonts w:ascii="Times New Roman" w:hAnsi="Times New Roman" w:cs="Times New Roman"/>
          <w:lang w:val="en-US"/>
        </w:rPr>
        <w:t xml:space="preserve">. </w:t>
      </w:r>
      <w:r w:rsidR="00F91B07" w:rsidRPr="0093764D">
        <w:rPr>
          <w:rFonts w:ascii="Times New Roman" w:hAnsi="Times New Roman" w:cs="Times New Roman"/>
          <w:lang w:val="en-US"/>
        </w:rPr>
        <w:t>Co</w:t>
      </w:r>
      <w:r w:rsidR="00F91B07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F91B07" w:rsidRPr="0093764D">
        <w:rPr>
          <w:rFonts w:ascii="Times New Roman" w:hAnsi="Times New Roman" w:cs="Times New Roman"/>
          <w:lang w:val="en-US"/>
        </w:rPr>
        <w:t>O</w:t>
      </w:r>
      <w:r w:rsidR="00F91B07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F91B07" w:rsidRPr="0093764D">
        <w:rPr>
          <w:rFonts w:ascii="Times New Roman" w:hAnsi="Times New Roman" w:cs="Times New Roman"/>
          <w:lang w:val="en-US"/>
        </w:rPr>
        <w:t>P d</w:t>
      </w:r>
      <w:r w:rsidR="00D63796" w:rsidRPr="0093764D">
        <w:rPr>
          <w:rFonts w:ascii="Times New Roman" w:hAnsi="Times New Roman" w:cs="Times New Roman"/>
          <w:lang w:val="en-US"/>
        </w:rPr>
        <w:t xml:space="preserve">issolution </w:t>
      </w:r>
      <w:proofErr w:type="gramStart"/>
      <w:r w:rsidR="00D63796" w:rsidRPr="0093764D">
        <w:rPr>
          <w:rFonts w:ascii="Times New Roman" w:hAnsi="Times New Roman" w:cs="Times New Roman"/>
          <w:lang w:val="en-US"/>
        </w:rPr>
        <w:t xml:space="preserve">was </w:t>
      </w:r>
      <w:r w:rsidR="005B479D" w:rsidRPr="0093764D">
        <w:rPr>
          <w:rFonts w:ascii="Times New Roman" w:hAnsi="Times New Roman" w:cs="Times New Roman"/>
          <w:lang w:val="en-US"/>
        </w:rPr>
        <w:t>increased</w:t>
      </w:r>
      <w:proofErr w:type="gramEnd"/>
      <w:r w:rsidR="005B479D" w:rsidRPr="0093764D">
        <w:rPr>
          <w:rFonts w:ascii="Times New Roman" w:hAnsi="Times New Roman" w:cs="Times New Roman"/>
          <w:lang w:val="en-US"/>
        </w:rPr>
        <w:t xml:space="preserve"> in the presence of ascorbate whether or not associated with other molecules</w:t>
      </w:r>
      <w:r w:rsidR="00B23AA4" w:rsidRPr="0093764D">
        <w:rPr>
          <w:rFonts w:ascii="Times New Roman" w:hAnsi="Times New Roman" w:cs="Times New Roman"/>
          <w:lang w:val="en-US"/>
        </w:rPr>
        <w:t xml:space="preserve"> (Fig</w:t>
      </w:r>
      <w:r w:rsidR="00930EAD" w:rsidRPr="0093764D">
        <w:rPr>
          <w:rFonts w:ascii="Times New Roman" w:hAnsi="Times New Roman" w:cs="Times New Roman"/>
          <w:lang w:val="en-US"/>
        </w:rPr>
        <w:t>ure</w:t>
      </w:r>
      <w:r w:rsidR="00B23AA4" w:rsidRPr="0093764D">
        <w:rPr>
          <w:rFonts w:ascii="Times New Roman" w:hAnsi="Times New Roman" w:cs="Times New Roman"/>
          <w:lang w:val="en-US"/>
        </w:rPr>
        <w:t xml:space="preserve"> 7)</w:t>
      </w:r>
      <w:r w:rsidR="005B479D" w:rsidRPr="0093764D">
        <w:rPr>
          <w:rFonts w:ascii="Times New Roman" w:hAnsi="Times New Roman" w:cs="Times New Roman"/>
          <w:lang w:val="en-US"/>
        </w:rPr>
        <w:t xml:space="preserve">. Oxalate </w:t>
      </w:r>
      <w:r w:rsidR="00B52155" w:rsidRPr="0093764D">
        <w:rPr>
          <w:rFonts w:ascii="Times New Roman" w:hAnsi="Times New Roman" w:cs="Times New Roman"/>
          <w:lang w:val="en-US"/>
        </w:rPr>
        <w:t>did not increase</w:t>
      </w:r>
      <w:r w:rsidR="00C07DBA" w:rsidRPr="0093764D">
        <w:rPr>
          <w:rFonts w:ascii="Times New Roman" w:hAnsi="Times New Roman" w:cs="Times New Roman"/>
          <w:lang w:val="en-US"/>
        </w:rPr>
        <w:t xml:space="preserve"> dissolution of </w:t>
      </w:r>
      <w:r w:rsidR="00C07DBA" w:rsidRPr="0093764D">
        <w:rPr>
          <w:rFonts w:ascii="Times New Roman" w:hAnsi="Times New Roman" w:cs="Times New Roman"/>
          <w:lang w:val="en-GB"/>
        </w:rPr>
        <w:t>Co</w:t>
      </w:r>
      <w:r w:rsidR="00C07DBA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C07DBA" w:rsidRPr="0093764D">
        <w:rPr>
          <w:rFonts w:ascii="Times New Roman" w:hAnsi="Times New Roman" w:cs="Times New Roman"/>
          <w:lang w:val="en-GB"/>
        </w:rPr>
        <w:t>O</w:t>
      </w:r>
      <w:r w:rsidR="00C07DBA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C07DBA" w:rsidRPr="0093764D">
        <w:rPr>
          <w:rFonts w:ascii="Times New Roman" w:hAnsi="Times New Roman" w:cs="Times New Roman"/>
          <w:lang w:val="en-US"/>
        </w:rPr>
        <w:t>P</w:t>
      </w:r>
      <w:r w:rsidR="00167953" w:rsidRPr="0093764D">
        <w:rPr>
          <w:rFonts w:ascii="Times New Roman" w:hAnsi="Times New Roman" w:cs="Times New Roman"/>
          <w:lang w:val="en-US"/>
        </w:rPr>
        <w:t xml:space="preserve"> </w:t>
      </w:r>
      <w:r w:rsidR="00C07DBA" w:rsidRPr="0093764D">
        <w:rPr>
          <w:rFonts w:ascii="Times New Roman" w:hAnsi="Times New Roman" w:cs="Times New Roman"/>
          <w:lang w:val="en-US"/>
        </w:rPr>
        <w:t xml:space="preserve">in </w:t>
      </w:r>
      <w:r w:rsidR="005B479D" w:rsidRPr="0093764D">
        <w:rPr>
          <w:rFonts w:ascii="Times New Roman" w:hAnsi="Times New Roman" w:cs="Times New Roman"/>
          <w:lang w:val="en-US"/>
        </w:rPr>
        <w:t xml:space="preserve">ALF and </w:t>
      </w:r>
      <w:proofErr w:type="gramStart"/>
      <w:r w:rsidR="005B479D" w:rsidRPr="0093764D">
        <w:rPr>
          <w:rFonts w:ascii="Times New Roman" w:hAnsi="Times New Roman" w:cs="Times New Roman"/>
          <w:lang w:val="en-US"/>
        </w:rPr>
        <w:t>Gamble</w:t>
      </w:r>
      <w:r w:rsidR="00C07DBA" w:rsidRPr="0093764D">
        <w:rPr>
          <w:rFonts w:ascii="Times New Roman" w:hAnsi="Times New Roman" w:cs="Times New Roman"/>
          <w:lang w:val="en-US"/>
        </w:rPr>
        <w:t>’s</w:t>
      </w:r>
      <w:proofErr w:type="gramEnd"/>
      <w:r w:rsidR="00C07DBA" w:rsidRPr="0093764D">
        <w:rPr>
          <w:rFonts w:ascii="Times New Roman" w:hAnsi="Times New Roman" w:cs="Times New Roman"/>
          <w:lang w:val="en-US"/>
        </w:rPr>
        <w:t xml:space="preserve"> when used alone, </w:t>
      </w:r>
      <w:r w:rsidR="00B52155" w:rsidRPr="0093764D">
        <w:rPr>
          <w:rFonts w:ascii="Times New Roman" w:hAnsi="Times New Roman" w:cs="Times New Roman"/>
          <w:lang w:val="en-US"/>
        </w:rPr>
        <w:t xml:space="preserve">nor </w:t>
      </w:r>
      <w:r w:rsidR="00295B80" w:rsidRPr="0093764D">
        <w:rPr>
          <w:rFonts w:ascii="Times New Roman" w:hAnsi="Times New Roman" w:cs="Times New Roman"/>
          <w:lang w:val="en-US"/>
        </w:rPr>
        <w:t>improve</w:t>
      </w:r>
      <w:r w:rsidR="00B52155" w:rsidRPr="0093764D">
        <w:rPr>
          <w:rFonts w:ascii="Times New Roman" w:hAnsi="Times New Roman" w:cs="Times New Roman"/>
          <w:lang w:val="en-US"/>
        </w:rPr>
        <w:t>d</w:t>
      </w:r>
      <w:r w:rsidR="00C07DBA" w:rsidRPr="0093764D">
        <w:rPr>
          <w:rFonts w:ascii="Times New Roman" w:hAnsi="Times New Roman" w:cs="Times New Roman"/>
          <w:lang w:val="en-US"/>
        </w:rPr>
        <w:t xml:space="preserve"> the efficacy of ascorbate when used in association.</w:t>
      </w:r>
      <w:r w:rsidR="005B479D" w:rsidRPr="0093764D">
        <w:rPr>
          <w:rFonts w:ascii="Times New Roman" w:hAnsi="Times New Roman" w:cs="Times New Roman"/>
          <w:lang w:val="en-US"/>
        </w:rPr>
        <w:t xml:space="preserve"> </w:t>
      </w:r>
      <w:r w:rsidR="003820A5" w:rsidRPr="0093764D">
        <w:rPr>
          <w:rFonts w:ascii="Times New Roman" w:hAnsi="Times New Roman" w:cs="Times New Roman"/>
          <w:lang w:val="en-US"/>
        </w:rPr>
        <w:t xml:space="preserve">DFOB used alone was able to increase </w:t>
      </w:r>
      <w:r w:rsidR="00F91B07" w:rsidRPr="0093764D">
        <w:rPr>
          <w:rFonts w:ascii="Times New Roman" w:hAnsi="Times New Roman" w:cs="Times New Roman"/>
          <w:lang w:val="en-US"/>
        </w:rPr>
        <w:t xml:space="preserve">the </w:t>
      </w:r>
      <w:r w:rsidR="003820A5" w:rsidRPr="0093764D">
        <w:rPr>
          <w:rFonts w:ascii="Times New Roman" w:hAnsi="Times New Roman" w:cs="Times New Roman"/>
          <w:lang w:val="en-US"/>
        </w:rPr>
        <w:t xml:space="preserve">dissolution of </w:t>
      </w:r>
      <w:r w:rsidR="003820A5" w:rsidRPr="0093764D">
        <w:rPr>
          <w:rFonts w:ascii="Times New Roman" w:hAnsi="Times New Roman" w:cs="Times New Roman"/>
          <w:lang w:val="en-GB"/>
        </w:rPr>
        <w:t>Co</w:t>
      </w:r>
      <w:r w:rsidR="003820A5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3820A5" w:rsidRPr="0093764D">
        <w:rPr>
          <w:rFonts w:ascii="Times New Roman" w:hAnsi="Times New Roman" w:cs="Times New Roman"/>
          <w:lang w:val="en-GB"/>
        </w:rPr>
        <w:t>O</w:t>
      </w:r>
      <w:r w:rsidR="003820A5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3820A5" w:rsidRPr="0093764D">
        <w:rPr>
          <w:rFonts w:ascii="Times New Roman" w:hAnsi="Times New Roman" w:cs="Times New Roman"/>
          <w:lang w:val="en-US"/>
        </w:rPr>
        <w:t xml:space="preserve">P </w:t>
      </w:r>
      <w:r w:rsidR="00C07DBA" w:rsidRPr="0093764D">
        <w:rPr>
          <w:rFonts w:ascii="Times New Roman" w:hAnsi="Times New Roman" w:cs="Times New Roman"/>
          <w:lang w:val="en-US"/>
        </w:rPr>
        <w:t xml:space="preserve">whatever the composition of the agarose gels. </w:t>
      </w:r>
      <w:r w:rsidR="00D10A21" w:rsidRPr="0093764D">
        <w:rPr>
          <w:rFonts w:ascii="Times New Roman" w:hAnsi="Times New Roman" w:cs="Times New Roman"/>
          <w:lang w:val="en-US"/>
        </w:rPr>
        <w:t>Remarkably, t</w:t>
      </w:r>
      <w:r w:rsidR="00C07DBA" w:rsidRPr="0093764D">
        <w:rPr>
          <w:rFonts w:ascii="Times New Roman" w:hAnsi="Times New Roman" w:cs="Times New Roman"/>
          <w:lang w:val="en-US"/>
        </w:rPr>
        <w:t>he higher efficacy</w:t>
      </w:r>
      <w:r w:rsidR="00943A9B" w:rsidRPr="0093764D">
        <w:rPr>
          <w:rFonts w:ascii="Times New Roman" w:hAnsi="Times New Roman" w:cs="Times New Roman"/>
          <w:lang w:val="en-US"/>
        </w:rPr>
        <w:t>,</w:t>
      </w:r>
      <w:r w:rsidR="00C07DBA" w:rsidRPr="0093764D">
        <w:rPr>
          <w:rFonts w:ascii="Times New Roman" w:hAnsi="Times New Roman" w:cs="Times New Roman"/>
          <w:lang w:val="en-US"/>
        </w:rPr>
        <w:t xml:space="preserve"> observed both in Gamble’s and ALF</w:t>
      </w:r>
      <w:r w:rsidR="00943A9B" w:rsidRPr="0093764D">
        <w:rPr>
          <w:rFonts w:ascii="Times New Roman" w:hAnsi="Times New Roman" w:cs="Times New Roman"/>
          <w:lang w:val="en-US"/>
        </w:rPr>
        <w:t>,</w:t>
      </w:r>
      <w:r w:rsidR="00C07DBA" w:rsidRPr="0093764D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C07DBA" w:rsidRPr="0093764D">
        <w:rPr>
          <w:rFonts w:ascii="Times New Roman" w:hAnsi="Times New Roman" w:cs="Times New Roman"/>
          <w:lang w:val="en-US"/>
        </w:rPr>
        <w:t>was obtained</w:t>
      </w:r>
      <w:proofErr w:type="gramEnd"/>
      <w:r w:rsidR="00C07DBA" w:rsidRPr="0093764D">
        <w:rPr>
          <w:rFonts w:ascii="Times New Roman" w:hAnsi="Times New Roman" w:cs="Times New Roman"/>
          <w:lang w:val="en-US"/>
        </w:rPr>
        <w:t xml:space="preserve"> with the association of the reductant ascorbate with the chelating agents DTPA or EDTA. </w:t>
      </w:r>
      <w:r w:rsidR="007F33EC" w:rsidRPr="0093764D">
        <w:rPr>
          <w:rFonts w:ascii="Times New Roman" w:hAnsi="Times New Roman" w:cs="Times New Roman"/>
          <w:lang w:val="en-US"/>
        </w:rPr>
        <w:t>These results confirm those obtained with the dissolution assay in solution.</w:t>
      </w:r>
    </w:p>
    <w:p w14:paraId="7C014EB1" w14:textId="77777777" w:rsidR="00A92CB3" w:rsidRPr="0093764D" w:rsidRDefault="00A92CB3" w:rsidP="00C363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59644ED4" w14:textId="45E1A807" w:rsidR="003D3763" w:rsidRPr="0093764D" w:rsidRDefault="00A327CB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F7FE43" wp14:editId="0A92992A">
            <wp:extent cx="5759450" cy="32988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7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812F" w14:textId="77777777" w:rsidR="00A327CB" w:rsidRPr="0093764D" w:rsidRDefault="00A327CB" w:rsidP="00A32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93764D">
        <w:rPr>
          <w:rFonts w:ascii="Times New Roman" w:hAnsi="Times New Roman" w:cs="Times New Roman"/>
          <w:b/>
          <w:i/>
          <w:lang w:val="en-US"/>
        </w:rPr>
        <w:t>Figure 7: Effect of various molecules on dissolution of Co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b/>
          <w:i/>
          <w:lang w:val="en-US"/>
        </w:rPr>
        <w:t>O</w:t>
      </w:r>
      <w:r w:rsidRPr="0093764D">
        <w:rPr>
          <w:rFonts w:ascii="Times New Roman" w:hAnsi="Times New Roman" w:cs="Times New Roman"/>
          <w:b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b/>
          <w:i/>
          <w:lang w:val="en-US"/>
        </w:rPr>
        <w:t>P assessed in the two-phase dynamic assay.</w:t>
      </w:r>
      <w:r w:rsidRPr="0093764D">
        <w:rPr>
          <w:rFonts w:ascii="Times New Roman" w:hAnsi="Times New Roman" w:cs="Times New Roman"/>
          <w:i/>
          <w:lang w:val="en-US"/>
        </w:rPr>
        <w:t xml:space="preserve"> </w:t>
      </w:r>
    </w:p>
    <w:p w14:paraId="6F59AD28" w14:textId="77777777" w:rsidR="00A327CB" w:rsidRPr="0093764D" w:rsidRDefault="00A327CB" w:rsidP="009708A4">
      <w:pPr>
        <w:spacing w:line="240" w:lineRule="auto"/>
        <w:jc w:val="both"/>
        <w:rPr>
          <w:i/>
          <w:lang w:val="en-US"/>
        </w:rPr>
      </w:pPr>
      <w:r w:rsidRPr="0093764D">
        <w:rPr>
          <w:rFonts w:ascii="Times New Roman" w:hAnsi="Times New Roman" w:cs="Times New Roman"/>
          <w:i/>
          <w:lang w:val="en-US"/>
        </w:rPr>
        <w:t>Co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i/>
          <w:lang w:val="en-US"/>
        </w:rPr>
        <w:t>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i/>
          <w:lang w:val="en-US"/>
        </w:rPr>
        <w:t xml:space="preserve">P were included in the static retention phase (agarose gels) prepared in </w:t>
      </w:r>
      <w:proofErr w:type="spellStart"/>
      <w:r w:rsidRPr="0093764D">
        <w:rPr>
          <w:rFonts w:ascii="Times New Roman" w:hAnsi="Times New Roman" w:cs="Times New Roman"/>
          <w:i/>
          <w:lang w:val="en-US"/>
        </w:rPr>
        <w:t>NaCl</w:t>
      </w:r>
      <w:proofErr w:type="spellEnd"/>
      <w:r w:rsidRPr="0093764D">
        <w:rPr>
          <w:rFonts w:ascii="Times New Roman" w:hAnsi="Times New Roman" w:cs="Times New Roman"/>
          <w:i/>
          <w:lang w:val="en-US"/>
        </w:rPr>
        <w:t>/</w:t>
      </w:r>
      <w:proofErr w:type="spellStart"/>
      <w:r w:rsidRPr="0093764D">
        <w:rPr>
          <w:rFonts w:ascii="Times New Roman" w:hAnsi="Times New Roman" w:cs="Times New Roman"/>
          <w:i/>
          <w:lang w:val="en-US"/>
        </w:rPr>
        <w:t>KCl</w:t>
      </w:r>
      <w:proofErr w:type="spellEnd"/>
      <w:r w:rsidRPr="0093764D">
        <w:rPr>
          <w:rFonts w:ascii="Times New Roman" w:hAnsi="Times New Roman" w:cs="Times New Roman"/>
          <w:i/>
          <w:lang w:val="en-US"/>
        </w:rPr>
        <w:t xml:space="preserve"> (7A), Gamble’s (7B) or ALF (7C). Treatments (500 µM)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were added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in the dynamic phase. Results are expressed as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%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 xml:space="preserve"> cumulative cobalt measured in the dynamic phase/initial cobalt in the gel. Each experimental condition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>was done in triplicate and repeated 1 to 3 times</w:t>
      </w:r>
      <w:proofErr w:type="gramEnd"/>
      <w:r w:rsidRPr="0093764D">
        <w:rPr>
          <w:rFonts w:ascii="Times New Roman" w:hAnsi="Times New Roman" w:cs="Times New Roman"/>
          <w:i/>
          <w:lang w:val="en-US"/>
        </w:rPr>
        <w:t>.</w:t>
      </w:r>
    </w:p>
    <w:p w14:paraId="27C66BA7" w14:textId="77777777" w:rsidR="00A327CB" w:rsidRPr="0093764D" w:rsidRDefault="00A327CB" w:rsidP="00C36353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73FD958D" w14:textId="423EABCD" w:rsidR="00234F2C" w:rsidRPr="0093764D" w:rsidRDefault="002C4E04" w:rsidP="00A327CB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>A</w:t>
      </w:r>
      <w:r w:rsidR="00B61CFE" w:rsidRPr="0093764D">
        <w:rPr>
          <w:rFonts w:ascii="Times New Roman" w:hAnsi="Times New Roman" w:cs="Times New Roman"/>
          <w:lang w:val="en-US"/>
        </w:rPr>
        <w:t>s a summary, a</w:t>
      </w:r>
      <w:r w:rsidRPr="0093764D">
        <w:rPr>
          <w:rFonts w:ascii="Times New Roman" w:hAnsi="Times New Roman" w:cs="Times New Roman"/>
          <w:lang w:val="en-US"/>
        </w:rPr>
        <w:t xml:space="preserve"> schematic classification of the combinations with </w:t>
      </w:r>
      <w:r w:rsidR="003E3A6D" w:rsidRPr="0093764D">
        <w:rPr>
          <w:rFonts w:ascii="Times New Roman" w:hAnsi="Times New Roman" w:cs="Times New Roman"/>
          <w:lang w:val="en-US"/>
        </w:rPr>
        <w:t xml:space="preserve">the highest efficacy at day 7 using </w:t>
      </w:r>
      <w:r w:rsidRPr="0093764D">
        <w:rPr>
          <w:rFonts w:ascii="Times New Roman" w:hAnsi="Times New Roman" w:cs="Times New Roman"/>
          <w:lang w:val="en-US"/>
        </w:rPr>
        <w:t xml:space="preserve">both dissolution methods </w:t>
      </w:r>
      <w:proofErr w:type="gramStart"/>
      <w:r w:rsidR="00690457" w:rsidRPr="0093764D">
        <w:rPr>
          <w:rFonts w:ascii="Times New Roman" w:hAnsi="Times New Roman" w:cs="Times New Roman"/>
          <w:lang w:val="en-US"/>
        </w:rPr>
        <w:t>is presented</w:t>
      </w:r>
      <w:proofErr w:type="gramEnd"/>
      <w:r w:rsidR="00690457" w:rsidRPr="0093764D">
        <w:rPr>
          <w:rFonts w:ascii="Times New Roman" w:hAnsi="Times New Roman" w:cs="Times New Roman"/>
          <w:lang w:val="en-US"/>
        </w:rPr>
        <w:t xml:space="preserve"> in Table 3</w:t>
      </w:r>
      <w:r w:rsidR="00206E0A" w:rsidRPr="0093764D">
        <w:rPr>
          <w:rFonts w:ascii="Times New Roman" w:hAnsi="Times New Roman" w:cs="Times New Roman"/>
          <w:lang w:val="en-US"/>
        </w:rPr>
        <w:t xml:space="preserve">. </w:t>
      </w:r>
      <w:r w:rsidR="00373E33" w:rsidRPr="0093764D">
        <w:rPr>
          <w:rFonts w:ascii="Times New Roman" w:hAnsi="Times New Roman" w:cs="Times New Roman"/>
          <w:lang w:val="en-US"/>
        </w:rPr>
        <w:t xml:space="preserve">Altogether, ascorbate associated with DTPA, EDTA and DFOB </w:t>
      </w:r>
      <w:r w:rsidRPr="0093764D">
        <w:rPr>
          <w:rFonts w:ascii="Times New Roman" w:hAnsi="Times New Roman" w:cs="Times New Roman"/>
          <w:lang w:val="en-US"/>
        </w:rPr>
        <w:t>showed the highest efficacy on Co</w:t>
      </w:r>
      <w:r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lang w:val="en-US"/>
        </w:rPr>
        <w:t>O</w:t>
      </w:r>
      <w:r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lang w:val="en-US"/>
        </w:rPr>
        <w:t xml:space="preserve">P dissolution </w:t>
      </w:r>
      <w:r w:rsidR="00373E33" w:rsidRPr="0093764D">
        <w:rPr>
          <w:rFonts w:ascii="Times New Roman" w:hAnsi="Times New Roman" w:cs="Times New Roman"/>
          <w:lang w:val="en-US"/>
        </w:rPr>
        <w:t>in both media.</w:t>
      </w:r>
    </w:p>
    <w:p w14:paraId="7951BB46" w14:textId="77777777" w:rsidR="00E56890" w:rsidRPr="0093764D" w:rsidRDefault="00E56890" w:rsidP="00A327CB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6720C1EF" w14:textId="32D42A41" w:rsidR="00A327CB" w:rsidRPr="0093764D" w:rsidRDefault="00E56890" w:rsidP="00E56890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93764D">
        <w:rPr>
          <w:rFonts w:ascii="Times New Roman" w:hAnsi="Times New Roman" w:cs="Times New Roman"/>
          <w:b/>
          <w:i/>
          <w:lang w:val="en-US"/>
        </w:rPr>
        <w:t>Table 3</w:t>
      </w:r>
      <w:r w:rsidRPr="0093764D">
        <w:rPr>
          <w:rFonts w:ascii="Times New Roman" w:hAnsi="Times New Roman" w:cs="Times New Roman"/>
          <w:i/>
          <w:lang w:val="en-US"/>
        </w:rPr>
        <w:t>: Schematic overview of the dissolution of Co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i/>
          <w:lang w:val="en-US"/>
        </w:rPr>
        <w:t>O</w:t>
      </w:r>
      <w:r w:rsidRPr="0093764D">
        <w:rPr>
          <w:rFonts w:ascii="Times New Roman" w:hAnsi="Times New Roman" w:cs="Times New Roman"/>
          <w:i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i/>
          <w:lang w:val="en-US"/>
        </w:rPr>
        <w:t>P in the presence of various molecules assessed in Gamble’s and ALF at day 7.</w:t>
      </w:r>
    </w:p>
    <w:p w14:paraId="1065D27D" w14:textId="77777777" w:rsidR="00E56890" w:rsidRPr="0093764D" w:rsidRDefault="00E56890" w:rsidP="00E56890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Ombrageclair"/>
        <w:tblW w:w="0" w:type="auto"/>
        <w:tblLook w:val="04A0" w:firstRow="1" w:lastRow="0" w:firstColumn="1" w:lastColumn="0" w:noHBand="0" w:noVBand="1"/>
      </w:tblPr>
      <w:tblGrid>
        <w:gridCol w:w="1072"/>
        <w:gridCol w:w="860"/>
        <w:gridCol w:w="810"/>
        <w:gridCol w:w="864"/>
        <w:gridCol w:w="792"/>
        <w:gridCol w:w="1122"/>
        <w:gridCol w:w="1112"/>
        <w:gridCol w:w="1136"/>
        <w:gridCol w:w="893"/>
      </w:tblGrid>
      <w:tr w:rsidR="00234F2C" w:rsidRPr="0093764D" w14:paraId="3105117B" w14:textId="77777777" w:rsidTr="00623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</w:tcPr>
          <w:p w14:paraId="625F2BA5" w14:textId="77777777" w:rsidR="00234F2C" w:rsidRPr="0093764D" w:rsidRDefault="00234F2C" w:rsidP="00A327CB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860" w:type="dxa"/>
          </w:tcPr>
          <w:p w14:paraId="781A48A8" w14:textId="77777777" w:rsidR="00234F2C" w:rsidRPr="0093764D" w:rsidRDefault="00234F2C" w:rsidP="00A32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  <w:r w:rsidRPr="0093764D">
              <w:rPr>
                <w:noProof/>
                <w:lang w:val="en-US"/>
              </w:rPr>
              <w:t>DTPA</w:t>
            </w:r>
          </w:p>
        </w:tc>
        <w:tc>
          <w:tcPr>
            <w:tcW w:w="810" w:type="dxa"/>
          </w:tcPr>
          <w:p w14:paraId="23624E91" w14:textId="77777777" w:rsidR="00234F2C" w:rsidRPr="0093764D" w:rsidRDefault="00234F2C" w:rsidP="00A32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en-US"/>
              </w:rPr>
            </w:pPr>
            <w:r w:rsidRPr="0093764D">
              <w:rPr>
                <w:noProof/>
                <w:color w:val="auto"/>
                <w:lang w:val="en-US"/>
              </w:rPr>
              <w:t>Asc</w:t>
            </w:r>
          </w:p>
        </w:tc>
        <w:tc>
          <w:tcPr>
            <w:tcW w:w="864" w:type="dxa"/>
          </w:tcPr>
          <w:p w14:paraId="0D6CDC22" w14:textId="77777777" w:rsidR="00234F2C" w:rsidRPr="0093764D" w:rsidRDefault="00234F2C" w:rsidP="00A32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  <w:r w:rsidRPr="0093764D">
              <w:rPr>
                <w:noProof/>
                <w:lang w:val="en-US"/>
              </w:rPr>
              <w:t>DFOB</w:t>
            </w:r>
          </w:p>
        </w:tc>
        <w:tc>
          <w:tcPr>
            <w:tcW w:w="792" w:type="dxa"/>
          </w:tcPr>
          <w:p w14:paraId="2445B475" w14:textId="77777777" w:rsidR="00234F2C" w:rsidRPr="0093764D" w:rsidRDefault="00234F2C" w:rsidP="00A32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  <w:r w:rsidRPr="0093764D">
              <w:rPr>
                <w:noProof/>
                <w:lang w:val="en-US"/>
              </w:rPr>
              <w:t>Ox</w:t>
            </w:r>
          </w:p>
        </w:tc>
        <w:tc>
          <w:tcPr>
            <w:tcW w:w="1122" w:type="dxa"/>
          </w:tcPr>
          <w:p w14:paraId="2128B782" w14:textId="77777777" w:rsidR="00234F2C" w:rsidRPr="0093764D" w:rsidRDefault="00234F2C" w:rsidP="00A32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  <w:r w:rsidRPr="0093764D">
              <w:rPr>
                <w:noProof/>
                <w:color w:val="FF0000"/>
                <w:lang w:val="en-US"/>
              </w:rPr>
              <w:t>Asc/DTPA</w:t>
            </w:r>
          </w:p>
        </w:tc>
        <w:tc>
          <w:tcPr>
            <w:tcW w:w="1112" w:type="dxa"/>
          </w:tcPr>
          <w:p w14:paraId="3214C940" w14:textId="77777777" w:rsidR="00234F2C" w:rsidRPr="0093764D" w:rsidRDefault="00234F2C" w:rsidP="00A32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  <w:r w:rsidRPr="0093764D">
              <w:rPr>
                <w:noProof/>
                <w:color w:val="FF0000"/>
                <w:lang w:val="en-US"/>
              </w:rPr>
              <w:t>Asc/EDTA</w:t>
            </w:r>
          </w:p>
        </w:tc>
        <w:tc>
          <w:tcPr>
            <w:tcW w:w="1136" w:type="dxa"/>
          </w:tcPr>
          <w:p w14:paraId="6279599D" w14:textId="77777777" w:rsidR="00234F2C" w:rsidRPr="0093764D" w:rsidRDefault="00234F2C" w:rsidP="00A32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  <w:r w:rsidRPr="0093764D">
              <w:rPr>
                <w:noProof/>
                <w:color w:val="FF0000"/>
                <w:lang w:val="en-US"/>
              </w:rPr>
              <w:t>Asc/DFOB</w:t>
            </w:r>
          </w:p>
        </w:tc>
        <w:tc>
          <w:tcPr>
            <w:tcW w:w="893" w:type="dxa"/>
          </w:tcPr>
          <w:p w14:paraId="646FD32B" w14:textId="77777777" w:rsidR="00234F2C" w:rsidRPr="0093764D" w:rsidRDefault="00234F2C" w:rsidP="00A32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en-US"/>
              </w:rPr>
            </w:pPr>
            <w:r w:rsidRPr="0093764D">
              <w:rPr>
                <w:noProof/>
                <w:color w:val="auto"/>
                <w:lang w:val="en-US"/>
              </w:rPr>
              <w:t>Asc/ox</w:t>
            </w:r>
          </w:p>
        </w:tc>
      </w:tr>
      <w:tr w:rsidR="00234F2C" w:rsidRPr="0093764D" w14:paraId="5A59C069" w14:textId="77777777" w:rsidTr="00623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vMerge w:val="restart"/>
            <w:shd w:val="clear" w:color="auto" w:fill="auto"/>
            <w:vAlign w:val="center"/>
          </w:tcPr>
          <w:p w14:paraId="2A7C7500" w14:textId="77777777" w:rsidR="00234F2C" w:rsidRPr="0093764D" w:rsidRDefault="00234F2C" w:rsidP="00A327CB">
            <w:pPr>
              <w:rPr>
                <w:noProof/>
                <w:lang w:val="en-US"/>
              </w:rPr>
            </w:pPr>
            <w:r w:rsidRPr="0093764D">
              <w:rPr>
                <w:noProof/>
                <w:lang w:val="en-US"/>
              </w:rPr>
              <w:t>Gamble’s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3A14843" w14:textId="77777777" w:rsidR="00B61CFE" w:rsidRPr="0093764D" w:rsidRDefault="00B61CFE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  <w:p w14:paraId="5D5DDBD9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  <w:r w:rsidRPr="0093764D">
              <w:rPr>
                <w:noProof/>
                <w:lang w:val="en-US"/>
              </w:rPr>
              <w:t>=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C805CC" w14:textId="77777777" w:rsidR="00B61CFE" w:rsidRPr="0093764D" w:rsidRDefault="00B61CFE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lang w:val="en-US"/>
              </w:rPr>
            </w:pPr>
          </w:p>
          <w:p w14:paraId="38934784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lang w:val="en-US"/>
              </w:rPr>
            </w:pPr>
            <w:r w:rsidRPr="0093764D">
              <w:rPr>
                <w:noProof/>
                <w:color w:val="auto"/>
                <w:lang w:val="en-US"/>
              </w:rPr>
              <w:t>+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052B55B8" w14:textId="77777777" w:rsidR="00B61CFE" w:rsidRPr="0093764D" w:rsidRDefault="00B61CFE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  <w:p w14:paraId="6A84213F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  <w:r w:rsidRPr="0093764D">
              <w:rPr>
                <w:noProof/>
                <w:lang w:val="en-US"/>
              </w:rPr>
              <w:t>+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69FC70EF" w14:textId="77777777" w:rsidR="00B61CFE" w:rsidRPr="0093764D" w:rsidRDefault="00B61CFE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  <w:p w14:paraId="1485751E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  <w:r w:rsidRPr="0093764D">
              <w:rPr>
                <w:noProof/>
                <w:lang w:val="en-US"/>
              </w:rPr>
              <w:t>=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5EEAAFC7" w14:textId="77777777" w:rsidR="00B61CFE" w:rsidRPr="0093764D" w:rsidRDefault="00B61CFE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</w:p>
          <w:p w14:paraId="6C6641C1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  <w:r w:rsidRPr="0093764D">
              <w:rPr>
                <w:noProof/>
                <w:color w:val="FF0000"/>
                <w:lang w:val="en-US"/>
              </w:rPr>
              <w:t>+++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29F56880" w14:textId="77777777" w:rsidR="00B61CFE" w:rsidRPr="0093764D" w:rsidRDefault="00B61CFE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</w:p>
          <w:p w14:paraId="46B6B2D1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  <w:r w:rsidRPr="0093764D">
              <w:rPr>
                <w:noProof/>
                <w:color w:val="FF0000"/>
                <w:lang w:val="en-US"/>
              </w:rPr>
              <w:t>+++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69F6DE3B" w14:textId="77777777" w:rsidR="00B61CFE" w:rsidRPr="0093764D" w:rsidRDefault="00B61CFE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</w:p>
          <w:p w14:paraId="3EB86343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  <w:r w:rsidRPr="0093764D">
              <w:rPr>
                <w:noProof/>
                <w:color w:val="FF0000"/>
                <w:lang w:val="en-US"/>
              </w:rPr>
              <w:t>++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2C4D569" w14:textId="77777777" w:rsidR="00B61CFE" w:rsidRPr="0093764D" w:rsidRDefault="00B61CFE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lang w:val="en-US"/>
              </w:rPr>
            </w:pPr>
          </w:p>
          <w:p w14:paraId="143BEF58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lang w:val="en-US"/>
              </w:rPr>
            </w:pPr>
            <w:r w:rsidRPr="0093764D">
              <w:rPr>
                <w:noProof/>
                <w:color w:val="auto"/>
                <w:lang w:val="en-US"/>
              </w:rPr>
              <w:t>+</w:t>
            </w:r>
          </w:p>
        </w:tc>
      </w:tr>
      <w:tr w:rsidR="00234F2C" w:rsidRPr="0093764D" w14:paraId="37DC7D94" w14:textId="77777777" w:rsidTr="006235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vMerge/>
            <w:shd w:val="clear" w:color="auto" w:fill="auto"/>
          </w:tcPr>
          <w:p w14:paraId="403753E3" w14:textId="77777777" w:rsidR="00234F2C" w:rsidRPr="0093764D" w:rsidRDefault="00234F2C" w:rsidP="00A327CB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2599F9D7" w14:textId="77777777" w:rsidR="00234F2C" w:rsidRPr="0093764D" w:rsidRDefault="00234F2C" w:rsidP="00A32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F1286CC" w14:textId="77777777" w:rsidR="00234F2C" w:rsidRPr="0093764D" w:rsidRDefault="00234F2C" w:rsidP="00A32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en-US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14:paraId="24CA03D9" w14:textId="77777777" w:rsidR="00234F2C" w:rsidRPr="0093764D" w:rsidRDefault="00234F2C" w:rsidP="00A32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75025719" w14:textId="77777777" w:rsidR="00234F2C" w:rsidRPr="0093764D" w:rsidRDefault="00234F2C" w:rsidP="00A32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14:paraId="75D44DEB" w14:textId="77777777" w:rsidR="00234F2C" w:rsidRPr="0093764D" w:rsidRDefault="00234F2C" w:rsidP="00A32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14:paraId="6CBE29AD" w14:textId="77777777" w:rsidR="00234F2C" w:rsidRPr="0093764D" w:rsidRDefault="00234F2C" w:rsidP="00A32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5651D50C" w14:textId="77777777" w:rsidR="00234F2C" w:rsidRPr="0093764D" w:rsidRDefault="00234F2C" w:rsidP="00A32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C67094D" w14:textId="77777777" w:rsidR="00234F2C" w:rsidRPr="0093764D" w:rsidRDefault="00234F2C" w:rsidP="00A32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en-US"/>
              </w:rPr>
            </w:pPr>
          </w:p>
        </w:tc>
      </w:tr>
      <w:tr w:rsidR="00234F2C" w:rsidRPr="0093764D" w14:paraId="396CC57F" w14:textId="77777777" w:rsidTr="00623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shd w:val="clear" w:color="auto" w:fill="auto"/>
            <w:vAlign w:val="center"/>
          </w:tcPr>
          <w:p w14:paraId="20CA6FDC" w14:textId="77777777" w:rsidR="00234F2C" w:rsidRPr="0093764D" w:rsidRDefault="00234F2C" w:rsidP="00A327CB">
            <w:pPr>
              <w:jc w:val="center"/>
              <w:rPr>
                <w:noProof/>
                <w:lang w:val="en-US"/>
              </w:rPr>
            </w:pPr>
            <w:r w:rsidRPr="0093764D">
              <w:rPr>
                <w:noProof/>
                <w:lang w:val="en-US"/>
              </w:rPr>
              <w:t>ALF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131FD47" w14:textId="0F2321EB" w:rsidR="00234F2C" w:rsidRPr="0093764D" w:rsidRDefault="00862455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  <w:r w:rsidRPr="0093764D">
              <w:rPr>
                <w:noProof/>
                <w:lang w:val="en-US"/>
              </w:rPr>
              <w:t>=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CE42AB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lang w:val="en-US"/>
              </w:rPr>
            </w:pPr>
            <w:r w:rsidRPr="0093764D">
              <w:rPr>
                <w:noProof/>
                <w:color w:val="auto"/>
                <w:lang w:val="en-US"/>
              </w:rPr>
              <w:t>+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4E0649A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  <w:r w:rsidRPr="0093764D">
              <w:rPr>
                <w:noProof/>
                <w:lang w:val="en-US"/>
              </w:rPr>
              <w:t>++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7F80308C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  <w:r w:rsidRPr="0093764D">
              <w:rPr>
                <w:noProof/>
                <w:lang w:val="en-US"/>
              </w:rPr>
              <w:t>=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73D36B6F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  <w:r w:rsidRPr="0093764D">
              <w:rPr>
                <w:noProof/>
                <w:color w:val="FF0000"/>
                <w:lang w:val="en-US"/>
              </w:rPr>
              <w:t>++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10CD75D7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  <w:r w:rsidRPr="0093764D">
              <w:rPr>
                <w:noProof/>
                <w:color w:val="FF0000"/>
                <w:lang w:val="en-US"/>
              </w:rPr>
              <w:t>++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352E7DF7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FF0000"/>
                <w:lang w:val="en-US"/>
              </w:rPr>
            </w:pPr>
            <w:r w:rsidRPr="0093764D">
              <w:rPr>
                <w:noProof/>
                <w:color w:val="FF0000"/>
                <w:lang w:val="en-US"/>
              </w:rPr>
              <w:t>++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3A343CC" w14:textId="77777777" w:rsidR="00234F2C" w:rsidRPr="0093764D" w:rsidRDefault="00234F2C" w:rsidP="00A32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lang w:val="en-US"/>
              </w:rPr>
            </w:pPr>
            <w:r w:rsidRPr="0093764D">
              <w:rPr>
                <w:noProof/>
                <w:color w:val="auto"/>
                <w:lang w:val="en-US"/>
              </w:rPr>
              <w:t>++</w:t>
            </w:r>
          </w:p>
        </w:tc>
      </w:tr>
    </w:tbl>
    <w:p w14:paraId="1CE1718E" w14:textId="00F9F353" w:rsidR="002C4E04" w:rsidRPr="0093764D" w:rsidRDefault="002C4E04" w:rsidP="00A327CB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i/>
          <w:lang w:val="en-US"/>
        </w:rPr>
        <w:t xml:space="preserve">The combinations </w:t>
      </w:r>
      <w:r w:rsidR="00E87325" w:rsidRPr="0093764D">
        <w:rPr>
          <w:rFonts w:ascii="Times New Roman" w:hAnsi="Times New Roman" w:cs="Times New Roman"/>
          <w:i/>
          <w:lang w:val="en-US"/>
        </w:rPr>
        <w:t xml:space="preserve">with highest efficacies </w:t>
      </w:r>
      <w:r w:rsidR="004F41DC" w:rsidRPr="0093764D">
        <w:rPr>
          <w:rFonts w:ascii="Times New Roman" w:hAnsi="Times New Roman" w:cs="Times New Roman"/>
          <w:i/>
          <w:lang w:val="en-US"/>
        </w:rPr>
        <w:t xml:space="preserve">in both media </w:t>
      </w:r>
      <w:proofErr w:type="gramStart"/>
      <w:r w:rsidRPr="0093764D">
        <w:rPr>
          <w:rFonts w:ascii="Times New Roman" w:hAnsi="Times New Roman" w:cs="Times New Roman"/>
          <w:i/>
          <w:lang w:val="en-US"/>
        </w:rPr>
        <w:t xml:space="preserve">are </w:t>
      </w:r>
      <w:r w:rsidR="003C3F46" w:rsidRPr="0093764D">
        <w:rPr>
          <w:rFonts w:ascii="Times New Roman" w:hAnsi="Times New Roman" w:cs="Times New Roman"/>
          <w:i/>
          <w:lang w:val="en-US"/>
        </w:rPr>
        <w:t>shown</w:t>
      </w:r>
      <w:proofErr w:type="gramEnd"/>
      <w:r w:rsidR="003C3F46" w:rsidRPr="0093764D">
        <w:rPr>
          <w:rFonts w:ascii="Times New Roman" w:hAnsi="Times New Roman" w:cs="Times New Roman"/>
          <w:i/>
          <w:lang w:val="en-US"/>
        </w:rPr>
        <w:t xml:space="preserve"> </w:t>
      </w:r>
      <w:r w:rsidRPr="0093764D">
        <w:rPr>
          <w:rFonts w:ascii="Times New Roman" w:hAnsi="Times New Roman" w:cs="Times New Roman"/>
          <w:i/>
          <w:lang w:val="en-US"/>
        </w:rPr>
        <w:t>in red.</w:t>
      </w:r>
      <w:r w:rsidR="00690457" w:rsidRPr="0093764D">
        <w:rPr>
          <w:rFonts w:ascii="Times New Roman" w:hAnsi="Times New Roman" w:cs="Times New Roman"/>
          <w:i/>
          <w:lang w:val="en-US"/>
        </w:rPr>
        <w:t xml:space="preserve"> </w:t>
      </w:r>
    </w:p>
    <w:p w14:paraId="0FCE14F4" w14:textId="77777777" w:rsidR="00B61CFE" w:rsidRPr="0093764D" w:rsidRDefault="00B61CFE" w:rsidP="00C36353">
      <w:pPr>
        <w:spacing w:after="0" w:line="480" w:lineRule="auto"/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</w:p>
    <w:p w14:paraId="30E19AD1" w14:textId="77777777" w:rsidR="00E56890" w:rsidRPr="0093764D" w:rsidRDefault="00E56890" w:rsidP="00C36353">
      <w:pPr>
        <w:spacing w:after="0" w:line="480" w:lineRule="auto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14:paraId="25798946" w14:textId="77777777" w:rsidR="00E56890" w:rsidRPr="0093764D" w:rsidRDefault="00E56890" w:rsidP="00C36353">
      <w:pPr>
        <w:spacing w:after="0" w:line="480" w:lineRule="auto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14:paraId="7006893D" w14:textId="64E0F73B" w:rsidR="00C67E18" w:rsidRPr="0093764D" w:rsidRDefault="00816F35" w:rsidP="00C36353">
      <w:pPr>
        <w:spacing w:after="0" w:line="480" w:lineRule="auto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b/>
          <w:iCs/>
          <w:sz w:val="28"/>
          <w:szCs w:val="28"/>
          <w:lang w:val="en-GB"/>
        </w:rPr>
        <w:lastRenderedPageBreak/>
        <w:t>Discussion</w:t>
      </w:r>
    </w:p>
    <w:p w14:paraId="37F5C6DD" w14:textId="7C5A28D4" w:rsidR="00AC0BCD" w:rsidRPr="0093764D" w:rsidRDefault="007B698C" w:rsidP="00C36353">
      <w:pPr>
        <w:spacing w:afterLines="200" w:after="480" w:line="480" w:lineRule="auto"/>
        <w:contextualSpacing/>
        <w:jc w:val="both"/>
        <w:rPr>
          <w:rFonts w:ascii="Times New Roman" w:hAnsi="Times New Roman" w:cs="Times New Roman"/>
          <w:iCs/>
          <w:lang w:val="en-GB"/>
        </w:rPr>
      </w:pPr>
      <w:r w:rsidRPr="0093764D">
        <w:rPr>
          <w:rFonts w:ascii="Times New Roman" w:hAnsi="Times New Roman" w:cs="Times New Roman"/>
          <w:iCs/>
          <w:lang w:val="en-GB"/>
        </w:rPr>
        <w:t xml:space="preserve">Understanding the fate of </w:t>
      </w:r>
      <w:r w:rsidR="00094706" w:rsidRPr="0093764D">
        <w:rPr>
          <w:rFonts w:ascii="Times New Roman" w:hAnsi="Times New Roman" w:cs="Times New Roman"/>
          <w:iCs/>
          <w:lang w:val="en-GB"/>
        </w:rPr>
        <w:t xml:space="preserve">poorly soluble </w:t>
      </w:r>
      <w:r w:rsidRPr="0093764D">
        <w:rPr>
          <w:rFonts w:ascii="Times New Roman" w:hAnsi="Times New Roman" w:cs="Times New Roman"/>
          <w:iCs/>
          <w:lang w:val="en-GB"/>
        </w:rPr>
        <w:t xml:space="preserve">inhaled compounds and the mechanisms </w:t>
      </w:r>
      <w:r w:rsidR="00690457" w:rsidRPr="0093764D">
        <w:rPr>
          <w:rFonts w:ascii="Times New Roman" w:hAnsi="Times New Roman" w:cs="Times New Roman"/>
          <w:iCs/>
          <w:lang w:val="en-GB"/>
        </w:rPr>
        <w:t>controlling</w:t>
      </w:r>
      <w:r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555BBA" w:rsidRPr="0093764D">
        <w:rPr>
          <w:rFonts w:ascii="Times New Roman" w:hAnsi="Times New Roman" w:cs="Times New Roman"/>
          <w:iCs/>
          <w:lang w:val="en-GB"/>
        </w:rPr>
        <w:t>particle</w:t>
      </w:r>
      <w:r w:rsidRPr="0093764D">
        <w:rPr>
          <w:rFonts w:ascii="Times New Roman" w:hAnsi="Times New Roman" w:cs="Times New Roman"/>
          <w:iCs/>
          <w:lang w:val="en-GB"/>
        </w:rPr>
        <w:t xml:space="preserve"> retention and clearance from the lungs </w:t>
      </w:r>
      <w:r w:rsidR="001C2FF1" w:rsidRPr="0093764D">
        <w:rPr>
          <w:rFonts w:ascii="Times New Roman" w:hAnsi="Times New Roman" w:cs="Times New Roman"/>
          <w:iCs/>
          <w:lang w:val="en-GB"/>
        </w:rPr>
        <w:t xml:space="preserve">is </w:t>
      </w:r>
      <w:r w:rsidRPr="0093764D">
        <w:rPr>
          <w:rFonts w:ascii="Times New Roman" w:hAnsi="Times New Roman" w:cs="Times New Roman"/>
          <w:iCs/>
          <w:lang w:val="en-GB"/>
        </w:rPr>
        <w:t xml:space="preserve">essential to evaluate the risk of </w:t>
      </w:r>
      <w:r w:rsidR="00926815" w:rsidRPr="0093764D">
        <w:rPr>
          <w:rFonts w:ascii="Times New Roman" w:hAnsi="Times New Roman" w:cs="Times New Roman"/>
          <w:iCs/>
          <w:lang w:val="en-GB"/>
        </w:rPr>
        <w:t>long-term</w:t>
      </w:r>
      <w:r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1C2FF1" w:rsidRPr="0093764D">
        <w:rPr>
          <w:rFonts w:ascii="Times New Roman" w:hAnsi="Times New Roman" w:cs="Times New Roman"/>
          <w:iCs/>
          <w:lang w:val="en-GB"/>
        </w:rPr>
        <w:t xml:space="preserve">exposure </w:t>
      </w:r>
      <w:r w:rsidR="00B23AA4" w:rsidRPr="0093764D">
        <w:rPr>
          <w:rFonts w:ascii="Times New Roman" w:hAnsi="Times New Roman" w:cs="Times New Roman"/>
          <w:iCs/>
          <w:lang w:val="en-GB"/>
        </w:rPr>
        <w:t xml:space="preserve">and </w:t>
      </w:r>
      <w:r w:rsidR="000927B1" w:rsidRPr="0093764D">
        <w:rPr>
          <w:rFonts w:ascii="Times New Roman" w:hAnsi="Times New Roman" w:cs="Times New Roman"/>
          <w:iCs/>
          <w:lang w:val="en-GB"/>
        </w:rPr>
        <w:t>to develop tailored</w:t>
      </w:r>
      <w:r w:rsidRPr="0093764D">
        <w:rPr>
          <w:rFonts w:ascii="Times New Roman" w:hAnsi="Times New Roman" w:cs="Times New Roman"/>
          <w:iCs/>
          <w:lang w:val="en-GB"/>
        </w:rPr>
        <w:t xml:space="preserve"> </w:t>
      </w:r>
      <w:proofErr w:type="spellStart"/>
      <w:r w:rsidRPr="0093764D">
        <w:rPr>
          <w:rFonts w:ascii="Times New Roman" w:hAnsi="Times New Roman" w:cs="Times New Roman"/>
          <w:iCs/>
          <w:lang w:val="en-GB"/>
        </w:rPr>
        <w:t>decorporation</w:t>
      </w:r>
      <w:proofErr w:type="spellEnd"/>
      <w:r w:rsidRPr="0093764D">
        <w:rPr>
          <w:rFonts w:ascii="Times New Roman" w:hAnsi="Times New Roman" w:cs="Times New Roman"/>
          <w:iCs/>
          <w:lang w:val="en-GB"/>
        </w:rPr>
        <w:t xml:space="preserve"> strategies. Following inhalation of poorly soluble compounds, such as Co</w:t>
      </w:r>
      <w:r w:rsidRPr="0093764D">
        <w:rPr>
          <w:rFonts w:ascii="Times New Roman" w:hAnsi="Times New Roman" w:cs="Times New Roman"/>
          <w:iCs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iCs/>
          <w:lang w:val="en-GB"/>
        </w:rPr>
        <w:t>O</w:t>
      </w:r>
      <w:r w:rsidRPr="0093764D">
        <w:rPr>
          <w:rFonts w:ascii="Times New Roman" w:hAnsi="Times New Roman" w:cs="Times New Roman"/>
          <w:iCs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iCs/>
          <w:lang w:val="en-GB"/>
        </w:rPr>
        <w:t>P, particle dissolution</w:t>
      </w:r>
      <w:r w:rsidR="00E87325" w:rsidRPr="0093764D">
        <w:rPr>
          <w:rFonts w:ascii="Times New Roman" w:hAnsi="Times New Roman" w:cs="Times New Roman"/>
          <w:iCs/>
          <w:lang w:val="en-GB"/>
        </w:rPr>
        <w:t>, occurring mainly in macrophages,</w:t>
      </w:r>
      <w:r w:rsidRPr="0093764D">
        <w:rPr>
          <w:rFonts w:ascii="Times New Roman" w:hAnsi="Times New Roman" w:cs="Times New Roman"/>
          <w:iCs/>
          <w:lang w:val="en-GB"/>
        </w:rPr>
        <w:t xml:space="preserve"> represents the first step in lung clearance. In case of inhalation of </w:t>
      </w:r>
      <w:r w:rsidR="00926815" w:rsidRPr="0093764D">
        <w:rPr>
          <w:rFonts w:ascii="Times New Roman" w:hAnsi="Times New Roman" w:cs="Times New Roman"/>
          <w:iCs/>
          <w:lang w:val="en-GB"/>
        </w:rPr>
        <w:t>strong gamma emitters</w:t>
      </w:r>
      <w:r w:rsidR="001C2FF1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Pr="0093764D">
        <w:rPr>
          <w:rFonts w:ascii="Times New Roman" w:hAnsi="Times New Roman" w:cs="Times New Roman"/>
          <w:iCs/>
          <w:vertAlign w:val="superscript"/>
          <w:lang w:val="en-GB"/>
        </w:rPr>
        <w:t>58</w:t>
      </w:r>
      <w:r w:rsidRPr="0093764D">
        <w:rPr>
          <w:rFonts w:ascii="Times New Roman" w:hAnsi="Times New Roman" w:cs="Times New Roman"/>
          <w:iCs/>
          <w:lang w:val="en-GB"/>
        </w:rPr>
        <w:t xml:space="preserve">Co or </w:t>
      </w:r>
      <w:r w:rsidRPr="0093764D">
        <w:rPr>
          <w:rFonts w:ascii="Times New Roman" w:hAnsi="Times New Roman" w:cs="Times New Roman"/>
          <w:iCs/>
          <w:vertAlign w:val="superscript"/>
          <w:lang w:val="en-GB"/>
        </w:rPr>
        <w:t>60</w:t>
      </w:r>
      <w:r w:rsidRPr="0093764D">
        <w:rPr>
          <w:rFonts w:ascii="Times New Roman" w:hAnsi="Times New Roman" w:cs="Times New Roman"/>
          <w:iCs/>
          <w:lang w:val="en-GB"/>
        </w:rPr>
        <w:t xml:space="preserve">Co, the reduction of </w:t>
      </w:r>
      <w:r w:rsidR="001C2FF1" w:rsidRPr="0093764D">
        <w:rPr>
          <w:rFonts w:ascii="Times New Roman" w:hAnsi="Times New Roman" w:cs="Times New Roman"/>
          <w:iCs/>
          <w:lang w:val="en-GB"/>
        </w:rPr>
        <w:t xml:space="preserve">the </w:t>
      </w:r>
      <w:r w:rsidRPr="0093764D">
        <w:rPr>
          <w:rFonts w:ascii="Times New Roman" w:hAnsi="Times New Roman" w:cs="Times New Roman"/>
          <w:iCs/>
          <w:lang w:val="en-GB"/>
        </w:rPr>
        <w:t>retention time is of crucial importance to avoid chronic irradiation of target cells.</w:t>
      </w:r>
      <w:r w:rsidR="00F83637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AC0BCD" w:rsidRPr="0093764D">
        <w:rPr>
          <w:rFonts w:ascii="Times New Roman" w:hAnsi="Times New Roman" w:cs="Times New Roman"/>
          <w:iCs/>
          <w:lang w:val="en-GB"/>
        </w:rPr>
        <w:t>Once</w:t>
      </w:r>
      <w:r w:rsidR="00690457" w:rsidRPr="0093764D">
        <w:rPr>
          <w:rFonts w:ascii="Times New Roman" w:hAnsi="Times New Roman" w:cs="Times New Roman"/>
          <w:iCs/>
          <w:lang w:val="en-GB"/>
        </w:rPr>
        <w:t xml:space="preserve"> the</w:t>
      </w:r>
      <w:r w:rsidR="00AC0BCD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F83637" w:rsidRPr="0093764D">
        <w:rPr>
          <w:rFonts w:ascii="Times New Roman" w:hAnsi="Times New Roman" w:cs="Times New Roman"/>
          <w:iCs/>
          <w:lang w:val="en-GB"/>
        </w:rPr>
        <w:t>ioni</w:t>
      </w:r>
      <w:r w:rsidR="000418F8" w:rsidRPr="0093764D">
        <w:rPr>
          <w:rFonts w:ascii="Times New Roman" w:hAnsi="Times New Roman" w:cs="Times New Roman"/>
          <w:iCs/>
          <w:lang w:val="en-GB"/>
        </w:rPr>
        <w:t>c</w:t>
      </w:r>
      <w:r w:rsidR="00F83637" w:rsidRPr="0093764D">
        <w:rPr>
          <w:rFonts w:ascii="Times New Roman" w:hAnsi="Times New Roman" w:cs="Times New Roman"/>
          <w:iCs/>
          <w:lang w:val="en-GB"/>
        </w:rPr>
        <w:t xml:space="preserve"> form </w:t>
      </w:r>
      <w:r w:rsidR="00690457" w:rsidRPr="0093764D">
        <w:rPr>
          <w:rFonts w:ascii="Times New Roman" w:hAnsi="Times New Roman" w:cs="Times New Roman"/>
          <w:iCs/>
          <w:lang w:val="en-GB"/>
        </w:rPr>
        <w:t>Co</w:t>
      </w:r>
      <w:r w:rsidR="00690457" w:rsidRPr="0093764D">
        <w:rPr>
          <w:rFonts w:ascii="Times New Roman" w:hAnsi="Times New Roman" w:cs="Times New Roman"/>
          <w:iCs/>
          <w:vertAlign w:val="superscript"/>
          <w:lang w:val="en-GB"/>
        </w:rPr>
        <w:t>2+</w:t>
      </w:r>
      <w:r w:rsidR="00690457" w:rsidRPr="0093764D">
        <w:rPr>
          <w:rFonts w:ascii="Times New Roman" w:hAnsi="Times New Roman" w:cs="Times New Roman"/>
          <w:iCs/>
          <w:lang w:val="en-GB"/>
        </w:rPr>
        <w:t xml:space="preserve"> </w:t>
      </w:r>
      <w:proofErr w:type="gramStart"/>
      <w:r w:rsidR="00AC0BCD" w:rsidRPr="0093764D">
        <w:rPr>
          <w:rFonts w:ascii="Times New Roman" w:hAnsi="Times New Roman" w:cs="Times New Roman"/>
          <w:iCs/>
          <w:lang w:val="en-GB"/>
        </w:rPr>
        <w:t>is released</w:t>
      </w:r>
      <w:proofErr w:type="gramEnd"/>
      <w:r w:rsidR="00AC0BCD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8B3937" w:rsidRPr="0093764D">
        <w:rPr>
          <w:rFonts w:ascii="Times New Roman" w:hAnsi="Times New Roman" w:cs="Times New Roman"/>
          <w:iCs/>
          <w:lang w:val="en-GB"/>
        </w:rPr>
        <w:t>by particle</w:t>
      </w:r>
      <w:r w:rsidR="00F83637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614DFD" w:rsidRPr="0093764D">
        <w:rPr>
          <w:rFonts w:ascii="Times New Roman" w:hAnsi="Times New Roman" w:cs="Times New Roman"/>
          <w:iCs/>
          <w:lang w:val="en-GB"/>
        </w:rPr>
        <w:t xml:space="preserve">dissolution, </w:t>
      </w:r>
      <w:r w:rsidR="00690457" w:rsidRPr="0093764D">
        <w:rPr>
          <w:rFonts w:ascii="Times New Roman" w:hAnsi="Times New Roman" w:cs="Times New Roman"/>
          <w:iCs/>
          <w:lang w:val="en-GB"/>
        </w:rPr>
        <w:t xml:space="preserve">it </w:t>
      </w:r>
      <w:r w:rsidR="00AC0BCD" w:rsidRPr="0093764D">
        <w:rPr>
          <w:rFonts w:ascii="Times New Roman" w:hAnsi="Times New Roman" w:cs="Times New Roman"/>
          <w:iCs/>
          <w:lang w:val="en-GB"/>
        </w:rPr>
        <w:t xml:space="preserve">is </w:t>
      </w:r>
      <w:r w:rsidR="00094706" w:rsidRPr="0093764D">
        <w:rPr>
          <w:rFonts w:ascii="Times New Roman" w:hAnsi="Times New Roman" w:cs="Times New Roman"/>
          <w:iCs/>
          <w:lang w:val="en-GB"/>
        </w:rPr>
        <w:t xml:space="preserve">expected to be </w:t>
      </w:r>
      <w:r w:rsidR="00F83637" w:rsidRPr="0093764D">
        <w:rPr>
          <w:rFonts w:ascii="Times New Roman" w:hAnsi="Times New Roman" w:cs="Times New Roman"/>
          <w:iCs/>
          <w:lang w:val="en-GB"/>
        </w:rPr>
        <w:t>rapidly eliminated</w:t>
      </w:r>
      <w:r w:rsidR="00614DFD" w:rsidRPr="0093764D">
        <w:rPr>
          <w:rFonts w:ascii="Times New Roman" w:hAnsi="Times New Roman" w:cs="Times New Roman"/>
          <w:iCs/>
          <w:lang w:val="en-GB"/>
        </w:rPr>
        <w:t xml:space="preserve"> from the body, mainly</w:t>
      </w:r>
      <w:r w:rsidR="00F83637" w:rsidRPr="0093764D">
        <w:rPr>
          <w:rFonts w:ascii="Times New Roman" w:hAnsi="Times New Roman" w:cs="Times New Roman"/>
          <w:iCs/>
          <w:lang w:val="en-GB"/>
        </w:rPr>
        <w:t xml:space="preserve"> in urine</w:t>
      </w:r>
      <w:r w:rsidR="00094706" w:rsidRPr="0093764D">
        <w:rPr>
          <w:rFonts w:ascii="Times New Roman" w:hAnsi="Times New Roman" w:cs="Times New Roman"/>
          <w:iCs/>
          <w:lang w:val="en-GB"/>
        </w:rPr>
        <w:t>. Indeed clearance of almost 100% after injection of CoCl</w:t>
      </w:r>
      <w:r w:rsidR="00094706" w:rsidRPr="0093764D">
        <w:rPr>
          <w:rFonts w:ascii="Times New Roman" w:hAnsi="Times New Roman" w:cs="Times New Roman"/>
          <w:iCs/>
          <w:vertAlign w:val="subscript"/>
          <w:lang w:val="en-GB"/>
        </w:rPr>
        <w:t>2</w:t>
      </w:r>
      <w:r w:rsidR="00094706" w:rsidRPr="0093764D">
        <w:rPr>
          <w:rFonts w:ascii="Times New Roman" w:hAnsi="Times New Roman" w:cs="Times New Roman"/>
          <w:iCs/>
          <w:lang w:val="en-GB"/>
        </w:rPr>
        <w:t xml:space="preserve"> occurs in 45</w:t>
      </w:r>
      <w:r w:rsidR="0075077A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094706" w:rsidRPr="0093764D">
        <w:rPr>
          <w:rFonts w:ascii="Times New Roman" w:hAnsi="Times New Roman" w:cs="Times New Roman"/>
          <w:iCs/>
          <w:lang w:val="en-GB"/>
        </w:rPr>
        <w:t>h</w:t>
      </w:r>
      <w:r w:rsidR="00B23AA4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E117FD" w:rsidRPr="0093764D">
        <w:rPr>
          <w:rFonts w:ascii="Times New Roman" w:hAnsi="Times New Roman" w:cs="Times New Roman"/>
          <w:iCs/>
          <w:lang w:val="en-GB"/>
        </w:rPr>
        <w:fldChar w:fldCharType="begin"/>
      </w:r>
      <w:r w:rsidR="00E117FD" w:rsidRPr="0093764D">
        <w:rPr>
          <w:rFonts w:ascii="Times New Roman" w:hAnsi="Times New Roman" w:cs="Times New Roman"/>
          <w:iCs/>
          <w:lang w:val="en-GB"/>
        </w:rPr>
        <w:instrText xml:space="preserve"> ADDIN EN.CITE &lt;EndNote&gt;&lt;Cite&gt;&lt;Author&gt;Weber&lt;/Author&gt;&lt;Year&gt;2012&lt;/Year&gt;&lt;RecNum&gt;6&lt;/RecNum&gt;&lt;DisplayText&gt;(Weber et al., 2012)&lt;/DisplayText&gt;&lt;record&gt;&lt;rec-number&gt;6&lt;/rec-number&gt;&lt;foreign-keys&gt;&lt;key app="EN" db-id="pf5d2ffzh2009oe5ww15dfdsswtffr00vv92"&gt;6&lt;/key&gt;&lt;/foreign-keys&gt;&lt;ref-type name="Journal Article"&gt;17&lt;/ref-type&gt;&lt;contributors&gt;&lt;authors&gt;&lt;author&gt;Weber, W.&lt;/author&gt;&lt;author&gt;Doyle-Eisele, M.&lt;/author&gt;&lt;author&gt;Seilkop, S. K.&lt;/author&gt;&lt;author&gt;Guilmette, R.&lt;/author&gt;&lt;/authors&gt;&lt;/contributors&gt;&lt;auth-address&gt;*Lovelace Respiratory Research Institute, 2425 Ridgecrest Drive SE, Albuquerque, NM 87108; daggerSKS Consulting Services, 3942 Rives Chapel Road, Siler City, NC 27344.&lt;/auth-address&gt;&lt;titles&gt;&lt;title&gt;Biokinetics of Systemically Distributed 60Co in the Rat: An Experimental Model Useful in Evaluating Medical Countermeasures for Internal Contamination&lt;/title&gt;&lt;secondary-title&gt;Health Phys&lt;/secondary-title&gt;&lt;/titles&gt;&lt;periodical&gt;&lt;full-title&gt;Health Phys&lt;/full-title&gt;&lt;abbr-1&gt;Health physics&lt;/abbr-1&gt;&lt;/periodical&gt;&lt;pages&gt;474-83&lt;/pages&gt;&lt;volume&gt;103&lt;/volume&gt;&lt;number&gt;4&lt;/number&gt;&lt;dates&gt;&lt;year&gt;2012&lt;/year&gt;&lt;pub-dates&gt;&lt;date&gt;Oct&lt;/date&gt;&lt;/pub-dates&gt;&lt;/dates&gt;&lt;accession-num&gt;22929473&lt;/accession-num&gt;&lt;urls&gt;&lt;related-urls&gt;&lt;url&gt;http://www.ncbi.nlm.nih.gov/entrez/query.fcgi?cmd=Retrieve&amp;amp;db=PubMed&amp;amp;dopt=Citation&amp;amp;list_uids=22929473 &lt;/url&gt;&lt;/related-urls&gt;&lt;/urls&gt;&lt;/record&gt;&lt;/Cite&gt;&lt;/EndNote&gt;</w:instrText>
      </w:r>
      <w:r w:rsidR="00E117FD" w:rsidRPr="0093764D">
        <w:rPr>
          <w:rFonts w:ascii="Times New Roman" w:hAnsi="Times New Roman" w:cs="Times New Roman"/>
          <w:iCs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iCs/>
          <w:noProof/>
          <w:lang w:val="en-GB"/>
        </w:rPr>
        <w:t>(Weber et al., 2012)</w:t>
      </w:r>
      <w:r w:rsidR="00E117FD" w:rsidRPr="0093764D">
        <w:rPr>
          <w:rFonts w:ascii="Times New Roman" w:hAnsi="Times New Roman" w:cs="Times New Roman"/>
          <w:iCs/>
          <w:lang w:val="en-GB"/>
        </w:rPr>
        <w:fldChar w:fldCharType="end"/>
      </w:r>
      <w:r w:rsidR="00094706" w:rsidRPr="0093764D">
        <w:rPr>
          <w:rFonts w:ascii="Times New Roman" w:hAnsi="Times New Roman" w:cs="Times New Roman"/>
          <w:iCs/>
          <w:lang w:val="en-GB"/>
        </w:rPr>
        <w:t>. T</w:t>
      </w:r>
      <w:r w:rsidR="00614DFD" w:rsidRPr="0093764D">
        <w:rPr>
          <w:rFonts w:ascii="Times New Roman" w:hAnsi="Times New Roman" w:cs="Times New Roman"/>
          <w:iCs/>
          <w:lang w:val="en-GB"/>
        </w:rPr>
        <w:t xml:space="preserve">o </w:t>
      </w:r>
      <w:r w:rsidR="008B3937" w:rsidRPr="0093764D">
        <w:rPr>
          <w:rFonts w:ascii="Times New Roman" w:hAnsi="Times New Roman" w:cs="Times New Roman"/>
          <w:iCs/>
          <w:lang w:val="en-GB"/>
        </w:rPr>
        <w:t>accelerate</w:t>
      </w:r>
      <w:r w:rsidR="00614DFD" w:rsidRPr="0093764D">
        <w:rPr>
          <w:rFonts w:ascii="Times New Roman" w:hAnsi="Times New Roman" w:cs="Times New Roman"/>
          <w:iCs/>
          <w:lang w:val="en-GB"/>
        </w:rPr>
        <w:t xml:space="preserve"> urinary excretion, the use of chelating drugs </w:t>
      </w:r>
      <w:proofErr w:type="gramStart"/>
      <w:r w:rsidR="00614DFD" w:rsidRPr="0093764D">
        <w:rPr>
          <w:rFonts w:ascii="Times New Roman" w:hAnsi="Times New Roman" w:cs="Times New Roman"/>
          <w:iCs/>
          <w:lang w:val="en-GB"/>
        </w:rPr>
        <w:t>is recommended</w:t>
      </w:r>
      <w:proofErr w:type="gramEnd"/>
      <w:r w:rsidR="00614DFD" w:rsidRPr="0093764D">
        <w:rPr>
          <w:rFonts w:ascii="Times New Roman" w:hAnsi="Times New Roman" w:cs="Times New Roman"/>
          <w:iCs/>
          <w:lang w:val="en-GB"/>
        </w:rPr>
        <w:t>. I</w:t>
      </w:r>
      <w:r w:rsidR="00AC0BCD" w:rsidRPr="0093764D">
        <w:rPr>
          <w:rFonts w:ascii="Times New Roman" w:hAnsi="Times New Roman" w:cs="Times New Roman"/>
          <w:iCs/>
          <w:lang w:val="en-GB"/>
        </w:rPr>
        <w:t xml:space="preserve">t </w:t>
      </w:r>
      <w:proofErr w:type="gramStart"/>
      <w:r w:rsidR="00AC0BCD" w:rsidRPr="0093764D">
        <w:rPr>
          <w:rFonts w:ascii="Times New Roman" w:hAnsi="Times New Roman" w:cs="Times New Roman"/>
          <w:iCs/>
          <w:lang w:val="en-GB"/>
        </w:rPr>
        <w:t>is generally assumed</w:t>
      </w:r>
      <w:proofErr w:type="gramEnd"/>
      <w:r w:rsidR="00AC0BCD" w:rsidRPr="0093764D">
        <w:rPr>
          <w:rFonts w:ascii="Times New Roman" w:hAnsi="Times New Roman" w:cs="Times New Roman"/>
          <w:iCs/>
          <w:lang w:val="en-GB"/>
        </w:rPr>
        <w:t xml:space="preserve"> that ionic forms are more prompt to form complexes with biological liga</w:t>
      </w:r>
      <w:r w:rsidR="00614DFD" w:rsidRPr="0093764D">
        <w:rPr>
          <w:rFonts w:ascii="Times New Roman" w:hAnsi="Times New Roman" w:cs="Times New Roman"/>
          <w:iCs/>
          <w:lang w:val="en-GB"/>
        </w:rPr>
        <w:t>nds or chelat</w:t>
      </w:r>
      <w:r w:rsidR="0075077A" w:rsidRPr="0093764D">
        <w:rPr>
          <w:rFonts w:ascii="Times New Roman" w:hAnsi="Times New Roman" w:cs="Times New Roman"/>
          <w:iCs/>
          <w:lang w:val="en-GB"/>
        </w:rPr>
        <w:t>ing agents</w:t>
      </w:r>
      <w:r w:rsidR="00614DFD" w:rsidRPr="0093764D">
        <w:rPr>
          <w:rFonts w:ascii="Times New Roman" w:hAnsi="Times New Roman" w:cs="Times New Roman"/>
          <w:iCs/>
          <w:lang w:val="en-GB"/>
        </w:rPr>
        <w:t xml:space="preserve"> than</w:t>
      </w:r>
      <w:r w:rsidR="00AC0BCD" w:rsidRPr="0093764D">
        <w:rPr>
          <w:rFonts w:ascii="Times New Roman" w:hAnsi="Times New Roman" w:cs="Times New Roman"/>
          <w:iCs/>
          <w:lang w:val="en-GB"/>
        </w:rPr>
        <w:t xml:space="preserve"> particulate forms</w:t>
      </w:r>
      <w:r w:rsidR="00614DFD" w:rsidRPr="0093764D">
        <w:rPr>
          <w:rFonts w:ascii="Times New Roman" w:hAnsi="Times New Roman" w:cs="Times New Roman"/>
          <w:iCs/>
          <w:lang w:val="en-GB"/>
        </w:rPr>
        <w:t xml:space="preserve">, highlighting further the importance of increasing </w:t>
      </w:r>
      <w:r w:rsidR="001C2FF1" w:rsidRPr="0093764D">
        <w:rPr>
          <w:rFonts w:ascii="Times New Roman" w:hAnsi="Times New Roman" w:cs="Times New Roman"/>
          <w:iCs/>
          <w:lang w:val="en-GB"/>
        </w:rPr>
        <w:t xml:space="preserve">particle </w:t>
      </w:r>
      <w:r w:rsidR="00614DFD" w:rsidRPr="0093764D">
        <w:rPr>
          <w:rFonts w:ascii="Times New Roman" w:hAnsi="Times New Roman" w:cs="Times New Roman"/>
          <w:iCs/>
          <w:lang w:val="en-GB"/>
        </w:rPr>
        <w:t>dissolution.</w:t>
      </w:r>
      <w:r w:rsidR="00AC0BCD" w:rsidRPr="0093764D">
        <w:rPr>
          <w:rFonts w:ascii="Times New Roman" w:hAnsi="Times New Roman" w:cs="Times New Roman"/>
          <w:iCs/>
          <w:lang w:val="en-GB"/>
        </w:rPr>
        <w:t xml:space="preserve"> </w:t>
      </w:r>
    </w:p>
    <w:p w14:paraId="726E85D6" w14:textId="3BAB529B" w:rsidR="008220EA" w:rsidRPr="0093764D" w:rsidRDefault="00F83637" w:rsidP="008220EA">
      <w:pPr>
        <w:spacing w:afterLines="200" w:after="480" w:line="480" w:lineRule="auto"/>
        <w:contextualSpacing/>
        <w:jc w:val="both"/>
        <w:rPr>
          <w:rFonts w:ascii="Times New Roman" w:hAnsi="Times New Roman" w:cs="Times New Roman"/>
          <w:iCs/>
          <w:lang w:val="en-GB"/>
        </w:rPr>
      </w:pPr>
      <w:r w:rsidRPr="0093764D">
        <w:rPr>
          <w:rFonts w:ascii="Times New Roman" w:hAnsi="Times New Roman" w:cs="Times New Roman"/>
          <w:iCs/>
          <w:lang w:val="en-GB"/>
        </w:rPr>
        <w:t xml:space="preserve">In the present study, </w:t>
      </w:r>
      <w:r w:rsidR="008B3937" w:rsidRPr="0093764D">
        <w:rPr>
          <w:rFonts w:ascii="Times New Roman" w:hAnsi="Times New Roman" w:cs="Times New Roman"/>
          <w:iCs/>
          <w:lang w:val="en-GB"/>
        </w:rPr>
        <w:t>our goal was to</w:t>
      </w:r>
      <w:r w:rsidRPr="0093764D">
        <w:rPr>
          <w:rFonts w:ascii="Times New Roman" w:hAnsi="Times New Roman" w:cs="Times New Roman"/>
          <w:iCs/>
          <w:lang w:val="en-GB"/>
        </w:rPr>
        <w:t xml:space="preserve"> propose </w:t>
      </w:r>
      <w:r w:rsidR="008220EA" w:rsidRPr="0093764D">
        <w:rPr>
          <w:rFonts w:ascii="Times New Roman" w:hAnsi="Times New Roman" w:cs="Times New Roman"/>
          <w:iCs/>
          <w:lang w:val="en-GB"/>
        </w:rPr>
        <w:t>innovative</w:t>
      </w:r>
      <w:r w:rsidRPr="0093764D">
        <w:rPr>
          <w:rFonts w:ascii="Times New Roman" w:hAnsi="Times New Roman" w:cs="Times New Roman"/>
          <w:iCs/>
          <w:lang w:val="en-GB"/>
        </w:rPr>
        <w:t xml:space="preserve"> strategies </w:t>
      </w:r>
      <w:r w:rsidR="001C2FF1" w:rsidRPr="0093764D">
        <w:rPr>
          <w:rFonts w:ascii="Times New Roman" w:hAnsi="Times New Roman" w:cs="Times New Roman"/>
          <w:iCs/>
          <w:lang w:val="en-GB"/>
        </w:rPr>
        <w:t xml:space="preserve">for </w:t>
      </w:r>
      <w:proofErr w:type="gramStart"/>
      <w:r w:rsidR="001C2FF1" w:rsidRPr="0093764D">
        <w:rPr>
          <w:rFonts w:ascii="Times New Roman" w:hAnsi="Times New Roman" w:cs="Times New Roman"/>
          <w:iCs/>
          <w:lang w:val="en-GB"/>
        </w:rPr>
        <w:t>Co</w:t>
      </w:r>
      <w:r w:rsidR="001C2FF1" w:rsidRPr="0093764D">
        <w:rPr>
          <w:rFonts w:ascii="Times New Roman" w:hAnsi="Times New Roman" w:cs="Times New Roman"/>
          <w:iCs/>
          <w:vertAlign w:val="subscript"/>
          <w:lang w:val="en-GB"/>
        </w:rPr>
        <w:t>3</w:t>
      </w:r>
      <w:r w:rsidR="001C2FF1" w:rsidRPr="0093764D">
        <w:rPr>
          <w:rFonts w:ascii="Times New Roman" w:hAnsi="Times New Roman" w:cs="Times New Roman"/>
          <w:iCs/>
          <w:lang w:val="en-GB"/>
        </w:rPr>
        <w:t>O</w:t>
      </w:r>
      <w:r w:rsidR="001C2FF1" w:rsidRPr="0093764D">
        <w:rPr>
          <w:rFonts w:ascii="Times New Roman" w:hAnsi="Times New Roman" w:cs="Times New Roman"/>
          <w:iCs/>
          <w:vertAlign w:val="subscript"/>
          <w:lang w:val="en-GB"/>
        </w:rPr>
        <w:t>4</w:t>
      </w:r>
      <w:r w:rsidR="001C2FF1" w:rsidRPr="0093764D">
        <w:rPr>
          <w:rFonts w:ascii="Times New Roman" w:hAnsi="Times New Roman" w:cs="Times New Roman"/>
          <w:iCs/>
          <w:lang w:val="en-GB"/>
        </w:rPr>
        <w:t>P</w:t>
      </w:r>
      <w:r w:rsidR="00D40863" w:rsidRPr="0093764D">
        <w:rPr>
          <w:rFonts w:ascii="Times New Roman" w:hAnsi="Times New Roman" w:cs="Times New Roman"/>
          <w:iCs/>
          <w:lang w:val="en-GB"/>
        </w:rPr>
        <w:t xml:space="preserve">  dissolution</w:t>
      </w:r>
      <w:proofErr w:type="gramEnd"/>
      <w:r w:rsidR="008B3937" w:rsidRPr="0093764D">
        <w:rPr>
          <w:rFonts w:ascii="Times New Roman" w:hAnsi="Times New Roman" w:cs="Times New Roman"/>
          <w:iCs/>
          <w:lang w:val="en-GB"/>
        </w:rPr>
        <w:t xml:space="preserve">, as a first step of </w:t>
      </w:r>
      <w:proofErr w:type="spellStart"/>
      <w:r w:rsidR="008B3937" w:rsidRPr="0093764D">
        <w:rPr>
          <w:rFonts w:ascii="Times New Roman" w:hAnsi="Times New Roman" w:cs="Times New Roman"/>
          <w:iCs/>
          <w:lang w:val="en-GB"/>
        </w:rPr>
        <w:t>decorporating</w:t>
      </w:r>
      <w:proofErr w:type="spellEnd"/>
      <w:r w:rsidR="008B3937" w:rsidRPr="0093764D">
        <w:rPr>
          <w:rFonts w:ascii="Times New Roman" w:hAnsi="Times New Roman" w:cs="Times New Roman"/>
          <w:iCs/>
          <w:lang w:val="en-GB"/>
        </w:rPr>
        <w:t xml:space="preserve"> drug development.</w:t>
      </w:r>
      <w:r w:rsidR="008220EA" w:rsidRPr="0093764D">
        <w:rPr>
          <w:rFonts w:ascii="Times New Roman" w:hAnsi="Times New Roman" w:cs="Times New Roman"/>
          <w:iCs/>
          <w:lang w:val="en-GB"/>
        </w:rPr>
        <w:t xml:space="preserve"> </w:t>
      </w:r>
      <w:proofErr w:type="gramStart"/>
      <w:r w:rsidR="008220EA" w:rsidRPr="0093764D">
        <w:rPr>
          <w:rFonts w:ascii="Times New Roman" w:hAnsi="Times New Roman" w:cs="Times New Roman"/>
          <w:iCs/>
          <w:lang w:val="en-GB"/>
        </w:rPr>
        <w:t>The novelty of our</w:t>
      </w:r>
      <w:r w:rsidR="008B3937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8220EA" w:rsidRPr="0093764D">
        <w:rPr>
          <w:rFonts w:ascii="Times New Roman" w:hAnsi="Times New Roman" w:cs="Times New Roman"/>
          <w:iCs/>
          <w:lang w:val="en-GB"/>
        </w:rPr>
        <w:t xml:space="preserve">work is four fold: 1- the use of particles with similar properties than those involved in a real accidental exposure at the work place, 2- the use of two complementary </w:t>
      </w:r>
      <w:r w:rsidR="008220EA" w:rsidRPr="0093764D">
        <w:rPr>
          <w:rFonts w:ascii="Times New Roman" w:hAnsi="Times New Roman" w:cs="Times New Roman"/>
          <w:i/>
          <w:iCs/>
          <w:lang w:val="en-GB"/>
        </w:rPr>
        <w:t>in vitro</w:t>
      </w:r>
      <w:r w:rsidR="008220EA" w:rsidRPr="0093764D">
        <w:rPr>
          <w:rFonts w:ascii="Times New Roman" w:hAnsi="Times New Roman" w:cs="Times New Roman"/>
          <w:iCs/>
          <w:lang w:val="en-GB"/>
        </w:rPr>
        <w:t xml:space="preserve"> dissolution assay, the second one showing good correlation with </w:t>
      </w:r>
      <w:r w:rsidR="008220EA" w:rsidRPr="0093764D">
        <w:rPr>
          <w:rFonts w:ascii="Times New Roman" w:hAnsi="Times New Roman" w:cs="Times New Roman"/>
          <w:i/>
          <w:iCs/>
          <w:lang w:val="en-GB"/>
        </w:rPr>
        <w:t>in vivo</w:t>
      </w:r>
      <w:r w:rsidR="008220EA" w:rsidRPr="0093764D">
        <w:rPr>
          <w:rFonts w:ascii="Times New Roman" w:hAnsi="Times New Roman" w:cs="Times New Roman"/>
          <w:iCs/>
          <w:lang w:val="en-GB"/>
        </w:rPr>
        <w:t xml:space="preserve"> excretion data following contamination with actinides, 3- the evaluation of efficacy of molecules differing in their mechanisms of action and 4- the evaluation of efficacy on dissolution Co</w:t>
      </w:r>
      <w:r w:rsidR="008220EA" w:rsidRPr="0093764D">
        <w:rPr>
          <w:rFonts w:ascii="Times New Roman" w:hAnsi="Times New Roman" w:cs="Times New Roman"/>
          <w:iCs/>
          <w:vertAlign w:val="subscript"/>
          <w:lang w:val="en-GB"/>
        </w:rPr>
        <w:t>3</w:t>
      </w:r>
      <w:r w:rsidR="008220EA" w:rsidRPr="0093764D">
        <w:rPr>
          <w:rFonts w:ascii="Times New Roman" w:hAnsi="Times New Roman" w:cs="Times New Roman"/>
          <w:iCs/>
          <w:lang w:val="en-GB"/>
        </w:rPr>
        <w:t>O</w:t>
      </w:r>
      <w:r w:rsidR="008220EA" w:rsidRPr="0093764D">
        <w:rPr>
          <w:rFonts w:ascii="Times New Roman" w:hAnsi="Times New Roman" w:cs="Times New Roman"/>
          <w:iCs/>
          <w:vertAlign w:val="subscript"/>
          <w:lang w:val="en-GB"/>
        </w:rPr>
        <w:t>4</w:t>
      </w:r>
      <w:r w:rsidR="008220EA" w:rsidRPr="0093764D">
        <w:rPr>
          <w:rFonts w:ascii="Times New Roman" w:hAnsi="Times New Roman" w:cs="Times New Roman"/>
          <w:iCs/>
          <w:lang w:val="en-GB"/>
        </w:rPr>
        <w:t>P, in biologically-relevant conditions, representative of an inhalation scenario.</w:t>
      </w:r>
      <w:proofErr w:type="gramEnd"/>
    </w:p>
    <w:p w14:paraId="6ADAE719" w14:textId="241282C2" w:rsidR="00796952" w:rsidRPr="0093764D" w:rsidRDefault="00692818" w:rsidP="00C36353">
      <w:pPr>
        <w:spacing w:afterLines="200" w:after="480"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93764D">
        <w:rPr>
          <w:rFonts w:ascii="Times New Roman" w:hAnsi="Times New Roman" w:cs="Times New Roman"/>
          <w:iCs/>
          <w:lang w:val="en-GB"/>
        </w:rPr>
        <w:t xml:space="preserve">The </w:t>
      </w:r>
      <w:r w:rsidR="00D40863" w:rsidRPr="0093764D">
        <w:rPr>
          <w:rFonts w:ascii="Times New Roman" w:hAnsi="Times New Roman" w:cs="Times New Roman"/>
          <w:iCs/>
          <w:lang w:val="en-GB"/>
        </w:rPr>
        <w:t xml:space="preserve">dissolution assessment consisting </w:t>
      </w:r>
      <w:r w:rsidRPr="0093764D">
        <w:rPr>
          <w:rFonts w:ascii="Times New Roman" w:hAnsi="Times New Roman" w:cs="Times New Roman"/>
          <w:iCs/>
          <w:lang w:val="en-GB"/>
        </w:rPr>
        <w:t xml:space="preserve">in </w:t>
      </w:r>
      <w:r w:rsidR="001C2FF1" w:rsidRPr="0093764D">
        <w:rPr>
          <w:rFonts w:ascii="Times New Roman" w:hAnsi="Times New Roman" w:cs="Times New Roman"/>
          <w:iCs/>
          <w:lang w:val="en-GB"/>
        </w:rPr>
        <w:t>measuring</w:t>
      </w:r>
      <w:r w:rsidRPr="0093764D">
        <w:rPr>
          <w:rFonts w:ascii="Times New Roman" w:hAnsi="Times New Roman" w:cs="Times New Roman"/>
          <w:iCs/>
          <w:lang w:val="en-GB"/>
        </w:rPr>
        <w:t xml:space="preserve"> the ioni</w:t>
      </w:r>
      <w:r w:rsidR="0075077A" w:rsidRPr="0093764D">
        <w:rPr>
          <w:rFonts w:ascii="Times New Roman" w:hAnsi="Times New Roman" w:cs="Times New Roman"/>
          <w:iCs/>
          <w:lang w:val="en-GB"/>
        </w:rPr>
        <w:t>c</w:t>
      </w:r>
      <w:r w:rsidRPr="0093764D">
        <w:rPr>
          <w:rFonts w:ascii="Times New Roman" w:hAnsi="Times New Roman" w:cs="Times New Roman"/>
          <w:iCs/>
          <w:lang w:val="en-GB"/>
        </w:rPr>
        <w:t xml:space="preserve"> fraction of </w:t>
      </w:r>
      <w:r w:rsidR="0075077A" w:rsidRPr="0093764D">
        <w:rPr>
          <w:rFonts w:ascii="Times New Roman" w:hAnsi="Times New Roman" w:cs="Times New Roman"/>
          <w:iCs/>
          <w:lang w:val="en-GB"/>
        </w:rPr>
        <w:t>c</w:t>
      </w:r>
      <w:r w:rsidR="001C2FF1" w:rsidRPr="0093764D">
        <w:rPr>
          <w:rFonts w:ascii="Times New Roman" w:hAnsi="Times New Roman" w:cs="Times New Roman"/>
          <w:iCs/>
          <w:lang w:val="en-GB"/>
        </w:rPr>
        <w:t>obalt</w:t>
      </w:r>
      <w:r w:rsidRPr="0093764D">
        <w:rPr>
          <w:rFonts w:ascii="Times New Roman" w:hAnsi="Times New Roman" w:cs="Times New Roman"/>
          <w:iCs/>
          <w:lang w:val="en-GB"/>
        </w:rPr>
        <w:t xml:space="preserve"> in solution </w:t>
      </w:r>
      <w:r w:rsidR="001C2FF1" w:rsidRPr="0093764D">
        <w:rPr>
          <w:rFonts w:ascii="Times New Roman" w:hAnsi="Times New Roman" w:cs="Times New Roman"/>
          <w:iCs/>
          <w:lang w:val="en-GB"/>
        </w:rPr>
        <w:t xml:space="preserve">at </w:t>
      </w:r>
      <w:r w:rsidRPr="0093764D">
        <w:rPr>
          <w:rFonts w:ascii="Times New Roman" w:hAnsi="Times New Roman" w:cs="Times New Roman"/>
          <w:iCs/>
          <w:lang w:val="en-GB"/>
        </w:rPr>
        <w:t>different time</w:t>
      </w:r>
      <w:r w:rsidR="001C2FF1" w:rsidRPr="0093764D">
        <w:rPr>
          <w:rFonts w:ascii="Times New Roman" w:hAnsi="Times New Roman" w:cs="Times New Roman"/>
          <w:iCs/>
          <w:lang w:val="en-GB"/>
        </w:rPr>
        <w:t>s</w:t>
      </w:r>
      <w:r w:rsidRPr="0093764D">
        <w:rPr>
          <w:rFonts w:ascii="Times New Roman" w:hAnsi="Times New Roman" w:cs="Times New Roman"/>
          <w:iCs/>
          <w:lang w:val="en-GB"/>
        </w:rPr>
        <w:t xml:space="preserve"> after incubation</w:t>
      </w:r>
      <w:r w:rsidR="00D40863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Pr="0093764D">
        <w:rPr>
          <w:rFonts w:ascii="Times New Roman" w:hAnsi="Times New Roman" w:cs="Times New Roman"/>
          <w:iCs/>
          <w:lang w:val="en-GB"/>
        </w:rPr>
        <w:t>allow</w:t>
      </w:r>
      <w:r w:rsidR="00443CBA" w:rsidRPr="0093764D">
        <w:rPr>
          <w:rFonts w:ascii="Times New Roman" w:hAnsi="Times New Roman" w:cs="Times New Roman"/>
          <w:iCs/>
          <w:lang w:val="en-GB"/>
        </w:rPr>
        <w:t>ed</w:t>
      </w:r>
      <w:r w:rsidRPr="0093764D">
        <w:rPr>
          <w:rFonts w:ascii="Times New Roman" w:hAnsi="Times New Roman" w:cs="Times New Roman"/>
          <w:iCs/>
          <w:lang w:val="en-GB"/>
        </w:rPr>
        <w:t xml:space="preserve"> the screening of a </w:t>
      </w:r>
      <w:r w:rsidR="00690457" w:rsidRPr="0093764D">
        <w:rPr>
          <w:rFonts w:ascii="Times New Roman" w:hAnsi="Times New Roman" w:cs="Times New Roman"/>
          <w:iCs/>
          <w:lang w:val="en-GB"/>
        </w:rPr>
        <w:t xml:space="preserve">large </w:t>
      </w:r>
      <w:r w:rsidRPr="0093764D">
        <w:rPr>
          <w:rFonts w:ascii="Times New Roman" w:hAnsi="Times New Roman" w:cs="Times New Roman"/>
          <w:iCs/>
          <w:lang w:val="en-GB"/>
        </w:rPr>
        <w:t xml:space="preserve">number of </w:t>
      </w:r>
      <w:r w:rsidR="001C2FF1" w:rsidRPr="0093764D">
        <w:rPr>
          <w:rFonts w:ascii="Times New Roman" w:hAnsi="Times New Roman" w:cs="Times New Roman"/>
          <w:iCs/>
          <w:lang w:val="en-GB"/>
        </w:rPr>
        <w:t xml:space="preserve">molecules, </w:t>
      </w:r>
      <w:r w:rsidR="000927B1" w:rsidRPr="0093764D">
        <w:rPr>
          <w:rFonts w:ascii="Times New Roman" w:hAnsi="Times New Roman" w:cs="Times New Roman"/>
          <w:iCs/>
          <w:lang w:val="en-GB"/>
        </w:rPr>
        <w:t xml:space="preserve">used </w:t>
      </w:r>
      <w:r w:rsidR="001C2FF1" w:rsidRPr="0093764D">
        <w:rPr>
          <w:rFonts w:ascii="Times New Roman" w:hAnsi="Times New Roman" w:cs="Times New Roman"/>
          <w:iCs/>
          <w:lang w:val="en-GB"/>
        </w:rPr>
        <w:t>alone or in combination in simple buffer as well as in lung fluid surrogates</w:t>
      </w:r>
      <w:r w:rsidRPr="0093764D">
        <w:rPr>
          <w:rFonts w:ascii="Times New Roman" w:hAnsi="Times New Roman" w:cs="Times New Roman"/>
          <w:iCs/>
          <w:lang w:val="en-GB"/>
        </w:rPr>
        <w:t xml:space="preserve">. </w:t>
      </w:r>
      <w:r w:rsidR="00D40863" w:rsidRPr="0093764D">
        <w:rPr>
          <w:rFonts w:ascii="Times New Roman" w:hAnsi="Times New Roman" w:cs="Times New Roman"/>
          <w:iCs/>
          <w:lang w:val="en-GB"/>
        </w:rPr>
        <w:t>On the other hand, the dissolution assessment in the</w:t>
      </w:r>
      <w:r w:rsidRPr="0093764D">
        <w:rPr>
          <w:rFonts w:ascii="Times New Roman" w:hAnsi="Times New Roman" w:cs="Times New Roman"/>
          <w:iCs/>
          <w:lang w:val="en-GB"/>
        </w:rPr>
        <w:t xml:space="preserve"> dynamic </w:t>
      </w:r>
      <w:r w:rsidR="00AE6898" w:rsidRPr="0093764D">
        <w:rPr>
          <w:rFonts w:ascii="Times New Roman" w:hAnsi="Times New Roman" w:cs="Times New Roman"/>
          <w:iCs/>
          <w:lang w:val="en-GB"/>
        </w:rPr>
        <w:t>bi</w:t>
      </w:r>
      <w:r w:rsidR="006A7575" w:rsidRPr="0093764D">
        <w:rPr>
          <w:rFonts w:ascii="Times New Roman" w:hAnsi="Times New Roman" w:cs="Times New Roman"/>
          <w:iCs/>
          <w:lang w:val="en-GB"/>
        </w:rPr>
        <w:t>-</w:t>
      </w:r>
      <w:r w:rsidR="00AE6898" w:rsidRPr="0093764D">
        <w:rPr>
          <w:rFonts w:ascii="Times New Roman" w:hAnsi="Times New Roman" w:cs="Times New Roman"/>
          <w:iCs/>
          <w:lang w:val="en-GB"/>
        </w:rPr>
        <w:t xml:space="preserve">compartmental </w:t>
      </w:r>
      <w:r w:rsidRPr="0093764D">
        <w:rPr>
          <w:rFonts w:ascii="Times New Roman" w:hAnsi="Times New Roman" w:cs="Times New Roman"/>
          <w:iCs/>
          <w:lang w:val="en-GB"/>
        </w:rPr>
        <w:t>assay, mimicking a retention phase and a transfer compartment</w:t>
      </w:r>
      <w:r w:rsidR="004831A4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D40863" w:rsidRPr="0093764D">
        <w:rPr>
          <w:rFonts w:ascii="Times New Roman" w:hAnsi="Times New Roman" w:cs="Times New Roman"/>
          <w:iCs/>
          <w:lang w:val="en-GB"/>
        </w:rPr>
        <w:t xml:space="preserve">is expected to give </w:t>
      </w:r>
      <w:r w:rsidR="004831A4" w:rsidRPr="0093764D">
        <w:rPr>
          <w:rFonts w:ascii="Times New Roman" w:hAnsi="Times New Roman" w:cs="Times New Roman"/>
          <w:iCs/>
          <w:lang w:val="en-GB"/>
        </w:rPr>
        <w:t xml:space="preserve">a good correlation with </w:t>
      </w:r>
      <w:r w:rsidR="004831A4" w:rsidRPr="0093764D">
        <w:rPr>
          <w:rFonts w:ascii="Times New Roman" w:hAnsi="Times New Roman" w:cs="Times New Roman"/>
          <w:i/>
          <w:iCs/>
          <w:lang w:val="en-GB"/>
        </w:rPr>
        <w:t>in vivo</w:t>
      </w:r>
      <w:r w:rsidR="004831A4" w:rsidRPr="0093764D">
        <w:rPr>
          <w:rFonts w:ascii="Times New Roman" w:hAnsi="Times New Roman" w:cs="Times New Roman"/>
          <w:iCs/>
          <w:lang w:val="en-GB"/>
        </w:rPr>
        <w:t xml:space="preserve"> data</w:t>
      </w:r>
      <w:r w:rsidR="00965DF2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965DF2" w:rsidRPr="0093764D">
        <w:rPr>
          <w:rFonts w:ascii="Times New Roman" w:hAnsi="Times New Roman" w:cs="Times New Roman"/>
          <w:iCs/>
          <w:lang w:val="en-GB"/>
        </w:rPr>
        <w:fldChar w:fldCharType="begin"/>
      </w:r>
      <w:r w:rsidR="00965DF2" w:rsidRPr="0093764D">
        <w:rPr>
          <w:rFonts w:ascii="Times New Roman" w:hAnsi="Times New Roman" w:cs="Times New Roman"/>
          <w:iCs/>
          <w:lang w:val="en-GB"/>
        </w:rPr>
        <w:instrText xml:space="preserve"> ADDIN EN.CITE &lt;EndNote&gt;&lt;Cite&gt;&lt;Author&gt;Griffiths&lt;/Author&gt;&lt;Year&gt;2016&lt;/Year&gt;&lt;RecNum&gt;91&lt;/RecNum&gt;&lt;DisplayText&gt;(Griffiths et al., 2016)&lt;/DisplayText&gt;&lt;record&gt;&lt;rec-number&gt;91&lt;/rec-number&gt;&lt;foreign-keys&gt;&lt;key app="EN" db-id="pf5d2ffzh2009oe5ww15dfdsswtffr00vv92"&gt;91&lt;/key&gt;&lt;/foreign-keys&gt;&lt;ref-type name="Journal Article"&gt;17&lt;/ref-type&gt;&lt;contributors&gt;&lt;authors&gt;&lt;author&gt;Griffiths, N. M.&lt;/author&gt;&lt;author&gt;Coudert, S.&lt;/author&gt;&lt;author&gt;Moureau, A.&lt;/author&gt;&lt;author&gt;Laroche, P.&lt;/author&gt;&lt;author&gt;Angulo, J. F.&lt;/author&gt;&lt;author&gt;Van der Meeren, A.&lt;/author&gt;&lt;/authors&gt;&lt;/contributors&gt;&lt;auth-address&gt;*Laboratoire de RadioToxicologie, CEA/DRF/iRCM, Bruyeres-le-Chatel, 91297 Arpajon, France; daggerAREVA, Direction Sante, Paris-La Defense, France.&lt;/auth-address&gt;&lt;titles&gt;&lt;title&gt;Forecasting the In Vivo Behavior of Radiocontaminants of Unknown Physicochemical Properties Using a Simple In Vitro Test&lt;/title&gt;&lt;secondary-title&gt;Health Phys&lt;/secondary-title&gt;&lt;/titles&gt;&lt;periodical&gt;&lt;full-title&gt;Health Phys&lt;/full-title&gt;&lt;abbr-1&gt;Health physics&lt;/abbr-1&gt;&lt;/periodical&gt;&lt;pages&gt;93-9&lt;/pages&gt;&lt;volume&gt;111&lt;/volume&gt;&lt;number&gt;2&lt;/number&gt;&lt;keywords&gt;&lt;keyword&gt;Americium/*analysis/chemistry&lt;/keyword&gt;&lt;keyword&gt;Biological Assay/*methods&lt;/keyword&gt;&lt;keyword&gt;Biological Availability&lt;/keyword&gt;&lt;keyword&gt;Body Fluids/*chemistry&lt;/keyword&gt;&lt;keyword&gt;Forecasting/methods&lt;/keyword&gt;&lt;keyword&gt;Humans&lt;/keyword&gt;&lt;keyword&gt;Materials Testing/methods&lt;/keyword&gt;&lt;keyword&gt;Plutonium/*analysis/chemistry&lt;/keyword&gt;&lt;keyword&gt;Radiometry/*methods&lt;/keyword&gt;&lt;keyword&gt;Reproducibility of Results&lt;/keyword&gt;&lt;keyword&gt;Sensitivity and Specificity&lt;/keyword&gt;&lt;/keywords&gt;&lt;dates&gt;&lt;year&gt;2016&lt;/year&gt;&lt;pub-dates&gt;&lt;date&gt;Aug&lt;/date&gt;&lt;/pub-dates&gt;&lt;/dates&gt;&lt;isbn&gt;1538-5159 (Electronic)&amp;#xD;0017-9078 (Linking)&lt;/isbn&gt;&lt;accession-num&gt;27356051&lt;/accession-num&gt;&lt;urls&gt;&lt;related-urls&gt;&lt;url&gt;https://www.ncbi.nlm.nih.gov/pubmed/27356051&lt;/url&gt;&lt;/related-urls&gt;&lt;/urls&gt;&lt;electronic-resource-num&gt;10.1097/HP.0000000000000441&lt;/electronic-resource-num&gt;&lt;/record&gt;&lt;/Cite&gt;&lt;/EndNote&gt;</w:instrText>
      </w:r>
      <w:r w:rsidR="00965DF2" w:rsidRPr="0093764D">
        <w:rPr>
          <w:rFonts w:ascii="Times New Roman" w:hAnsi="Times New Roman" w:cs="Times New Roman"/>
          <w:iCs/>
          <w:lang w:val="en-GB"/>
        </w:rPr>
        <w:fldChar w:fldCharType="separate"/>
      </w:r>
      <w:r w:rsidR="00965DF2" w:rsidRPr="0093764D">
        <w:rPr>
          <w:rFonts w:ascii="Times New Roman" w:hAnsi="Times New Roman" w:cs="Times New Roman"/>
          <w:iCs/>
          <w:noProof/>
          <w:lang w:val="en-GB"/>
        </w:rPr>
        <w:t>(Griffiths et al., 2016)</w:t>
      </w:r>
      <w:r w:rsidR="00965DF2" w:rsidRPr="0093764D">
        <w:rPr>
          <w:rFonts w:ascii="Times New Roman" w:hAnsi="Times New Roman" w:cs="Times New Roman"/>
          <w:iCs/>
          <w:lang w:val="en-GB"/>
        </w:rPr>
        <w:fldChar w:fldCharType="end"/>
      </w:r>
      <w:r w:rsidRPr="0093764D">
        <w:rPr>
          <w:rFonts w:ascii="Times New Roman" w:hAnsi="Times New Roman" w:cs="Times New Roman"/>
          <w:iCs/>
          <w:lang w:val="en-GB"/>
        </w:rPr>
        <w:t>. Using these two assays, we confirmed the low dissolution potential of Co</w:t>
      </w:r>
      <w:r w:rsidRPr="0093764D">
        <w:rPr>
          <w:rFonts w:ascii="Times New Roman" w:hAnsi="Times New Roman" w:cs="Times New Roman"/>
          <w:iCs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iCs/>
          <w:lang w:val="en-GB"/>
        </w:rPr>
        <w:t>O</w:t>
      </w:r>
      <w:r w:rsidRPr="0093764D">
        <w:rPr>
          <w:rFonts w:ascii="Times New Roman" w:hAnsi="Times New Roman" w:cs="Times New Roman"/>
          <w:iCs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iCs/>
          <w:lang w:val="en-GB"/>
        </w:rPr>
        <w:t xml:space="preserve">P in </w:t>
      </w:r>
      <w:r w:rsidR="0039449B" w:rsidRPr="0093764D">
        <w:rPr>
          <w:rFonts w:ascii="Times New Roman" w:hAnsi="Times New Roman" w:cs="Times New Roman"/>
          <w:iCs/>
          <w:lang w:val="en-GB"/>
        </w:rPr>
        <w:t xml:space="preserve">simple buffers, in </w:t>
      </w:r>
      <w:r w:rsidRPr="0093764D">
        <w:rPr>
          <w:rFonts w:ascii="Times New Roman" w:hAnsi="Times New Roman" w:cs="Times New Roman"/>
          <w:iCs/>
          <w:lang w:val="en-GB"/>
        </w:rPr>
        <w:t>the absence of interactions with chemical or biological entities</w:t>
      </w:r>
      <w:r w:rsidR="001B7B38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E117FD" w:rsidRPr="0093764D">
        <w:rPr>
          <w:rFonts w:ascii="Times New Roman" w:hAnsi="Times New Roman" w:cs="Times New Roman"/>
          <w:iCs/>
          <w:lang w:val="en-GB"/>
        </w:rPr>
        <w:fldChar w:fldCharType="begin"/>
      </w:r>
      <w:r w:rsidR="00E117FD" w:rsidRPr="0093764D">
        <w:rPr>
          <w:rFonts w:ascii="Times New Roman" w:hAnsi="Times New Roman" w:cs="Times New Roman"/>
          <w:iCs/>
          <w:lang w:val="en-GB"/>
        </w:rPr>
        <w:instrText xml:space="preserve"> ADDIN EN.CITE &lt;EndNote&gt;&lt;Cite&gt;&lt;Author&gt;Collier&lt;/Author&gt;&lt;Year&gt;1992&lt;/Year&gt;&lt;RecNum&gt;13&lt;/RecNum&gt;&lt;DisplayText&gt;(Collier et al., 1992)&lt;/DisplayText&gt;&lt;record&gt;&lt;rec-number&gt;13&lt;/rec-number&gt;&lt;foreign-keys&gt;&lt;key app="EN" db-id="pf5d2ffzh2009oe5ww15dfdsswtffr00vv92"&gt;13&lt;/key&gt;&lt;/foreign-keys&gt;&lt;ref-type name="Journal Article"&gt;17&lt;/ref-type&gt;&lt;contributors&gt;&lt;authors&gt;&lt;author&gt;Collier, C. G.&lt;/author&gt;&lt;author&gt;Pearce, M. J.&lt;/author&gt;&lt;author&gt;Hodgson, A.&lt;/author&gt;&lt;author&gt;Ball, A.&lt;/author&gt;&lt;/authors&gt;&lt;/contributors&gt;&lt;auth-address&gt;Biomedical Research Department, AEA Environment and Energy, Harwell Laboratory, Oxon, UK.&lt;/auth-address&gt;&lt;titles&gt;&lt;title&gt;Factors affecting the in vitro dissolution of cobalt oxide&lt;/title&gt;&lt;secondary-title&gt;Environ Health Perspect&lt;/secondary-title&gt;&lt;/titles&gt;&lt;pages&gt;109-13&lt;/pages&gt;&lt;volume&gt;97&lt;/volume&gt;&lt;keywords&gt;&lt;keyword&gt;Antacids/*pharmacology&lt;/keyword&gt;&lt;keyword&gt;Bicarbonates/*pharmacology&lt;/keyword&gt;&lt;keyword&gt;Citrates/*pharmacology&lt;/keyword&gt;&lt;keyword&gt;Citric Acid&lt;/keyword&gt;&lt;keyword&gt;Cobalt/*metabolism&lt;/keyword&gt;&lt;keyword&gt;Hydrogen-Ion Concentration&lt;/keyword&gt;&lt;keyword&gt;Oxides/*metabolism&lt;/keyword&gt;&lt;keyword&gt;Solubility/*drug effects&lt;/keyword&gt;&lt;/keywords&gt;&lt;dates&gt;&lt;year&gt;1992&lt;/year&gt;&lt;pub-dates&gt;&lt;date&gt;Jul&lt;/date&gt;&lt;/pub-dates&gt;&lt;/dates&gt;&lt;accession-num&gt;1396443&lt;/accession-num&gt;&lt;urls&gt;&lt;related-urls&gt;&lt;url&gt;http://www.ncbi.nlm.nih.gov/entrez/query.fcgi?cmd=Retrieve&amp;amp;db=PubMed&amp;amp;dopt=Citation&amp;amp;list_uids=1396443 &lt;/url&gt;&lt;/related-urls&gt;&lt;pdf-urls&gt;&lt;url&gt;http://www.pubmedcentral.nih.gov/picrender.fcgi?artid=1519524&amp;amp;blobtype=pdf&lt;/url&gt;&lt;/pdf-urls&gt;&lt;/urls&gt;&lt;/record&gt;&lt;/Cite&gt;&lt;/EndNote&gt;</w:instrText>
      </w:r>
      <w:r w:rsidR="00E117FD" w:rsidRPr="0093764D">
        <w:rPr>
          <w:rFonts w:ascii="Times New Roman" w:hAnsi="Times New Roman" w:cs="Times New Roman"/>
          <w:iCs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iCs/>
          <w:noProof/>
          <w:lang w:val="en-GB"/>
        </w:rPr>
        <w:t>(Collier et al., 1992)</w:t>
      </w:r>
      <w:r w:rsidR="00E117FD" w:rsidRPr="0093764D">
        <w:rPr>
          <w:rFonts w:ascii="Times New Roman" w:hAnsi="Times New Roman" w:cs="Times New Roman"/>
          <w:iCs/>
          <w:lang w:val="en-GB"/>
        </w:rPr>
        <w:fldChar w:fldCharType="end"/>
      </w:r>
      <w:r w:rsidRPr="0093764D">
        <w:rPr>
          <w:rFonts w:ascii="Times New Roman" w:hAnsi="Times New Roman" w:cs="Times New Roman"/>
          <w:iCs/>
          <w:lang w:val="en-GB"/>
        </w:rPr>
        <w:t xml:space="preserve">. Using lung fluids surrogates, </w:t>
      </w:r>
      <w:r w:rsidRPr="0093764D">
        <w:rPr>
          <w:rFonts w:ascii="Times New Roman" w:hAnsi="Times New Roman" w:cs="Times New Roman"/>
          <w:lang w:val="en-GB"/>
        </w:rPr>
        <w:t>we showed that dissolution of 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GB"/>
        </w:rPr>
        <w:t xml:space="preserve">P </w:t>
      </w:r>
      <w:r w:rsidR="00E43EBE" w:rsidRPr="0093764D">
        <w:rPr>
          <w:rFonts w:ascii="Times New Roman" w:hAnsi="Times New Roman" w:cs="Times New Roman"/>
          <w:lang w:val="en-GB"/>
        </w:rPr>
        <w:t xml:space="preserve">was </w:t>
      </w:r>
      <w:r w:rsidRPr="0093764D">
        <w:rPr>
          <w:rFonts w:ascii="Times New Roman" w:hAnsi="Times New Roman" w:cs="Times New Roman"/>
          <w:lang w:val="en-GB"/>
        </w:rPr>
        <w:t xml:space="preserve">influenced by various parameters such as pH or the presence of </w:t>
      </w:r>
      <w:r w:rsidR="00E43EBE" w:rsidRPr="0093764D">
        <w:rPr>
          <w:rFonts w:ascii="Times New Roman" w:hAnsi="Times New Roman" w:cs="Times New Roman"/>
          <w:lang w:val="en-GB"/>
        </w:rPr>
        <w:lastRenderedPageBreak/>
        <w:t xml:space="preserve">compounds </w:t>
      </w:r>
      <w:r w:rsidR="00CA0AB5" w:rsidRPr="0093764D">
        <w:rPr>
          <w:rFonts w:ascii="Times New Roman" w:hAnsi="Times New Roman" w:cs="Times New Roman"/>
          <w:lang w:val="en-GB"/>
        </w:rPr>
        <w:t xml:space="preserve">as </w:t>
      </w:r>
      <w:r w:rsidRPr="0093764D">
        <w:rPr>
          <w:rFonts w:ascii="Times New Roman" w:hAnsi="Times New Roman" w:cs="Times New Roman"/>
          <w:lang w:val="en-GB"/>
        </w:rPr>
        <w:t>citrate, carbonate, proteins, etc</w:t>
      </w:r>
      <w:r w:rsidR="00CA0AB5" w:rsidRPr="0093764D">
        <w:rPr>
          <w:rFonts w:ascii="Times New Roman" w:hAnsi="Times New Roman" w:cs="Times New Roman"/>
          <w:lang w:val="en-GB"/>
        </w:rPr>
        <w:t xml:space="preserve">…, </w:t>
      </w:r>
      <w:r w:rsidRPr="0093764D">
        <w:rPr>
          <w:rFonts w:ascii="Times New Roman" w:hAnsi="Times New Roman" w:cs="Times New Roman"/>
          <w:iCs/>
          <w:lang w:val="en-GB"/>
        </w:rPr>
        <w:t xml:space="preserve">in line with results obtained </w:t>
      </w:r>
      <w:r w:rsidRPr="0093764D">
        <w:rPr>
          <w:rFonts w:ascii="Times New Roman" w:hAnsi="Times New Roman" w:cs="Times New Roman"/>
          <w:lang w:val="en-GB"/>
        </w:rPr>
        <w:t xml:space="preserve">for a number of metal oxide particles </w: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PEVuZE5vdGU+PENpdGU+PEF1dGhvcj5LYXN0dXJ5PC9BdXRob3I+PFllYXI+MjAxNzwvWWVhcj48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PEVuZE5vdGU+PENpdGU+PEF1dGhvcj5LYXN0dXJ5PC9BdXRob3I+PFllYXI+MjAxNzwvWWVhcj48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(Kastury et al., 2017; Pelfrene et al., 2017)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796952" w:rsidRPr="0093764D">
        <w:rPr>
          <w:rFonts w:ascii="Times New Roman" w:hAnsi="Times New Roman" w:cs="Times New Roman"/>
          <w:lang w:val="en-GB"/>
        </w:rPr>
        <w:t>.</w:t>
      </w:r>
      <w:r w:rsidR="00C67E18" w:rsidRPr="0093764D">
        <w:rPr>
          <w:rFonts w:ascii="Times New Roman" w:hAnsi="Times New Roman" w:cs="Times New Roman"/>
          <w:lang w:val="en-GB"/>
        </w:rPr>
        <w:t xml:space="preserve"> </w:t>
      </w:r>
      <w:r w:rsidR="00796952" w:rsidRPr="0093764D">
        <w:rPr>
          <w:rFonts w:ascii="Times New Roman" w:hAnsi="Times New Roman" w:cs="Times New Roman"/>
          <w:lang w:val="en-GB"/>
        </w:rPr>
        <w:t xml:space="preserve">The </w:t>
      </w:r>
      <w:r w:rsidR="00164318" w:rsidRPr="0093764D">
        <w:rPr>
          <w:rFonts w:ascii="Times New Roman" w:hAnsi="Times New Roman" w:cs="Times New Roman"/>
          <w:lang w:val="en-GB"/>
        </w:rPr>
        <w:t>higher Co</w:t>
      </w:r>
      <w:r w:rsidR="00164318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164318" w:rsidRPr="0093764D">
        <w:rPr>
          <w:rFonts w:ascii="Times New Roman" w:hAnsi="Times New Roman" w:cs="Times New Roman"/>
          <w:lang w:val="en-GB"/>
        </w:rPr>
        <w:t>O</w:t>
      </w:r>
      <w:r w:rsidR="00164318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164318" w:rsidRPr="0093764D">
        <w:rPr>
          <w:rFonts w:ascii="Times New Roman" w:hAnsi="Times New Roman" w:cs="Times New Roman"/>
          <w:lang w:val="en-GB"/>
        </w:rPr>
        <w:t xml:space="preserve">P </w:t>
      </w:r>
      <w:r w:rsidR="00796952" w:rsidRPr="0093764D">
        <w:rPr>
          <w:rFonts w:ascii="Times New Roman" w:hAnsi="Times New Roman" w:cs="Times New Roman"/>
          <w:lang w:val="en-GB"/>
        </w:rPr>
        <w:t>dissolution in ALF</w:t>
      </w:r>
      <w:r w:rsidR="002E3175" w:rsidRPr="0093764D">
        <w:rPr>
          <w:rFonts w:ascii="Times New Roman" w:hAnsi="Times New Roman" w:cs="Times New Roman"/>
          <w:lang w:val="en-GB"/>
        </w:rPr>
        <w:t>, representing the intracellular compartment</w:t>
      </w:r>
      <w:r w:rsidR="00D40863" w:rsidRPr="0093764D">
        <w:rPr>
          <w:rFonts w:ascii="Times New Roman" w:hAnsi="Times New Roman" w:cs="Times New Roman"/>
          <w:lang w:val="en-GB"/>
        </w:rPr>
        <w:t xml:space="preserve"> of macrophages</w:t>
      </w:r>
      <w:r w:rsidR="002E3175" w:rsidRPr="0093764D">
        <w:rPr>
          <w:rFonts w:ascii="Times New Roman" w:hAnsi="Times New Roman" w:cs="Times New Roman"/>
          <w:lang w:val="en-GB"/>
        </w:rPr>
        <w:t>,</w:t>
      </w:r>
      <w:r w:rsidR="00796952" w:rsidRPr="0093764D">
        <w:rPr>
          <w:rFonts w:ascii="Times New Roman" w:hAnsi="Times New Roman" w:cs="Times New Roman"/>
          <w:lang w:val="en-GB"/>
        </w:rPr>
        <w:t xml:space="preserve"> </w:t>
      </w:r>
      <w:r w:rsidR="00164318" w:rsidRPr="0093764D">
        <w:rPr>
          <w:rFonts w:ascii="Times New Roman" w:hAnsi="Times New Roman" w:cs="Times New Roman"/>
          <w:lang w:val="en-GB"/>
        </w:rPr>
        <w:t xml:space="preserve">likely </w:t>
      </w:r>
      <w:r w:rsidR="00796952" w:rsidRPr="0093764D">
        <w:rPr>
          <w:rFonts w:ascii="Times New Roman" w:hAnsi="Times New Roman" w:cs="Times New Roman"/>
          <w:lang w:val="en-GB"/>
        </w:rPr>
        <w:t xml:space="preserve">results from the lower pH of this medium (pH 4.5 </w:t>
      </w:r>
      <w:r w:rsidR="00796952" w:rsidRPr="0093764D">
        <w:rPr>
          <w:rFonts w:ascii="Times New Roman" w:hAnsi="Times New Roman" w:cs="Times New Roman"/>
          <w:i/>
          <w:lang w:val="en-GB"/>
        </w:rPr>
        <w:t>vs</w:t>
      </w:r>
      <w:r w:rsidR="00796952" w:rsidRPr="0093764D">
        <w:rPr>
          <w:rFonts w:ascii="Times New Roman" w:hAnsi="Times New Roman" w:cs="Times New Roman"/>
          <w:lang w:val="en-GB"/>
        </w:rPr>
        <w:t xml:space="preserve"> pH 7.4 in </w:t>
      </w:r>
      <w:r w:rsidR="00CA0AB5" w:rsidRPr="0093764D">
        <w:rPr>
          <w:rFonts w:ascii="Times New Roman" w:hAnsi="Times New Roman" w:cs="Times New Roman"/>
          <w:lang w:val="en-GB"/>
        </w:rPr>
        <w:t xml:space="preserve">HEPES </w:t>
      </w:r>
      <w:r w:rsidR="00796952" w:rsidRPr="0093764D">
        <w:rPr>
          <w:rFonts w:ascii="Times New Roman" w:hAnsi="Times New Roman" w:cs="Times New Roman"/>
          <w:lang w:val="en-GB"/>
        </w:rPr>
        <w:t>and Gamble</w:t>
      </w:r>
      <w:r w:rsidR="00CA0AB5" w:rsidRPr="0093764D">
        <w:rPr>
          <w:rFonts w:ascii="Times New Roman" w:hAnsi="Times New Roman" w:cs="Times New Roman"/>
          <w:lang w:val="en-GB"/>
        </w:rPr>
        <w:t>’s</w:t>
      </w:r>
      <w:r w:rsidR="00796952" w:rsidRPr="0093764D">
        <w:rPr>
          <w:rFonts w:ascii="Times New Roman" w:hAnsi="Times New Roman" w:cs="Times New Roman"/>
          <w:lang w:val="en-GB"/>
        </w:rPr>
        <w:t xml:space="preserve">) and the presence of citrate, since both parameters </w:t>
      </w:r>
      <w:proofErr w:type="gramStart"/>
      <w:r w:rsidR="00796952" w:rsidRPr="0093764D">
        <w:rPr>
          <w:rFonts w:ascii="Times New Roman" w:hAnsi="Times New Roman" w:cs="Times New Roman"/>
          <w:lang w:val="en-GB"/>
        </w:rPr>
        <w:t>have been shown</w:t>
      </w:r>
      <w:proofErr w:type="gramEnd"/>
      <w:r w:rsidR="00796952" w:rsidRPr="0093764D">
        <w:rPr>
          <w:rFonts w:ascii="Times New Roman" w:hAnsi="Times New Roman" w:cs="Times New Roman"/>
          <w:lang w:val="en-GB"/>
        </w:rPr>
        <w:t xml:space="preserve"> to facilitate dissolution of cobalt oxides </w: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PEVuZE5vdGU+PENpdGU+PEF1dGhvcj5Db2xsaWVyPC9BdXRob3I+PFllYXI+MTk5MjwvWWVhcj48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PEVuZE5vdGU+PENpdGU+PEF1dGhvcj5Db2xsaWVyPC9BdXRob3I+PFllYXI+MTk5MjwvWWVhcj48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(Collier et al., 1992; Lundborg et al., 1992)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D60B1D" w:rsidRPr="0093764D">
        <w:rPr>
          <w:rFonts w:ascii="Times New Roman" w:hAnsi="Times New Roman" w:cs="Times New Roman"/>
          <w:lang w:val="en-GB"/>
        </w:rPr>
        <w:t xml:space="preserve">. </w:t>
      </w:r>
      <w:r w:rsidR="00CA0AB5" w:rsidRPr="0093764D">
        <w:rPr>
          <w:rFonts w:ascii="Times New Roman" w:hAnsi="Times New Roman" w:cs="Times New Roman"/>
          <w:lang w:val="en-GB"/>
        </w:rPr>
        <w:t>Co</w:t>
      </w:r>
      <w:r w:rsidR="00CA0AB5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CA0AB5" w:rsidRPr="0093764D">
        <w:rPr>
          <w:rFonts w:ascii="Times New Roman" w:hAnsi="Times New Roman" w:cs="Times New Roman"/>
          <w:lang w:val="en-GB"/>
        </w:rPr>
        <w:t>O</w:t>
      </w:r>
      <w:r w:rsidR="00CA0AB5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CA0AB5" w:rsidRPr="0093764D">
        <w:rPr>
          <w:rFonts w:ascii="Times New Roman" w:hAnsi="Times New Roman" w:cs="Times New Roman"/>
          <w:lang w:val="en-GB"/>
        </w:rPr>
        <w:t>P d</w:t>
      </w:r>
      <w:r w:rsidR="00796952" w:rsidRPr="0093764D">
        <w:rPr>
          <w:rFonts w:ascii="Times New Roman" w:hAnsi="Times New Roman" w:cs="Times New Roman"/>
          <w:lang w:val="en-GB"/>
        </w:rPr>
        <w:t>issolution measured in the present study in ALF</w:t>
      </w:r>
      <w:r w:rsidR="001D2EBC" w:rsidRPr="0093764D">
        <w:rPr>
          <w:rFonts w:ascii="Times New Roman" w:hAnsi="Times New Roman" w:cs="Times New Roman"/>
          <w:lang w:val="en-GB"/>
        </w:rPr>
        <w:t xml:space="preserve"> </w:t>
      </w:r>
      <w:r w:rsidR="00E43EBE" w:rsidRPr="0093764D">
        <w:rPr>
          <w:rFonts w:ascii="Times New Roman" w:hAnsi="Times New Roman" w:cs="Times New Roman"/>
          <w:lang w:val="en-GB"/>
        </w:rPr>
        <w:t xml:space="preserve">was </w:t>
      </w:r>
      <w:r w:rsidR="00796952" w:rsidRPr="0093764D">
        <w:rPr>
          <w:rFonts w:ascii="Times New Roman" w:hAnsi="Times New Roman" w:cs="Times New Roman"/>
          <w:lang w:val="en-GB"/>
        </w:rPr>
        <w:t xml:space="preserve">of </w:t>
      </w:r>
      <w:r w:rsidR="0075077A" w:rsidRPr="0093764D">
        <w:rPr>
          <w:rFonts w:ascii="Times New Roman" w:hAnsi="Times New Roman" w:cs="Times New Roman"/>
          <w:lang w:val="en-GB"/>
        </w:rPr>
        <w:t xml:space="preserve">the </w:t>
      </w:r>
      <w:r w:rsidR="00796952" w:rsidRPr="0093764D">
        <w:rPr>
          <w:rFonts w:ascii="Times New Roman" w:hAnsi="Times New Roman" w:cs="Times New Roman"/>
          <w:lang w:val="en-GB"/>
        </w:rPr>
        <w:t>same order of magnitude than</w:t>
      </w:r>
      <w:r w:rsidR="001D2EBC" w:rsidRPr="0093764D">
        <w:rPr>
          <w:rFonts w:ascii="Times New Roman" w:hAnsi="Times New Roman" w:cs="Times New Roman"/>
          <w:lang w:val="en-GB"/>
        </w:rPr>
        <w:t xml:space="preserve"> </w:t>
      </w:r>
      <w:r w:rsidR="00796952" w:rsidRPr="0093764D">
        <w:rPr>
          <w:rFonts w:ascii="Times New Roman" w:hAnsi="Times New Roman" w:cs="Times New Roman"/>
          <w:lang w:val="en-GB"/>
        </w:rPr>
        <w:t xml:space="preserve">previously reported </w: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PEVuZE5vdGU+PENpdGU+PEF1dGhvcj5DaG88L0F1dGhvcj48WWVhcj4yMDEyPC9ZZWFyPjxSZWNO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==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GB"/>
        </w:rPr>
        <w:fldChar w:fldCharType="begin">
          <w:fldData xml:space="preserve">PEVuZE5vdGU+PENpdGU+PEF1dGhvcj5DaG88L0F1dGhvcj48WWVhcj4yMDEyPC9ZZWFyPjxSZWNO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==
</w:fldData>
        </w:fldChar>
      </w:r>
      <w:r w:rsidR="00E117FD" w:rsidRPr="0093764D">
        <w:rPr>
          <w:rFonts w:ascii="Times New Roman" w:hAnsi="Times New Roman" w:cs="Times New Roman"/>
          <w:lang w:val="en-GB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E117FD" w:rsidRPr="0093764D">
        <w:rPr>
          <w:rFonts w:ascii="Times New Roman" w:hAnsi="Times New Roman" w:cs="Times New Roman"/>
          <w:lang w:val="en-GB"/>
        </w:rPr>
      </w:r>
      <w:r w:rsidR="00E117FD" w:rsidRPr="0093764D">
        <w:rPr>
          <w:rFonts w:ascii="Times New Roman" w:hAnsi="Times New Roman" w:cs="Times New Roman"/>
          <w:lang w:val="en-GB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GB"/>
        </w:rPr>
        <w:t>(Cho et al., 2012; Collier et al., 1992; Ortega et al., 2014)</w:t>
      </w:r>
      <w:r w:rsidR="00E117FD" w:rsidRPr="0093764D">
        <w:rPr>
          <w:rFonts w:ascii="Times New Roman" w:hAnsi="Times New Roman" w:cs="Times New Roman"/>
          <w:lang w:val="en-GB"/>
        </w:rPr>
        <w:fldChar w:fldCharType="end"/>
      </w:r>
      <w:r w:rsidR="00796952" w:rsidRPr="0093764D">
        <w:rPr>
          <w:rFonts w:ascii="Times New Roman" w:hAnsi="Times New Roman" w:cs="Times New Roman"/>
          <w:lang w:val="en-GB"/>
        </w:rPr>
        <w:t xml:space="preserve">. </w:t>
      </w:r>
      <w:r w:rsidR="00E46640" w:rsidRPr="0093764D">
        <w:rPr>
          <w:rFonts w:ascii="Times New Roman" w:hAnsi="Times New Roman" w:cs="Times New Roman"/>
          <w:lang w:val="en-US"/>
        </w:rPr>
        <w:t xml:space="preserve">The </w:t>
      </w:r>
      <w:r w:rsidR="003C3F46" w:rsidRPr="0093764D">
        <w:rPr>
          <w:rFonts w:ascii="Times New Roman" w:hAnsi="Times New Roman" w:cs="Times New Roman"/>
          <w:lang w:val="en-US"/>
        </w:rPr>
        <w:t xml:space="preserve">contrasting </w:t>
      </w:r>
      <w:r w:rsidR="00E46640" w:rsidRPr="0093764D">
        <w:rPr>
          <w:rFonts w:ascii="Times New Roman" w:hAnsi="Times New Roman" w:cs="Times New Roman"/>
          <w:lang w:val="en-US"/>
        </w:rPr>
        <w:t xml:space="preserve">results obtained in buffers </w:t>
      </w:r>
      <w:r w:rsidR="00197ACF" w:rsidRPr="0093764D">
        <w:rPr>
          <w:rFonts w:ascii="Times New Roman" w:hAnsi="Times New Roman" w:cs="Times New Roman"/>
          <w:lang w:val="en-US"/>
        </w:rPr>
        <w:t xml:space="preserve">as </w:t>
      </w:r>
      <w:r w:rsidR="00D40863" w:rsidRPr="0093764D">
        <w:rPr>
          <w:rFonts w:ascii="Times New Roman" w:hAnsi="Times New Roman" w:cs="Times New Roman"/>
          <w:lang w:val="en-US"/>
        </w:rPr>
        <w:t>compared to</w:t>
      </w:r>
      <w:r w:rsidR="00E46640" w:rsidRPr="0093764D">
        <w:rPr>
          <w:rFonts w:ascii="Times New Roman" w:hAnsi="Times New Roman" w:cs="Times New Roman"/>
          <w:lang w:val="en-US"/>
        </w:rPr>
        <w:t xml:space="preserve"> lung </w:t>
      </w:r>
      <w:r w:rsidR="00197ACF" w:rsidRPr="0093764D">
        <w:rPr>
          <w:rFonts w:ascii="Times New Roman" w:hAnsi="Times New Roman" w:cs="Times New Roman"/>
          <w:lang w:val="en-US"/>
        </w:rPr>
        <w:t xml:space="preserve">fluid </w:t>
      </w:r>
      <w:r w:rsidR="00E46640" w:rsidRPr="0093764D">
        <w:rPr>
          <w:rFonts w:ascii="Times New Roman" w:hAnsi="Times New Roman" w:cs="Times New Roman"/>
          <w:lang w:val="en-US"/>
        </w:rPr>
        <w:t>surrogates, (</w:t>
      </w:r>
      <w:r w:rsidR="00C219C8" w:rsidRPr="0093764D">
        <w:rPr>
          <w:rFonts w:ascii="Times New Roman" w:hAnsi="Times New Roman" w:cs="Times New Roman"/>
          <w:lang w:val="en-US"/>
        </w:rPr>
        <w:t xml:space="preserve">Figures </w:t>
      </w:r>
      <w:r w:rsidR="00E46640" w:rsidRPr="0093764D">
        <w:rPr>
          <w:rFonts w:ascii="Times New Roman" w:hAnsi="Times New Roman" w:cs="Times New Roman"/>
          <w:lang w:val="en-US"/>
        </w:rPr>
        <w:t>2 and 3) underline</w:t>
      </w:r>
      <w:r w:rsidR="00E43EBE" w:rsidRPr="0093764D">
        <w:rPr>
          <w:rFonts w:ascii="Times New Roman" w:hAnsi="Times New Roman" w:cs="Times New Roman"/>
          <w:lang w:val="en-US"/>
        </w:rPr>
        <w:t>d</w:t>
      </w:r>
      <w:r w:rsidR="00197ACF" w:rsidRPr="0093764D">
        <w:rPr>
          <w:rFonts w:ascii="Times New Roman" w:hAnsi="Times New Roman" w:cs="Times New Roman"/>
          <w:lang w:val="en-US"/>
        </w:rPr>
        <w:t xml:space="preserve"> the need for using</w:t>
      </w:r>
      <w:r w:rsidR="00D40863" w:rsidRPr="0093764D">
        <w:rPr>
          <w:rFonts w:ascii="Times New Roman" w:hAnsi="Times New Roman" w:cs="Times New Roman"/>
          <w:lang w:val="en-US"/>
        </w:rPr>
        <w:t xml:space="preserve"> surrogates of </w:t>
      </w:r>
      <w:r w:rsidR="00E46640" w:rsidRPr="0093764D">
        <w:rPr>
          <w:rFonts w:ascii="Times New Roman" w:hAnsi="Times New Roman" w:cs="Times New Roman"/>
          <w:lang w:val="en-US"/>
        </w:rPr>
        <w:t>relevant biological fluid</w:t>
      </w:r>
      <w:r w:rsidR="003C3F46" w:rsidRPr="0093764D">
        <w:rPr>
          <w:rFonts w:ascii="Times New Roman" w:hAnsi="Times New Roman" w:cs="Times New Roman"/>
          <w:lang w:val="en-US"/>
        </w:rPr>
        <w:t>s</w:t>
      </w:r>
      <w:r w:rsidR="00E46640" w:rsidRPr="0093764D">
        <w:rPr>
          <w:rFonts w:ascii="Times New Roman" w:hAnsi="Times New Roman" w:cs="Times New Roman"/>
          <w:lang w:val="en-US"/>
        </w:rPr>
        <w:t xml:space="preserve"> for such studies</w:t>
      </w:r>
      <w:r w:rsidR="0043103D" w:rsidRPr="0093764D">
        <w:rPr>
          <w:rFonts w:ascii="Times New Roman" w:hAnsi="Times New Roman" w:cs="Times New Roman"/>
          <w:lang w:val="en-US"/>
        </w:rPr>
        <w:t>.</w:t>
      </w:r>
    </w:p>
    <w:p w14:paraId="4E75010B" w14:textId="67BFB36B" w:rsidR="007B3F98" w:rsidRPr="0093764D" w:rsidRDefault="00D772A1" w:rsidP="00C36353">
      <w:pPr>
        <w:spacing w:afterLines="200" w:after="480" w:line="48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We </w:t>
      </w:r>
      <w:r w:rsidR="00405B01" w:rsidRPr="0093764D">
        <w:rPr>
          <w:rFonts w:ascii="Times New Roman" w:hAnsi="Times New Roman" w:cs="Times New Roman"/>
          <w:lang w:val="en-US"/>
        </w:rPr>
        <w:t xml:space="preserve">evaluated the efficacy of various molecules to increase </w:t>
      </w:r>
      <w:r w:rsidR="00405B01" w:rsidRPr="0093764D">
        <w:rPr>
          <w:rFonts w:ascii="Times New Roman" w:hAnsi="Times New Roman" w:cs="Times New Roman"/>
          <w:lang w:val="en-GB"/>
        </w:rPr>
        <w:t>Co</w:t>
      </w:r>
      <w:r w:rsidR="00405B01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405B01" w:rsidRPr="0093764D">
        <w:rPr>
          <w:rFonts w:ascii="Times New Roman" w:hAnsi="Times New Roman" w:cs="Times New Roman"/>
          <w:lang w:val="en-GB"/>
        </w:rPr>
        <w:t>O</w:t>
      </w:r>
      <w:r w:rsidR="00405B01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405B01" w:rsidRPr="0093764D">
        <w:rPr>
          <w:rFonts w:ascii="Times New Roman" w:hAnsi="Times New Roman" w:cs="Times New Roman"/>
          <w:lang w:val="en-GB"/>
        </w:rPr>
        <w:t>P dissolution</w:t>
      </w:r>
      <w:r w:rsidR="00BA2C82" w:rsidRPr="0093764D">
        <w:rPr>
          <w:rFonts w:ascii="Times New Roman" w:hAnsi="Times New Roman" w:cs="Times New Roman"/>
          <w:lang w:val="en-GB"/>
        </w:rPr>
        <w:t>,</w:t>
      </w:r>
      <w:r w:rsidR="00405B01" w:rsidRPr="0093764D">
        <w:rPr>
          <w:rFonts w:ascii="Times New Roman" w:hAnsi="Times New Roman" w:cs="Times New Roman"/>
          <w:lang w:val="en-GB"/>
        </w:rPr>
        <w:t xml:space="preserve"> </w:t>
      </w:r>
      <w:r w:rsidR="00BA2C82" w:rsidRPr="0093764D">
        <w:rPr>
          <w:rFonts w:ascii="Times New Roman" w:hAnsi="Times New Roman" w:cs="Times New Roman"/>
          <w:lang w:val="en-US"/>
        </w:rPr>
        <w:t>includ</w:t>
      </w:r>
      <w:r w:rsidR="00405B01" w:rsidRPr="0093764D">
        <w:rPr>
          <w:rFonts w:ascii="Times New Roman" w:hAnsi="Times New Roman" w:cs="Times New Roman"/>
          <w:lang w:val="en-US"/>
        </w:rPr>
        <w:t xml:space="preserve">ing </w:t>
      </w:r>
      <w:r w:rsidRPr="0093764D">
        <w:rPr>
          <w:rFonts w:ascii="Times New Roman" w:hAnsi="Times New Roman" w:cs="Times New Roman"/>
          <w:lang w:val="en-US"/>
        </w:rPr>
        <w:t>DTPA as a gold standard</w:t>
      </w:r>
      <w:r w:rsidR="00405B01" w:rsidRPr="0093764D">
        <w:rPr>
          <w:rFonts w:ascii="Times New Roman" w:hAnsi="Times New Roman" w:cs="Times New Roman"/>
          <w:lang w:val="en-US"/>
        </w:rPr>
        <w:t>, since this chelating agent is the recommended treatment following internal contamination with cobalt</w:t>
      </w:r>
      <w:r w:rsidRPr="0093764D">
        <w:rPr>
          <w:rFonts w:ascii="Times New Roman" w:hAnsi="Times New Roman" w:cs="Times New Roman"/>
          <w:lang w:val="en-US"/>
        </w:rPr>
        <w:t xml:space="preserve">. </w:t>
      </w:r>
      <w:r w:rsidR="00B05B49" w:rsidRPr="0093764D">
        <w:rPr>
          <w:rFonts w:ascii="Times New Roman" w:hAnsi="Times New Roman" w:cs="Times New Roman"/>
          <w:lang w:val="en-US"/>
        </w:rPr>
        <w:t>In lung fluids, n</w:t>
      </w:r>
      <w:r w:rsidRPr="0093764D">
        <w:rPr>
          <w:rFonts w:ascii="Times New Roman" w:hAnsi="Times New Roman" w:cs="Times New Roman"/>
          <w:lang w:val="en-US"/>
        </w:rPr>
        <w:t xml:space="preserve">o </w:t>
      </w:r>
      <w:r w:rsidR="00405B01" w:rsidRPr="0093764D">
        <w:rPr>
          <w:rFonts w:ascii="Times New Roman" w:hAnsi="Times New Roman" w:cs="Times New Roman"/>
          <w:lang w:val="en-US"/>
        </w:rPr>
        <w:t xml:space="preserve">dissolution enhancement </w:t>
      </w:r>
      <w:r w:rsidRPr="0093764D">
        <w:rPr>
          <w:rFonts w:ascii="Times New Roman" w:hAnsi="Times New Roman" w:cs="Times New Roman"/>
          <w:lang w:val="en-US"/>
        </w:rPr>
        <w:t>was observed on</w:t>
      </w:r>
      <w:r w:rsidRPr="0093764D">
        <w:rPr>
          <w:rFonts w:ascii="Times New Roman" w:hAnsi="Times New Roman" w:cs="Times New Roman"/>
          <w:iCs/>
          <w:lang w:val="en-GB"/>
        </w:rPr>
        <w:t xml:space="preserve"> Co</w:t>
      </w:r>
      <w:r w:rsidRPr="0093764D">
        <w:rPr>
          <w:rFonts w:ascii="Times New Roman" w:hAnsi="Times New Roman" w:cs="Times New Roman"/>
          <w:iCs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iCs/>
          <w:lang w:val="en-GB"/>
        </w:rPr>
        <w:t>O</w:t>
      </w:r>
      <w:r w:rsidRPr="0093764D">
        <w:rPr>
          <w:rFonts w:ascii="Times New Roman" w:hAnsi="Times New Roman" w:cs="Times New Roman"/>
          <w:iCs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iCs/>
          <w:lang w:val="en-GB"/>
        </w:rPr>
        <w:t>P dissolution</w:t>
      </w:r>
      <w:r w:rsidR="00405B01" w:rsidRPr="0093764D">
        <w:rPr>
          <w:rFonts w:ascii="Times New Roman" w:hAnsi="Times New Roman" w:cs="Times New Roman"/>
          <w:iCs/>
          <w:lang w:val="en-GB"/>
        </w:rPr>
        <w:t xml:space="preserve"> with DTPA, nor </w:t>
      </w:r>
      <w:r w:rsidR="00B635A3" w:rsidRPr="0093764D">
        <w:rPr>
          <w:rFonts w:ascii="Times New Roman" w:hAnsi="Times New Roman" w:cs="Times New Roman"/>
          <w:iCs/>
          <w:lang w:val="en-GB"/>
        </w:rPr>
        <w:t>in the presence of</w:t>
      </w:r>
      <w:r w:rsidR="00405B01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 xml:space="preserve">molecules </w:t>
      </w:r>
      <w:r w:rsidR="00405B01" w:rsidRPr="0093764D">
        <w:rPr>
          <w:rFonts w:ascii="Times New Roman" w:hAnsi="Times New Roman" w:cs="Times New Roman"/>
          <w:lang w:val="en-US"/>
        </w:rPr>
        <w:t>previously described by others for their</w:t>
      </w:r>
      <w:r w:rsidR="00AE6898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 xml:space="preserve">efficacy to </w:t>
      </w:r>
      <w:proofErr w:type="spellStart"/>
      <w:r w:rsidRPr="0093764D">
        <w:rPr>
          <w:rFonts w:ascii="Times New Roman" w:hAnsi="Times New Roman" w:cs="Times New Roman"/>
          <w:lang w:val="en-US"/>
        </w:rPr>
        <w:t>decorporate</w:t>
      </w:r>
      <w:proofErr w:type="spellEnd"/>
      <w:r w:rsidRPr="0093764D">
        <w:rPr>
          <w:rFonts w:ascii="Times New Roman" w:hAnsi="Times New Roman" w:cs="Times New Roman"/>
          <w:lang w:val="en-US"/>
        </w:rPr>
        <w:t xml:space="preserve"> soluble Co</w:t>
      </w:r>
      <w:r w:rsidR="00AE6898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39449B" w:rsidRPr="0093764D">
        <w:rPr>
          <w:rFonts w:ascii="Times New Roman" w:hAnsi="Times New Roman" w:cs="Times New Roman"/>
          <w:lang w:val="en-US"/>
        </w:rPr>
        <w:t xml:space="preserve"> (</w:t>
      </w:r>
      <w:r w:rsidR="00C219C8" w:rsidRPr="0093764D">
        <w:rPr>
          <w:rFonts w:ascii="Times New Roman" w:hAnsi="Times New Roman" w:cs="Times New Roman"/>
          <w:lang w:val="en-US"/>
        </w:rPr>
        <w:t xml:space="preserve">Figures </w:t>
      </w:r>
      <w:r w:rsidR="0039449B" w:rsidRPr="0093764D">
        <w:rPr>
          <w:rFonts w:ascii="Times New Roman" w:hAnsi="Times New Roman" w:cs="Times New Roman"/>
          <w:lang w:val="en-US"/>
        </w:rPr>
        <w:t>2 and 3)</w:t>
      </w:r>
      <w:r w:rsidRPr="0093764D">
        <w:rPr>
          <w:rFonts w:ascii="Times New Roman" w:hAnsi="Times New Roman" w:cs="Times New Roman"/>
          <w:lang w:val="en-US"/>
        </w:rPr>
        <w:t xml:space="preserve">. Further testing with specifically designed molecules with high-affinity </w:t>
      </w:r>
      <w:r w:rsidR="00AE6898" w:rsidRPr="0093764D">
        <w:rPr>
          <w:rFonts w:ascii="Times New Roman" w:hAnsi="Times New Roman" w:cs="Times New Roman"/>
          <w:lang w:val="en-US"/>
        </w:rPr>
        <w:t>for Co</w:t>
      </w:r>
      <w:r w:rsidR="00CA1B47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Pr="0093764D">
        <w:rPr>
          <w:rFonts w:ascii="Times New Roman" w:hAnsi="Times New Roman" w:cs="Times New Roman"/>
          <w:lang w:val="en-US"/>
        </w:rPr>
        <w:t xml:space="preserve"> </w:t>
      </w:r>
      <w:r w:rsidR="00DC5A0D" w:rsidRPr="0093764D">
        <w:rPr>
          <w:rFonts w:ascii="Times New Roman" w:hAnsi="Times New Roman" w:cs="Times New Roman"/>
          <w:lang w:val="en-US"/>
        </w:rPr>
        <w:t>or known Co</w:t>
      </w:r>
      <w:r w:rsidR="00DC5A0D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DC5A0D" w:rsidRPr="0093764D">
        <w:rPr>
          <w:rFonts w:ascii="Times New Roman" w:hAnsi="Times New Roman" w:cs="Times New Roman"/>
          <w:lang w:val="en-US"/>
        </w:rPr>
        <w:t xml:space="preserve"> binding molecules </w:t>
      </w:r>
      <w:r w:rsidR="007E284C" w:rsidRPr="0093764D">
        <w:rPr>
          <w:rFonts w:ascii="Times New Roman" w:hAnsi="Times New Roman" w:cs="Times New Roman"/>
          <w:lang w:val="en-US"/>
        </w:rPr>
        <w:t xml:space="preserve">(listed in </w:t>
      </w:r>
      <w:r w:rsidR="00670CFE" w:rsidRPr="0093764D">
        <w:rPr>
          <w:rFonts w:ascii="Times New Roman" w:hAnsi="Times New Roman" w:cs="Times New Roman"/>
          <w:lang w:val="en-US"/>
        </w:rPr>
        <w:t>T</w:t>
      </w:r>
      <w:r w:rsidR="007E284C" w:rsidRPr="0093764D">
        <w:rPr>
          <w:rFonts w:ascii="Times New Roman" w:hAnsi="Times New Roman" w:cs="Times New Roman"/>
          <w:lang w:val="en-US"/>
        </w:rPr>
        <w:t>able 1)</w:t>
      </w:r>
      <w:r w:rsidR="008205AE" w:rsidRPr="0093764D">
        <w:rPr>
          <w:rFonts w:ascii="Times New Roman" w:hAnsi="Times New Roman" w:cs="Times New Roman"/>
          <w:lang w:val="en-US"/>
        </w:rPr>
        <w:t xml:space="preserve"> </w:t>
      </w:r>
      <w:r w:rsidRPr="0093764D">
        <w:rPr>
          <w:rFonts w:ascii="Times New Roman" w:hAnsi="Times New Roman" w:cs="Times New Roman"/>
          <w:lang w:val="en-US"/>
        </w:rPr>
        <w:t>did not improve</w:t>
      </w:r>
      <w:r w:rsidRPr="0093764D">
        <w:rPr>
          <w:rFonts w:ascii="Times New Roman" w:hAnsi="Times New Roman" w:cs="Times New Roman"/>
          <w:iCs/>
          <w:lang w:val="en-GB"/>
        </w:rPr>
        <w:t xml:space="preserve"> Co</w:t>
      </w:r>
      <w:r w:rsidRPr="0093764D">
        <w:rPr>
          <w:rFonts w:ascii="Times New Roman" w:hAnsi="Times New Roman" w:cs="Times New Roman"/>
          <w:iCs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iCs/>
          <w:lang w:val="en-GB"/>
        </w:rPr>
        <w:t>O</w:t>
      </w:r>
      <w:r w:rsidRPr="0093764D">
        <w:rPr>
          <w:rFonts w:ascii="Times New Roman" w:hAnsi="Times New Roman" w:cs="Times New Roman"/>
          <w:iCs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iCs/>
          <w:lang w:val="en-GB"/>
        </w:rPr>
        <w:t>P dissolution</w:t>
      </w:r>
      <w:r w:rsidR="00670CFE" w:rsidRPr="0093764D">
        <w:rPr>
          <w:rFonts w:ascii="Times New Roman" w:hAnsi="Times New Roman" w:cs="Times New Roman"/>
          <w:iCs/>
          <w:lang w:val="en-GB"/>
        </w:rPr>
        <w:t xml:space="preserve"> either</w:t>
      </w:r>
      <w:r w:rsidRPr="0093764D">
        <w:rPr>
          <w:rFonts w:ascii="Times New Roman" w:hAnsi="Times New Roman" w:cs="Times New Roman"/>
          <w:iCs/>
          <w:lang w:val="en-GB"/>
        </w:rPr>
        <w:t xml:space="preserve">. </w:t>
      </w:r>
      <w:r w:rsidR="00E43EBE" w:rsidRPr="0093764D">
        <w:rPr>
          <w:rFonts w:ascii="Times New Roman" w:hAnsi="Times New Roman" w:cs="Times New Roman"/>
          <w:iCs/>
          <w:lang w:val="en-GB"/>
        </w:rPr>
        <w:t>In addition</w:t>
      </w:r>
      <w:r w:rsidR="00E43EBE" w:rsidRPr="0093764D">
        <w:rPr>
          <w:rFonts w:ascii="Times New Roman" w:hAnsi="Times New Roman" w:cs="Times New Roman"/>
          <w:lang w:val="en-US"/>
        </w:rPr>
        <w:t>, since the affinity of DTPA for Co</w:t>
      </w:r>
      <w:r w:rsidR="00E43EBE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E43EBE" w:rsidRPr="0093764D">
        <w:rPr>
          <w:rFonts w:ascii="Times New Roman" w:hAnsi="Times New Roman" w:cs="Times New Roman"/>
          <w:lang w:val="en-US"/>
        </w:rPr>
        <w:t xml:space="preserve"> is larger than that of EDTA (Table 1. Sup mat), and the Co</w:t>
      </w:r>
      <w:r w:rsidR="00E43EBE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E43EBE" w:rsidRPr="0093764D">
        <w:rPr>
          <w:rFonts w:ascii="Times New Roman" w:hAnsi="Times New Roman" w:cs="Times New Roman"/>
          <w:lang w:val="en-US"/>
        </w:rPr>
        <w:t>O</w:t>
      </w:r>
      <w:r w:rsidR="00E43EBE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E43EBE" w:rsidRPr="0093764D">
        <w:rPr>
          <w:rFonts w:ascii="Times New Roman" w:hAnsi="Times New Roman" w:cs="Times New Roman"/>
          <w:lang w:val="en-US"/>
        </w:rPr>
        <w:t>P dissolution less efficient with DTPA than EDTA, the affinity for Co</w:t>
      </w:r>
      <w:r w:rsidR="00E43EBE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E43EBE" w:rsidRPr="0093764D">
        <w:rPr>
          <w:rFonts w:ascii="Times New Roman" w:hAnsi="Times New Roman" w:cs="Times New Roman"/>
          <w:lang w:val="en-US"/>
        </w:rPr>
        <w:t xml:space="preserve"> does not seem to be the determining factor for an effective dissolution of Co</w:t>
      </w:r>
      <w:r w:rsidR="00E43EBE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E43EBE" w:rsidRPr="0093764D">
        <w:rPr>
          <w:rFonts w:ascii="Times New Roman" w:hAnsi="Times New Roman" w:cs="Times New Roman"/>
          <w:lang w:val="en-US"/>
        </w:rPr>
        <w:t>O</w:t>
      </w:r>
      <w:r w:rsidR="00E43EBE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E43EBE" w:rsidRPr="0093764D">
        <w:rPr>
          <w:rFonts w:ascii="Times New Roman" w:hAnsi="Times New Roman" w:cs="Times New Roman"/>
          <w:lang w:val="en-US"/>
        </w:rPr>
        <w:t xml:space="preserve">P in the lung fluid surrogates. </w:t>
      </w:r>
      <w:r w:rsidR="00E43EBE" w:rsidRPr="0093764D">
        <w:rPr>
          <w:rFonts w:ascii="Times New Roman" w:hAnsi="Times New Roman" w:cs="Times New Roman"/>
          <w:iCs/>
          <w:lang w:val="en-GB"/>
        </w:rPr>
        <w:t xml:space="preserve">These </w:t>
      </w:r>
      <w:proofErr w:type="gramStart"/>
      <w:r w:rsidR="00E43EBE" w:rsidRPr="0093764D">
        <w:rPr>
          <w:rFonts w:ascii="Times New Roman" w:hAnsi="Times New Roman" w:cs="Times New Roman"/>
          <w:iCs/>
          <w:lang w:val="en-GB"/>
        </w:rPr>
        <w:t>result</w:t>
      </w:r>
      <w:proofErr w:type="gramEnd"/>
      <w:r w:rsidR="00E43EBE" w:rsidRPr="0093764D">
        <w:rPr>
          <w:rFonts w:ascii="Times New Roman" w:hAnsi="Times New Roman" w:cs="Times New Roman"/>
          <w:iCs/>
          <w:lang w:val="en-GB"/>
        </w:rPr>
        <w:t xml:space="preserve"> </w:t>
      </w:r>
      <w:r w:rsidR="0075077A" w:rsidRPr="0093764D">
        <w:rPr>
          <w:rFonts w:ascii="Times New Roman" w:hAnsi="Times New Roman" w:cs="Times New Roman"/>
          <w:iCs/>
          <w:lang w:val="en-GB"/>
        </w:rPr>
        <w:t xml:space="preserve">strongly </w:t>
      </w:r>
      <w:r w:rsidR="00E43EBE" w:rsidRPr="0093764D">
        <w:rPr>
          <w:rFonts w:ascii="Times New Roman" w:hAnsi="Times New Roman" w:cs="Times New Roman"/>
          <w:lang w:val="en-US"/>
        </w:rPr>
        <w:t xml:space="preserve">suggest </w:t>
      </w:r>
      <w:r w:rsidRPr="0093764D">
        <w:rPr>
          <w:rFonts w:ascii="Times New Roman" w:hAnsi="Times New Roman" w:cs="Times New Roman"/>
          <w:lang w:val="en-US"/>
        </w:rPr>
        <w:t xml:space="preserve">that chelation of cobalt at the surface of </w:t>
      </w:r>
      <w:r w:rsidR="00AE6898" w:rsidRPr="0093764D">
        <w:rPr>
          <w:rFonts w:ascii="Times New Roman" w:hAnsi="Times New Roman" w:cs="Times New Roman"/>
          <w:lang w:val="en-US"/>
        </w:rPr>
        <w:t>the Co</w:t>
      </w:r>
      <w:r w:rsidR="00AE6898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AE6898" w:rsidRPr="0093764D">
        <w:rPr>
          <w:rFonts w:ascii="Times New Roman" w:hAnsi="Times New Roman" w:cs="Times New Roman"/>
          <w:lang w:val="en-US"/>
        </w:rPr>
        <w:t>O</w:t>
      </w:r>
      <w:r w:rsidR="00AE6898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AE6898" w:rsidRPr="0093764D">
        <w:rPr>
          <w:rFonts w:ascii="Times New Roman" w:hAnsi="Times New Roman" w:cs="Times New Roman"/>
          <w:lang w:val="en-US"/>
        </w:rPr>
        <w:t xml:space="preserve">P </w:t>
      </w:r>
      <w:r w:rsidR="00FD506D" w:rsidRPr="0093764D">
        <w:rPr>
          <w:rFonts w:ascii="Times New Roman" w:hAnsi="Times New Roman" w:cs="Times New Roman"/>
          <w:lang w:val="en-US"/>
        </w:rPr>
        <w:t>or destabilization of the particle surfaces are</w:t>
      </w:r>
      <w:r w:rsidR="00D40863" w:rsidRPr="0093764D">
        <w:rPr>
          <w:rFonts w:ascii="Times New Roman" w:hAnsi="Times New Roman" w:cs="Times New Roman"/>
          <w:lang w:val="en-US"/>
        </w:rPr>
        <w:t xml:space="preserve"> determining factor</w:t>
      </w:r>
      <w:r w:rsidR="00FD506D" w:rsidRPr="0093764D">
        <w:rPr>
          <w:rFonts w:ascii="Times New Roman" w:hAnsi="Times New Roman" w:cs="Times New Roman"/>
          <w:lang w:val="en-US"/>
        </w:rPr>
        <w:t>s</w:t>
      </w:r>
      <w:r w:rsidR="00D40863" w:rsidRPr="0093764D">
        <w:rPr>
          <w:rFonts w:ascii="Times New Roman" w:hAnsi="Times New Roman" w:cs="Times New Roman"/>
          <w:lang w:val="en-US"/>
        </w:rPr>
        <w:t xml:space="preserve">, </w:t>
      </w:r>
      <w:r w:rsidR="00FD506D" w:rsidRPr="0093764D">
        <w:rPr>
          <w:rFonts w:ascii="Times New Roman" w:hAnsi="Times New Roman" w:cs="Times New Roman"/>
          <w:lang w:val="en-US"/>
        </w:rPr>
        <w:t>and</w:t>
      </w:r>
      <w:r w:rsidR="00E43EBE" w:rsidRPr="0093764D">
        <w:rPr>
          <w:rFonts w:ascii="Times New Roman" w:hAnsi="Times New Roman" w:cs="Times New Roman"/>
          <w:lang w:val="en-US"/>
        </w:rPr>
        <w:t xml:space="preserve"> that molecule</w:t>
      </w:r>
      <w:r w:rsidR="00FD506D" w:rsidRPr="0093764D">
        <w:rPr>
          <w:rFonts w:ascii="Times New Roman" w:hAnsi="Times New Roman" w:cs="Times New Roman"/>
          <w:lang w:val="en-US"/>
        </w:rPr>
        <w:t>s</w:t>
      </w:r>
      <w:r w:rsidR="00E43EBE" w:rsidRPr="0093764D">
        <w:rPr>
          <w:rFonts w:ascii="Times New Roman" w:hAnsi="Times New Roman" w:cs="Times New Roman"/>
          <w:lang w:val="en-US"/>
        </w:rPr>
        <w:t xml:space="preserve"> efficient for Co</w:t>
      </w:r>
      <w:r w:rsidR="00E43EBE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E43EBE" w:rsidRPr="0093764D">
        <w:rPr>
          <w:rFonts w:ascii="Times New Roman" w:hAnsi="Times New Roman" w:cs="Times New Roman"/>
          <w:lang w:val="en-US"/>
        </w:rPr>
        <w:t xml:space="preserve">-binding in solution, </w:t>
      </w:r>
      <w:r w:rsidR="00FD506D" w:rsidRPr="0093764D">
        <w:rPr>
          <w:rFonts w:ascii="Times New Roman" w:hAnsi="Times New Roman" w:cs="Times New Roman"/>
          <w:lang w:val="en-US"/>
        </w:rPr>
        <w:t>may not be efficient for particles dissolution</w:t>
      </w:r>
      <w:r w:rsidR="00CB5D37" w:rsidRPr="0093764D">
        <w:rPr>
          <w:rFonts w:ascii="Times New Roman" w:hAnsi="Times New Roman" w:cs="Times New Roman"/>
          <w:lang w:val="en-US"/>
        </w:rPr>
        <w:t>.</w:t>
      </w:r>
      <w:r w:rsidRPr="0093764D">
        <w:rPr>
          <w:rFonts w:ascii="Times New Roman" w:hAnsi="Times New Roman" w:cs="Times New Roman"/>
          <w:lang w:val="en-US"/>
        </w:rPr>
        <w:t xml:space="preserve"> </w:t>
      </w:r>
    </w:p>
    <w:p w14:paraId="01427F3F" w14:textId="1AB7F93A" w:rsidR="00EA5535" w:rsidRPr="0093764D" w:rsidRDefault="00DF7D7A" w:rsidP="00C36353">
      <w:pPr>
        <w:spacing w:afterLines="200" w:after="480" w:line="48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>The Co</w:t>
      </w:r>
      <w:r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Pr="0093764D">
        <w:rPr>
          <w:rFonts w:ascii="Times New Roman" w:hAnsi="Times New Roman" w:cs="Times New Roman"/>
          <w:lang w:val="en-US"/>
        </w:rPr>
        <w:t>O</w:t>
      </w:r>
      <w:r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lang w:val="en-US"/>
        </w:rPr>
        <w:t>P are mix</w:t>
      </w:r>
      <w:r w:rsidR="00E67CA1" w:rsidRPr="0093764D">
        <w:rPr>
          <w:rFonts w:ascii="Times New Roman" w:hAnsi="Times New Roman" w:cs="Times New Roman"/>
          <w:lang w:val="en-US"/>
        </w:rPr>
        <w:t xml:space="preserve">ed-valence cobalt oxide particles, with </w:t>
      </w:r>
      <w:proofErr w:type="gramStart"/>
      <w:r w:rsidR="00E67CA1" w:rsidRPr="0093764D">
        <w:rPr>
          <w:rFonts w:ascii="Times New Roman" w:hAnsi="Times New Roman" w:cs="Times New Roman"/>
          <w:lang w:val="en-US"/>
        </w:rPr>
        <w:t>Co(</w:t>
      </w:r>
      <w:proofErr w:type="gramEnd"/>
      <w:r w:rsidR="00E67CA1" w:rsidRPr="0093764D">
        <w:rPr>
          <w:rFonts w:ascii="Times New Roman" w:hAnsi="Times New Roman" w:cs="Times New Roman"/>
          <w:lang w:val="en-US"/>
        </w:rPr>
        <w:t>II) and Co(III).</w:t>
      </w:r>
      <w:r w:rsidRPr="0093764D">
        <w:rPr>
          <w:rFonts w:ascii="Times New Roman" w:hAnsi="Times New Roman" w:cs="Times New Roman"/>
          <w:lang w:val="en-US"/>
        </w:rPr>
        <w:t xml:space="preserve"> Therefore, d</w:t>
      </w:r>
      <w:r w:rsidR="005975FB" w:rsidRPr="0093764D">
        <w:rPr>
          <w:rFonts w:ascii="Times New Roman" w:hAnsi="Times New Roman" w:cs="Times New Roman"/>
          <w:lang w:val="en-US"/>
        </w:rPr>
        <w:t>estabilization</w:t>
      </w:r>
      <w:r w:rsidR="00405B01" w:rsidRPr="0093764D">
        <w:rPr>
          <w:rFonts w:ascii="Times New Roman" w:hAnsi="Times New Roman" w:cs="Times New Roman"/>
          <w:lang w:val="en-US"/>
        </w:rPr>
        <w:t xml:space="preserve"> of the particle surface </w:t>
      </w:r>
      <w:r w:rsidR="005975FB" w:rsidRPr="0093764D">
        <w:rPr>
          <w:rFonts w:ascii="Times New Roman" w:hAnsi="Times New Roman" w:cs="Times New Roman"/>
          <w:lang w:val="en-US"/>
        </w:rPr>
        <w:t xml:space="preserve">by modifying the </w:t>
      </w:r>
      <w:proofErr w:type="gramStart"/>
      <w:r w:rsidR="005975FB" w:rsidRPr="0093764D">
        <w:rPr>
          <w:rFonts w:ascii="Times New Roman" w:hAnsi="Times New Roman" w:cs="Times New Roman"/>
          <w:lang w:val="en-US"/>
        </w:rPr>
        <w:t>Co</w:t>
      </w:r>
      <w:r w:rsidRPr="0093764D">
        <w:rPr>
          <w:rFonts w:ascii="Times New Roman" w:hAnsi="Times New Roman" w:cs="Times New Roman"/>
          <w:lang w:val="en-US"/>
        </w:rPr>
        <w:t>(</w:t>
      </w:r>
      <w:proofErr w:type="gramEnd"/>
      <w:r w:rsidRPr="0093764D">
        <w:rPr>
          <w:rFonts w:ascii="Times New Roman" w:hAnsi="Times New Roman" w:cs="Times New Roman"/>
          <w:lang w:val="en-US"/>
        </w:rPr>
        <w:t>II)/Co(III)</w:t>
      </w:r>
      <w:r w:rsidR="005975FB" w:rsidRPr="0093764D">
        <w:rPr>
          <w:rFonts w:ascii="Times New Roman" w:hAnsi="Times New Roman" w:cs="Times New Roman"/>
          <w:lang w:val="en-US"/>
        </w:rPr>
        <w:t xml:space="preserve"> equilibrium </w:t>
      </w:r>
      <w:r w:rsidR="00171A2C" w:rsidRPr="0093764D">
        <w:rPr>
          <w:rFonts w:ascii="Times New Roman" w:hAnsi="Times New Roman" w:cs="Times New Roman"/>
          <w:lang w:val="en-US"/>
        </w:rPr>
        <w:t>is probably an important step of Co</w:t>
      </w:r>
      <w:r w:rsidR="00171A2C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171A2C" w:rsidRPr="0093764D">
        <w:rPr>
          <w:rFonts w:ascii="Times New Roman" w:hAnsi="Times New Roman" w:cs="Times New Roman"/>
          <w:lang w:val="en-US"/>
        </w:rPr>
        <w:t>O</w:t>
      </w:r>
      <w:r w:rsidR="00171A2C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Pr="0093764D">
        <w:rPr>
          <w:rFonts w:ascii="Times New Roman" w:hAnsi="Times New Roman" w:cs="Times New Roman"/>
          <w:lang w:val="en-US"/>
        </w:rPr>
        <w:t>P dissoluti</w:t>
      </w:r>
      <w:r w:rsidR="00E67CA1" w:rsidRPr="0093764D">
        <w:rPr>
          <w:rFonts w:ascii="Times New Roman" w:hAnsi="Times New Roman" w:cs="Times New Roman"/>
          <w:lang w:val="en-US"/>
        </w:rPr>
        <w:t>on, as it was described for mixed</w:t>
      </w:r>
      <w:r w:rsidRPr="0093764D">
        <w:rPr>
          <w:rFonts w:ascii="Times New Roman" w:hAnsi="Times New Roman" w:cs="Times New Roman"/>
          <w:lang w:val="en-US"/>
        </w:rPr>
        <w:t>-valence iron oxides</w:t>
      </w:r>
      <w:r w:rsidR="00EA5535" w:rsidRPr="0093764D">
        <w:rPr>
          <w:rFonts w:ascii="Times New Roman" w:hAnsi="Times New Roman" w:cs="Times New Roman"/>
          <w:lang w:val="en-US"/>
        </w:rPr>
        <w:t>.</w:t>
      </w:r>
    </w:p>
    <w:p w14:paraId="430C3CA7" w14:textId="77777777" w:rsidR="007E284C" w:rsidRPr="0093764D" w:rsidRDefault="007E284C" w:rsidP="00C36353">
      <w:pPr>
        <w:spacing w:afterLines="200" w:after="480" w:line="48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477FACCE" w14:textId="47DB065B" w:rsidR="00392201" w:rsidRPr="0093764D" w:rsidRDefault="007B3F98" w:rsidP="00C36353">
      <w:pPr>
        <w:spacing w:afterLines="200" w:after="480" w:line="48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This prompted us to </w:t>
      </w:r>
      <w:r w:rsidR="00BA2C82" w:rsidRPr="0093764D">
        <w:rPr>
          <w:rFonts w:ascii="Times New Roman" w:hAnsi="Times New Roman" w:cs="Times New Roman"/>
          <w:lang w:val="en-US"/>
        </w:rPr>
        <w:t>review the literature (</w:t>
      </w:r>
      <w:r w:rsidR="00392201" w:rsidRPr="0093764D">
        <w:rPr>
          <w:rFonts w:ascii="Times New Roman" w:hAnsi="Times New Roman" w:cs="Times New Roman"/>
          <w:lang w:val="en-US"/>
        </w:rPr>
        <w:t>T</w:t>
      </w:r>
      <w:r w:rsidR="00BA2C82" w:rsidRPr="0093764D">
        <w:rPr>
          <w:rFonts w:ascii="Times New Roman" w:hAnsi="Times New Roman" w:cs="Times New Roman"/>
          <w:lang w:val="en-US"/>
        </w:rPr>
        <w:t xml:space="preserve">able 1), </w:t>
      </w:r>
      <w:r w:rsidRPr="0093764D">
        <w:rPr>
          <w:rFonts w:ascii="Times New Roman" w:hAnsi="Times New Roman" w:cs="Times New Roman"/>
          <w:lang w:val="en-US"/>
        </w:rPr>
        <w:t xml:space="preserve">and to </w:t>
      </w:r>
      <w:r w:rsidR="00804964" w:rsidRPr="0093764D">
        <w:rPr>
          <w:rFonts w:ascii="Times New Roman" w:hAnsi="Times New Roman" w:cs="Times New Roman"/>
          <w:iCs/>
          <w:lang w:val="en-GB"/>
        </w:rPr>
        <w:t xml:space="preserve">develop </w:t>
      </w:r>
      <w:r w:rsidR="005975FB" w:rsidRPr="0093764D">
        <w:rPr>
          <w:rFonts w:ascii="Times New Roman" w:hAnsi="Times New Roman" w:cs="Times New Roman"/>
          <w:iCs/>
          <w:lang w:val="en-GB"/>
        </w:rPr>
        <w:t xml:space="preserve">a </w:t>
      </w:r>
      <w:r w:rsidR="00804964" w:rsidRPr="0093764D">
        <w:rPr>
          <w:rFonts w:ascii="Times New Roman" w:hAnsi="Times New Roman" w:cs="Times New Roman"/>
          <w:iCs/>
          <w:lang w:val="en-GB"/>
        </w:rPr>
        <w:t>strategy</w:t>
      </w:r>
      <w:r w:rsidR="00823E03" w:rsidRPr="0093764D">
        <w:rPr>
          <w:rFonts w:ascii="Times New Roman" w:hAnsi="Times New Roman" w:cs="Times New Roman"/>
          <w:lang w:val="en-US"/>
        </w:rPr>
        <w:t xml:space="preserve"> based on the </w:t>
      </w:r>
      <w:r w:rsidR="00AE6898" w:rsidRPr="0093764D">
        <w:rPr>
          <w:rFonts w:ascii="Times New Roman" w:hAnsi="Times New Roman" w:cs="Times New Roman"/>
          <w:lang w:val="en-US"/>
        </w:rPr>
        <w:t xml:space="preserve">hypotheses previously </w:t>
      </w:r>
      <w:r w:rsidR="003C3F46" w:rsidRPr="0093764D">
        <w:rPr>
          <w:rFonts w:ascii="Times New Roman" w:hAnsi="Times New Roman" w:cs="Times New Roman"/>
          <w:lang w:val="en-US"/>
        </w:rPr>
        <w:t xml:space="preserve">established </w:t>
      </w:r>
      <w:r w:rsidR="00AE6898" w:rsidRPr="0093764D">
        <w:rPr>
          <w:rFonts w:ascii="Times New Roman" w:hAnsi="Times New Roman" w:cs="Times New Roman"/>
          <w:lang w:val="en-US"/>
        </w:rPr>
        <w:t xml:space="preserve">for </w:t>
      </w:r>
      <w:r w:rsidR="008F192C" w:rsidRPr="0093764D">
        <w:rPr>
          <w:rFonts w:ascii="Times New Roman" w:hAnsi="Times New Roman" w:cs="Times New Roman"/>
          <w:lang w:val="en-US"/>
        </w:rPr>
        <w:t xml:space="preserve">other </w:t>
      </w:r>
      <w:r w:rsidR="00DC5A0D" w:rsidRPr="0093764D">
        <w:rPr>
          <w:rFonts w:ascii="Times New Roman" w:hAnsi="Times New Roman" w:cs="Times New Roman"/>
          <w:lang w:val="en-US"/>
        </w:rPr>
        <w:t>metallic oxide</w:t>
      </w:r>
      <w:r w:rsidR="00AE6898" w:rsidRPr="0093764D">
        <w:rPr>
          <w:rFonts w:ascii="Times New Roman" w:hAnsi="Times New Roman" w:cs="Times New Roman"/>
          <w:lang w:val="en-US"/>
        </w:rPr>
        <w:t xml:space="preserve"> particles</w:t>
      </w:r>
      <w:r w:rsidR="00392201" w:rsidRPr="0093764D">
        <w:rPr>
          <w:rFonts w:ascii="Times New Roman" w:hAnsi="Times New Roman" w:cs="Times New Roman"/>
          <w:lang w:val="en-US"/>
        </w:rPr>
        <w:t xml:space="preserve"> dissolution</w:t>
      </w:r>
      <w:r w:rsidRPr="0093764D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93764D">
        <w:rPr>
          <w:rFonts w:ascii="Times New Roman" w:hAnsi="Times New Roman" w:cs="Times New Roman"/>
          <w:lang w:val="en-US"/>
        </w:rPr>
        <w:t>P</w:t>
      </w:r>
      <w:r w:rsidR="006A7575" w:rsidRPr="0093764D">
        <w:rPr>
          <w:rFonts w:ascii="Times New Roman" w:hAnsi="Times New Roman" w:cs="Times New Roman"/>
          <w:lang w:val="en-US"/>
        </w:rPr>
        <w:t>article</w:t>
      </w:r>
      <w:r w:rsidR="005975FB" w:rsidRPr="0093764D">
        <w:rPr>
          <w:rFonts w:ascii="Times New Roman" w:hAnsi="Times New Roman" w:cs="Times New Roman"/>
          <w:lang w:val="en-US"/>
        </w:rPr>
        <w:t xml:space="preserve"> </w:t>
      </w:r>
      <w:r w:rsidR="00823E03" w:rsidRPr="0093764D">
        <w:rPr>
          <w:rFonts w:ascii="Times New Roman" w:hAnsi="Times New Roman" w:cs="Times New Roman"/>
          <w:lang w:val="en-US"/>
        </w:rPr>
        <w:t xml:space="preserve">dissolution depends mainly on </w:t>
      </w:r>
      <w:r w:rsidR="00F15143" w:rsidRPr="0093764D">
        <w:rPr>
          <w:rFonts w:ascii="Times New Roman" w:hAnsi="Times New Roman" w:cs="Times New Roman"/>
          <w:lang w:val="en-US"/>
        </w:rPr>
        <w:t xml:space="preserve">three </w:t>
      </w:r>
      <w:r w:rsidR="0075077A" w:rsidRPr="0093764D">
        <w:rPr>
          <w:rFonts w:ascii="Times New Roman" w:hAnsi="Times New Roman" w:cs="Times New Roman"/>
          <w:lang w:val="en-US"/>
        </w:rPr>
        <w:t>mechanisms</w:t>
      </w:r>
      <w:r w:rsidR="00237E3B" w:rsidRPr="0093764D">
        <w:rPr>
          <w:rFonts w:ascii="Times New Roman" w:hAnsi="Times New Roman" w:cs="Times New Roman"/>
          <w:lang w:val="en-US"/>
        </w:rPr>
        <w:t>:</w:t>
      </w:r>
      <w:r w:rsidR="00F15143" w:rsidRPr="0093764D">
        <w:rPr>
          <w:rFonts w:ascii="Times New Roman" w:hAnsi="Times New Roman" w:cs="Times New Roman"/>
          <w:lang w:val="en-US"/>
        </w:rPr>
        <w:t xml:space="preserve"> 1) </w:t>
      </w:r>
      <w:r w:rsidR="00823E03" w:rsidRPr="0093764D">
        <w:rPr>
          <w:rFonts w:ascii="Times New Roman" w:hAnsi="Times New Roman" w:cs="Times New Roman"/>
          <w:lang w:val="en-US"/>
        </w:rPr>
        <w:t>proton</w:t>
      </w:r>
      <w:r w:rsidR="0075077A" w:rsidRPr="0093764D">
        <w:rPr>
          <w:rFonts w:ascii="Times New Roman" w:hAnsi="Times New Roman" w:cs="Times New Roman"/>
          <w:lang w:val="en-US"/>
        </w:rPr>
        <w:t>ation</w:t>
      </w:r>
      <w:r w:rsidR="00823E03" w:rsidRPr="0093764D">
        <w:rPr>
          <w:rFonts w:ascii="Times New Roman" w:hAnsi="Times New Roman" w:cs="Times New Roman"/>
          <w:lang w:val="en-US"/>
        </w:rPr>
        <w:t xml:space="preserve">, </w:t>
      </w:r>
      <w:r w:rsidR="0075077A" w:rsidRPr="0093764D">
        <w:rPr>
          <w:rFonts w:ascii="Times New Roman" w:hAnsi="Times New Roman" w:cs="Times New Roman"/>
          <w:lang w:val="en-US"/>
        </w:rPr>
        <w:t xml:space="preserve">in </w:t>
      </w:r>
      <w:r w:rsidR="00823E03" w:rsidRPr="0093764D">
        <w:rPr>
          <w:rFonts w:ascii="Times New Roman" w:hAnsi="Times New Roman" w:cs="Times New Roman"/>
          <w:lang w:val="en-US"/>
        </w:rPr>
        <w:t xml:space="preserve">which </w:t>
      </w:r>
      <w:r w:rsidR="0075077A" w:rsidRPr="0093764D">
        <w:rPr>
          <w:rFonts w:ascii="Times New Roman" w:hAnsi="Times New Roman" w:cs="Times New Roman"/>
          <w:lang w:val="en-US"/>
        </w:rPr>
        <w:t xml:space="preserve">protons </w:t>
      </w:r>
      <w:r w:rsidR="00823E03" w:rsidRPr="0093764D">
        <w:rPr>
          <w:rFonts w:ascii="Times New Roman" w:hAnsi="Times New Roman" w:cs="Times New Roman"/>
          <w:lang w:val="en-US"/>
        </w:rPr>
        <w:t xml:space="preserve">are competing with the positively charged cations </w:t>
      </w:r>
      <w:r w:rsidR="00823E03" w:rsidRPr="0093764D">
        <w:rPr>
          <w:rFonts w:ascii="Times New Roman" w:hAnsi="Times New Roman" w:cs="Times New Roman"/>
          <w:lang w:val="en-US"/>
        </w:rPr>
        <w:lastRenderedPageBreak/>
        <w:t>at the surface of the particle</w:t>
      </w:r>
      <w:r w:rsidR="00237E3B" w:rsidRPr="0093764D">
        <w:rPr>
          <w:rFonts w:ascii="Times New Roman" w:hAnsi="Times New Roman" w:cs="Times New Roman"/>
          <w:lang w:val="en-US"/>
        </w:rPr>
        <w:t xml:space="preserve">, </w:t>
      </w:r>
      <w:r w:rsidR="00823E03" w:rsidRPr="0093764D">
        <w:rPr>
          <w:rFonts w:ascii="Times New Roman" w:hAnsi="Times New Roman" w:cs="Times New Roman"/>
          <w:lang w:val="en-US"/>
        </w:rPr>
        <w:t xml:space="preserve">2) </w:t>
      </w:r>
      <w:r w:rsidR="0075077A" w:rsidRPr="0093764D">
        <w:rPr>
          <w:rFonts w:ascii="Times New Roman" w:hAnsi="Times New Roman" w:cs="Times New Roman"/>
          <w:lang w:val="en-US"/>
        </w:rPr>
        <w:t xml:space="preserve">reduction, which </w:t>
      </w:r>
      <w:r w:rsidR="00DC5A0D" w:rsidRPr="0093764D">
        <w:rPr>
          <w:rFonts w:ascii="Times New Roman" w:hAnsi="Times New Roman" w:cs="Times New Roman"/>
          <w:lang w:val="en-US"/>
        </w:rPr>
        <w:t>lead</w:t>
      </w:r>
      <w:r w:rsidR="0075077A" w:rsidRPr="0093764D">
        <w:rPr>
          <w:rFonts w:ascii="Times New Roman" w:hAnsi="Times New Roman" w:cs="Times New Roman"/>
          <w:lang w:val="en-US"/>
        </w:rPr>
        <w:t>s</w:t>
      </w:r>
      <w:r w:rsidR="00DC5A0D" w:rsidRPr="0093764D">
        <w:rPr>
          <w:rFonts w:ascii="Times New Roman" w:hAnsi="Times New Roman" w:cs="Times New Roman"/>
          <w:lang w:val="en-US"/>
        </w:rPr>
        <w:t xml:space="preserve"> to the</w:t>
      </w:r>
      <w:r w:rsidR="00823E03" w:rsidRPr="0093764D">
        <w:rPr>
          <w:rFonts w:ascii="Times New Roman" w:hAnsi="Times New Roman" w:cs="Times New Roman"/>
          <w:lang w:val="en-US"/>
        </w:rPr>
        <w:t xml:space="preserve"> destabilization of the particle surface by reducing the </w:t>
      </w:r>
      <w:r w:rsidR="00823E03" w:rsidRPr="0093764D">
        <w:rPr>
          <w:rFonts w:ascii="Times New Roman" w:hAnsi="Times New Roman" w:cs="Times New Roman"/>
          <w:bCs/>
          <w:iCs/>
          <w:lang w:val="en-US"/>
        </w:rPr>
        <w:t>lattice</w:t>
      </w:r>
      <w:r w:rsidR="00823E03" w:rsidRPr="009376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3E03" w:rsidRPr="0093764D">
        <w:rPr>
          <w:rFonts w:ascii="Times New Roman" w:hAnsi="Times New Roman" w:cs="Times New Roman"/>
          <w:lang w:val="en-US"/>
        </w:rPr>
        <w:t>metal cations thus modifying their preferred coordination and leading to the release of the dissolved cation and 3) chelati</w:t>
      </w:r>
      <w:r w:rsidR="000E2966" w:rsidRPr="0093764D">
        <w:rPr>
          <w:rFonts w:ascii="Times New Roman" w:hAnsi="Times New Roman" w:cs="Times New Roman"/>
          <w:lang w:val="en-US"/>
        </w:rPr>
        <w:t>on</w:t>
      </w:r>
      <w:r w:rsidR="00823E03" w:rsidRPr="0093764D">
        <w:rPr>
          <w:rFonts w:ascii="Times New Roman" w:hAnsi="Times New Roman" w:cs="Times New Roman"/>
          <w:lang w:val="en-US"/>
        </w:rPr>
        <w:t>, acting directly at the particle surface or in solution.</w:t>
      </w:r>
      <w:proofErr w:type="gramEnd"/>
      <w:r w:rsidR="00823E03" w:rsidRPr="0093764D">
        <w:rPr>
          <w:rFonts w:ascii="Times New Roman" w:hAnsi="Times New Roman" w:cs="Times New Roman"/>
          <w:lang w:val="en-US"/>
        </w:rPr>
        <w:t xml:space="preserve"> </w:t>
      </w:r>
      <w:r w:rsidR="00D81402" w:rsidRPr="0093764D">
        <w:rPr>
          <w:rFonts w:ascii="Times New Roman" w:hAnsi="Times New Roman" w:cs="Times New Roman"/>
          <w:lang w:val="en-US"/>
        </w:rPr>
        <w:t>It is also of importance to note that a</w:t>
      </w:r>
      <w:r w:rsidR="00823E03" w:rsidRPr="0093764D">
        <w:rPr>
          <w:rFonts w:ascii="Times New Roman" w:hAnsi="Times New Roman" w:cs="Times New Roman"/>
          <w:lang w:val="en-US"/>
        </w:rPr>
        <w:t xml:space="preserve"> same molecule can act both as a </w:t>
      </w:r>
      <w:proofErr w:type="spellStart"/>
      <w:r w:rsidR="00823E03" w:rsidRPr="0093764D">
        <w:rPr>
          <w:rFonts w:ascii="Times New Roman" w:hAnsi="Times New Roman" w:cs="Times New Roman"/>
          <w:lang w:val="en-US"/>
        </w:rPr>
        <w:t>chelator</w:t>
      </w:r>
      <w:proofErr w:type="spellEnd"/>
      <w:r w:rsidR="00823E03" w:rsidRPr="0093764D">
        <w:rPr>
          <w:rFonts w:ascii="Times New Roman" w:hAnsi="Times New Roman" w:cs="Times New Roman"/>
          <w:lang w:val="en-US"/>
        </w:rPr>
        <w:t xml:space="preserve"> and as a redox agent, as</w:t>
      </w:r>
      <w:r w:rsidR="00F15143" w:rsidRPr="0093764D">
        <w:rPr>
          <w:rFonts w:ascii="Times New Roman" w:hAnsi="Times New Roman" w:cs="Times New Roman"/>
          <w:lang w:val="en-US"/>
        </w:rPr>
        <w:t xml:space="preserve"> it </w:t>
      </w:r>
      <w:proofErr w:type="gramStart"/>
      <w:r w:rsidR="00F15143" w:rsidRPr="0093764D">
        <w:rPr>
          <w:rFonts w:ascii="Times New Roman" w:hAnsi="Times New Roman" w:cs="Times New Roman"/>
          <w:lang w:val="en-US"/>
        </w:rPr>
        <w:t>has been</w:t>
      </w:r>
      <w:r w:rsidR="00823E03" w:rsidRPr="0093764D">
        <w:rPr>
          <w:rFonts w:ascii="Times New Roman" w:hAnsi="Times New Roman" w:cs="Times New Roman"/>
          <w:lang w:val="en-US"/>
        </w:rPr>
        <w:t xml:space="preserve"> reported</w:t>
      </w:r>
      <w:proofErr w:type="gramEnd"/>
      <w:r w:rsidR="00823E03" w:rsidRPr="0093764D">
        <w:rPr>
          <w:rFonts w:ascii="Times New Roman" w:hAnsi="Times New Roman" w:cs="Times New Roman"/>
          <w:lang w:val="en-US"/>
        </w:rPr>
        <w:t xml:space="preserve"> for ascorbate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PEVuZE5vdGU+PENpdGU+PEF1dGhvcj5IdWFuZzwvQXV0aG9yPjxZZWFyPjIwMTc8L1llYXI+PFJl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PEVuZE5vdGU+PENpdGU+PEF1dGhvcj5IdWFuZzwvQXV0aG9yPjxZZWFyPjIwMTc8L1llYXI+PFJl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(Huang et al., 2017; Suter et al., 1991)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39449B" w:rsidRPr="0093764D">
        <w:rPr>
          <w:rFonts w:ascii="Times New Roman" w:hAnsi="Times New Roman" w:cs="Times New Roman"/>
          <w:lang w:val="en-US"/>
        </w:rPr>
        <w:t xml:space="preserve"> </w:t>
      </w:r>
      <w:r w:rsidR="00F91E61" w:rsidRPr="0093764D">
        <w:rPr>
          <w:rFonts w:ascii="Times New Roman" w:hAnsi="Times New Roman" w:cs="Times New Roman"/>
          <w:lang w:val="en-US"/>
        </w:rPr>
        <w:t>and</w:t>
      </w:r>
      <w:r w:rsidR="00823E03" w:rsidRPr="0093764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3E03" w:rsidRPr="0093764D">
        <w:rPr>
          <w:rFonts w:ascii="Times New Roman" w:hAnsi="Times New Roman" w:cs="Times New Roman"/>
          <w:lang w:val="en-US"/>
        </w:rPr>
        <w:t>siderophores</w:t>
      </w:r>
      <w:proofErr w:type="spellEnd"/>
      <w:r w:rsidR="00823E03" w:rsidRPr="0093764D">
        <w:rPr>
          <w:rFonts w:ascii="Times New Roman" w:hAnsi="Times New Roman" w:cs="Times New Roman"/>
          <w:lang w:val="en-US"/>
        </w:rPr>
        <w:t xml:space="preserve"> </w: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PEVuZE5vdGU+PENpdGU+PEF1dGhvcj5CaTwvQXV0aG9yPjxZZWFyPjIwMTA8L1llYXI+PFJlY051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</w:instrText>
      </w:r>
      <w:r w:rsidR="00E117FD" w:rsidRPr="0093764D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PEVuZE5vdGU+PENpdGU+PEF1dGhvcj5CaTwvQXV0aG9yPjxZZWFyPjIwMTA8L1llYXI+PFJlY051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</w:fldData>
        </w:fldChar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EN.CITE.DATA </w:instrText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E117FD" w:rsidRPr="0093764D">
        <w:rPr>
          <w:rFonts w:ascii="Times New Roman" w:hAnsi="Times New Roman" w:cs="Times New Roman"/>
          <w:lang w:val="en-US"/>
        </w:rPr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(Bi et al., 2010; Kraemer, 2004; Saad et al., 2017)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7D5CEE" w:rsidRPr="0093764D">
        <w:rPr>
          <w:rFonts w:ascii="Times New Roman" w:hAnsi="Times New Roman" w:cs="Times New Roman"/>
          <w:lang w:val="en-US"/>
        </w:rPr>
        <w:t xml:space="preserve">. </w:t>
      </w:r>
      <w:r w:rsidR="0043103D" w:rsidRPr="0093764D">
        <w:rPr>
          <w:rFonts w:ascii="Times New Roman" w:hAnsi="Times New Roman" w:cs="Times New Roman"/>
          <w:lang w:val="en-US"/>
        </w:rPr>
        <w:t xml:space="preserve">For </w:t>
      </w:r>
      <w:proofErr w:type="spellStart"/>
      <w:r w:rsidR="0043103D" w:rsidRPr="0093764D">
        <w:rPr>
          <w:rFonts w:ascii="Times New Roman" w:hAnsi="Times New Roman" w:cs="Times New Roman"/>
          <w:lang w:val="en-US"/>
        </w:rPr>
        <w:t>siderophores</w:t>
      </w:r>
      <w:proofErr w:type="spellEnd"/>
      <w:r w:rsidR="0043103D" w:rsidRPr="0093764D">
        <w:rPr>
          <w:rFonts w:ascii="Times New Roman" w:hAnsi="Times New Roman" w:cs="Times New Roman"/>
          <w:lang w:val="en-US"/>
        </w:rPr>
        <w:t xml:space="preserve">, literature data also propose a proton-promoted dissolution mechanisms </w:t>
      </w:r>
      <w:r w:rsidR="00E117FD" w:rsidRPr="0093764D">
        <w:rPr>
          <w:rFonts w:ascii="Times New Roman" w:hAnsi="Times New Roman" w:cs="Times New Roman"/>
          <w:lang w:val="en-US"/>
        </w:rPr>
        <w:fldChar w:fldCharType="begin"/>
      </w:r>
      <w:r w:rsidR="00E117FD" w:rsidRPr="0093764D">
        <w:rPr>
          <w:rFonts w:ascii="Times New Roman" w:hAnsi="Times New Roman" w:cs="Times New Roman"/>
          <w:lang w:val="en-US"/>
        </w:rPr>
        <w:instrText xml:space="preserve"> ADDIN EN.CITE &lt;EndNote&gt;&lt;Cite&gt;&lt;Author&gt;Kraemer&lt;/Author&gt;&lt;Year&gt;2004&lt;/Year&gt;&lt;RecNum&gt;49&lt;/RecNum&gt;&lt;DisplayText&gt;(Kraemer, 2004)&lt;/DisplayText&gt;&lt;record&gt;&lt;rec-number&gt;49&lt;/rec-number&gt;&lt;foreign-keys&gt;&lt;key app="EN" db-id="pf5d2ffzh2009oe5ww15dfdsswtffr00vv92"&gt;49&lt;/key&gt;&lt;/foreign-keys&gt;&lt;ref-type name="Journal Article"&gt;17&lt;/ref-type&gt;&lt;contributors&gt;&lt;authors&gt;&lt;author&gt;Kraemer, S. M.&lt;/author&gt;&lt;/authors&gt;&lt;/contributors&gt;&lt;auth-address&gt;Swiss Fed Inst Technol, Inst Terr Ecol, CH-8952 Schlieren, Switzerland&lt;/auth-address&gt;&lt;titles&gt;&lt;title&gt;Iron oxide dissolution and solubility in the presence of siderophores&lt;/title&gt;&lt;secondary-title&gt;Aquatic Sciences&lt;/secondary-title&gt;&lt;alt-title&gt;Aquat Sci&lt;/alt-title&gt;&lt;/titles&gt;&lt;pages&gt;3-18&lt;/pages&gt;&lt;volume&gt;66&lt;/volume&gt;&lt;number&gt;1&lt;/number&gt;&lt;keywords&gt;&lt;keyword&gt;bioavailability&lt;/keyword&gt;&lt;keyword&gt;dissolution kinetics&lt;/keyword&gt;&lt;keyword&gt;iron acquisition&lt;/keyword&gt;&lt;keyword&gt;marine chemistry&lt;/keyword&gt;&lt;keyword&gt;plant nutrition&lt;/keyword&gt;&lt;keyword&gt;surface complexation&lt;/keyword&gt;&lt;keyword&gt;ligand-promoted dissolution&lt;/keyword&gt;&lt;keyword&gt;metal (hydr)oxide/water interface&lt;/keyword&gt;&lt;keyword&gt;pseudomonas-mendocina bacterium&lt;/keyword&gt;&lt;keyword&gt;coordination chemistry&lt;/keyword&gt;&lt;keyword&gt;hydroxamate siderophores&lt;/keyword&gt;&lt;keyword&gt;desferrioxamine-b&lt;/keyword&gt;&lt;keyword&gt;organic-acids&lt;/keyword&gt;&lt;keyword&gt;water interface&lt;/keyword&gt;&lt;keyword&gt;mugineic acid&lt;/keyword&gt;&lt;keyword&gt;fe(iii) (hydr)oxides&lt;/keyword&gt;&lt;/keywords&gt;&lt;dates&gt;&lt;year&gt;2004&lt;/year&gt;&lt;pub-dates&gt;&lt;date&gt;Mar&lt;/date&gt;&lt;/pub-dates&gt;&lt;/dates&gt;&lt;isbn&gt;1015-1621&lt;/isbn&gt;&lt;accession-num&gt;WOS:000220347700002&lt;/accession-num&gt;&lt;urls&gt;&lt;related-urls&gt;&lt;url&gt;&amp;lt;Go to ISI&amp;gt;://WOS:000220347700002&lt;/url&gt;&lt;/related-urls&gt;&lt;/urls&gt;&lt;electronic-resource-num&gt;10.1007/s00027-003-0690-5&lt;/electronic-resource-num&gt;&lt;language&gt;English&lt;/language&gt;&lt;/record&gt;&lt;/Cite&gt;&lt;/EndNote&gt;</w:instrText>
      </w:r>
      <w:r w:rsidR="00E117FD" w:rsidRPr="0093764D">
        <w:rPr>
          <w:rFonts w:ascii="Times New Roman" w:hAnsi="Times New Roman" w:cs="Times New Roman"/>
          <w:lang w:val="en-US"/>
        </w:rPr>
        <w:fldChar w:fldCharType="separate"/>
      </w:r>
      <w:r w:rsidR="00E117FD" w:rsidRPr="0093764D">
        <w:rPr>
          <w:rFonts w:ascii="Times New Roman" w:hAnsi="Times New Roman" w:cs="Times New Roman"/>
          <w:noProof/>
          <w:lang w:val="en-US"/>
        </w:rPr>
        <w:t>(Kraemer, 2004)</w:t>
      </w:r>
      <w:r w:rsidR="00E117FD" w:rsidRPr="0093764D">
        <w:rPr>
          <w:rFonts w:ascii="Times New Roman" w:hAnsi="Times New Roman" w:cs="Times New Roman"/>
          <w:lang w:val="en-US"/>
        </w:rPr>
        <w:fldChar w:fldCharType="end"/>
      </w:r>
      <w:r w:rsidR="0043103D" w:rsidRPr="0093764D">
        <w:rPr>
          <w:rFonts w:ascii="Times New Roman" w:hAnsi="Times New Roman" w:cs="Times New Roman"/>
          <w:lang w:val="en-US"/>
        </w:rPr>
        <w:t>.</w:t>
      </w:r>
    </w:p>
    <w:p w14:paraId="08154863" w14:textId="2A5559D3" w:rsidR="00E60235" w:rsidRPr="0093764D" w:rsidRDefault="007B3F98" w:rsidP="00C36353">
      <w:pPr>
        <w:spacing w:afterLines="200" w:after="480" w:line="48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We also combined molecules with different properties to reach a higher efficacy. Indeed, </w:t>
      </w:r>
      <w:r w:rsidR="00E46640" w:rsidRPr="0093764D">
        <w:rPr>
          <w:rFonts w:ascii="Times New Roman" w:hAnsi="Times New Roman" w:cs="Times New Roman"/>
          <w:lang w:val="en-US"/>
        </w:rPr>
        <w:t>Joseph et a</w:t>
      </w:r>
      <w:r w:rsidR="00F91E61" w:rsidRPr="0093764D">
        <w:rPr>
          <w:rFonts w:ascii="Times New Roman" w:hAnsi="Times New Roman" w:cs="Times New Roman"/>
          <w:lang w:val="en-US"/>
        </w:rPr>
        <w:t xml:space="preserve">l. demonstrated the </w:t>
      </w:r>
      <w:r w:rsidR="00392201" w:rsidRPr="0093764D">
        <w:rPr>
          <w:rFonts w:ascii="Times New Roman" w:hAnsi="Times New Roman" w:cs="Times New Roman"/>
          <w:lang w:val="en-US"/>
        </w:rPr>
        <w:t>positive e</w:t>
      </w:r>
      <w:r w:rsidR="00F91E61" w:rsidRPr="0093764D">
        <w:rPr>
          <w:rFonts w:ascii="Times New Roman" w:hAnsi="Times New Roman" w:cs="Times New Roman"/>
          <w:lang w:val="en-US"/>
        </w:rPr>
        <w:t xml:space="preserve">ffect of the combination </w:t>
      </w:r>
      <w:r w:rsidR="00E46640" w:rsidRPr="0093764D">
        <w:rPr>
          <w:rFonts w:ascii="Times New Roman" w:hAnsi="Times New Roman" w:cs="Times New Roman"/>
          <w:lang w:val="en-US"/>
        </w:rPr>
        <w:t xml:space="preserve">of citric acid, EDTA and ascorbic acid for dissolving </w:t>
      </w:r>
      <w:r w:rsidR="00D0104B" w:rsidRPr="0093764D">
        <w:rPr>
          <w:rFonts w:ascii="Times New Roman" w:hAnsi="Times New Roman" w:cs="Times New Roman"/>
          <w:lang w:val="en-US"/>
        </w:rPr>
        <w:t>hematite</w:t>
      </w:r>
      <w:r w:rsidR="00E46640" w:rsidRPr="0093764D">
        <w:rPr>
          <w:rFonts w:ascii="Times New Roman" w:hAnsi="Times New Roman" w:cs="Times New Roman"/>
          <w:lang w:val="en-US"/>
        </w:rPr>
        <w:t xml:space="preserve"> at pH 2.8 (Joseph et al. 1996). Ascorbic acid initiated the dissolution by </w:t>
      </w:r>
      <w:proofErr w:type="gramStart"/>
      <w:r w:rsidR="00E46640" w:rsidRPr="0093764D">
        <w:rPr>
          <w:rFonts w:ascii="Times New Roman" w:hAnsi="Times New Roman" w:cs="Times New Roman"/>
          <w:lang w:val="en-US"/>
        </w:rPr>
        <w:t>Fe(</w:t>
      </w:r>
      <w:proofErr w:type="gramEnd"/>
      <w:r w:rsidR="00E46640" w:rsidRPr="0093764D">
        <w:rPr>
          <w:rFonts w:ascii="Times New Roman" w:hAnsi="Times New Roman" w:cs="Times New Roman"/>
          <w:lang w:val="en-US"/>
        </w:rPr>
        <w:t xml:space="preserve">III) </w:t>
      </w:r>
      <w:r w:rsidR="002905B7" w:rsidRPr="0093764D">
        <w:rPr>
          <w:rFonts w:ascii="Times New Roman" w:hAnsi="Times New Roman" w:cs="Times New Roman"/>
          <w:lang w:val="en-US"/>
        </w:rPr>
        <w:t xml:space="preserve">reduction </w:t>
      </w:r>
      <w:r w:rsidR="00B93857" w:rsidRPr="0093764D">
        <w:rPr>
          <w:rFonts w:ascii="Times New Roman" w:hAnsi="Times New Roman" w:cs="Times New Roman"/>
          <w:lang w:val="en-US"/>
        </w:rPr>
        <w:t>into Fe(II) at the particle surface</w:t>
      </w:r>
      <w:r w:rsidR="002905B7" w:rsidRPr="0093764D">
        <w:rPr>
          <w:rFonts w:ascii="Times New Roman" w:hAnsi="Times New Roman" w:cs="Times New Roman"/>
          <w:lang w:val="en-US"/>
        </w:rPr>
        <w:t xml:space="preserve">. In addition ascorbate can reduce </w:t>
      </w:r>
      <w:proofErr w:type="gramStart"/>
      <w:r w:rsidR="00E46640" w:rsidRPr="0093764D">
        <w:rPr>
          <w:rFonts w:ascii="Times New Roman" w:hAnsi="Times New Roman" w:cs="Times New Roman"/>
          <w:lang w:val="en-US"/>
        </w:rPr>
        <w:t>Fe(</w:t>
      </w:r>
      <w:proofErr w:type="gramEnd"/>
      <w:r w:rsidR="00E46640" w:rsidRPr="0093764D">
        <w:rPr>
          <w:rFonts w:ascii="Times New Roman" w:hAnsi="Times New Roman" w:cs="Times New Roman"/>
          <w:lang w:val="en-US"/>
        </w:rPr>
        <w:t>III)-EDTA complex</w:t>
      </w:r>
      <w:r w:rsidR="00B93857" w:rsidRPr="0093764D">
        <w:rPr>
          <w:rFonts w:ascii="Times New Roman" w:hAnsi="Times New Roman" w:cs="Times New Roman"/>
          <w:lang w:val="en-US"/>
        </w:rPr>
        <w:t>es formed in solution</w:t>
      </w:r>
      <w:r w:rsidR="00EE4967" w:rsidRPr="0093764D">
        <w:rPr>
          <w:rFonts w:ascii="Times New Roman" w:hAnsi="Times New Roman" w:cs="Times New Roman"/>
          <w:lang w:val="en-US"/>
        </w:rPr>
        <w:t>,</w:t>
      </w:r>
      <w:r w:rsidR="00B93857" w:rsidRPr="0093764D">
        <w:rPr>
          <w:rFonts w:ascii="Times New Roman" w:hAnsi="Times New Roman" w:cs="Times New Roman"/>
          <w:lang w:val="en-US"/>
        </w:rPr>
        <w:t xml:space="preserve"> </w:t>
      </w:r>
      <w:r w:rsidR="002905B7" w:rsidRPr="0093764D">
        <w:rPr>
          <w:rFonts w:ascii="Times New Roman" w:hAnsi="Times New Roman" w:cs="Times New Roman"/>
          <w:lang w:val="en-US"/>
        </w:rPr>
        <w:t>and the</w:t>
      </w:r>
      <w:r w:rsidR="00E46640" w:rsidRPr="0093764D">
        <w:rPr>
          <w:rFonts w:ascii="Times New Roman" w:hAnsi="Times New Roman" w:cs="Times New Roman"/>
          <w:lang w:val="en-US"/>
        </w:rPr>
        <w:t xml:space="preserve"> resulting Fe(II)-EDTA complex </w:t>
      </w:r>
      <w:r w:rsidR="00CB5D37" w:rsidRPr="0093764D">
        <w:rPr>
          <w:rFonts w:ascii="Times New Roman" w:hAnsi="Times New Roman" w:cs="Times New Roman"/>
          <w:lang w:val="en-US"/>
        </w:rPr>
        <w:t>is</w:t>
      </w:r>
      <w:r w:rsidR="002905B7" w:rsidRPr="0093764D">
        <w:rPr>
          <w:rFonts w:ascii="Times New Roman" w:hAnsi="Times New Roman" w:cs="Times New Roman"/>
          <w:lang w:val="en-US"/>
        </w:rPr>
        <w:t xml:space="preserve"> proposed</w:t>
      </w:r>
      <w:r w:rsidR="00E46640" w:rsidRPr="0093764D">
        <w:rPr>
          <w:rFonts w:ascii="Times New Roman" w:hAnsi="Times New Roman" w:cs="Times New Roman"/>
          <w:lang w:val="en-US"/>
        </w:rPr>
        <w:t xml:space="preserve"> to accelerate the </w:t>
      </w:r>
      <w:r w:rsidR="00B93857" w:rsidRPr="0093764D">
        <w:rPr>
          <w:rFonts w:ascii="Times New Roman" w:hAnsi="Times New Roman" w:cs="Times New Roman"/>
          <w:lang w:val="en-US"/>
        </w:rPr>
        <w:t xml:space="preserve">reductive </w:t>
      </w:r>
      <w:r w:rsidR="002905B7" w:rsidRPr="0093764D">
        <w:rPr>
          <w:rFonts w:ascii="Times New Roman" w:hAnsi="Times New Roman" w:cs="Times New Roman"/>
          <w:lang w:val="en-US"/>
        </w:rPr>
        <w:t xml:space="preserve">particle </w:t>
      </w:r>
      <w:r w:rsidR="00E46640" w:rsidRPr="0093764D">
        <w:rPr>
          <w:rFonts w:ascii="Times New Roman" w:hAnsi="Times New Roman" w:cs="Times New Roman"/>
          <w:lang w:val="en-US"/>
        </w:rPr>
        <w:t xml:space="preserve">dissolution. </w:t>
      </w:r>
      <w:r w:rsidR="008F192C" w:rsidRPr="0093764D">
        <w:rPr>
          <w:rFonts w:ascii="Times New Roman" w:hAnsi="Times New Roman" w:cs="Times New Roman"/>
          <w:lang w:val="en-US"/>
        </w:rPr>
        <w:t xml:space="preserve">Actually, the </w:t>
      </w:r>
      <w:r w:rsidR="00E46640" w:rsidRPr="0093764D">
        <w:rPr>
          <w:rFonts w:ascii="Times New Roman" w:hAnsi="Times New Roman" w:cs="Times New Roman"/>
          <w:lang w:val="en-US"/>
        </w:rPr>
        <w:t xml:space="preserve">citric acid–EDTA–ascorbic acid </w:t>
      </w:r>
      <w:proofErr w:type="gramStart"/>
      <w:r w:rsidR="00E46640" w:rsidRPr="0093764D">
        <w:rPr>
          <w:rFonts w:ascii="Times New Roman" w:hAnsi="Times New Roman" w:cs="Times New Roman"/>
          <w:lang w:val="en-US"/>
        </w:rPr>
        <w:t>was shown</w:t>
      </w:r>
      <w:proofErr w:type="gramEnd"/>
      <w:r w:rsidR="00E46640" w:rsidRPr="0093764D">
        <w:rPr>
          <w:rFonts w:ascii="Times New Roman" w:hAnsi="Times New Roman" w:cs="Times New Roman"/>
          <w:lang w:val="en-US"/>
        </w:rPr>
        <w:t xml:space="preserve"> to completely dissolve hematite at pH</w:t>
      </w:r>
      <w:r w:rsidR="006D5A5E" w:rsidRPr="0093764D">
        <w:rPr>
          <w:rFonts w:ascii="Times New Roman" w:hAnsi="Times New Roman" w:cs="Times New Roman"/>
          <w:lang w:val="en-US"/>
        </w:rPr>
        <w:t xml:space="preserve"> </w:t>
      </w:r>
      <w:r w:rsidR="00E46640" w:rsidRPr="0093764D">
        <w:rPr>
          <w:rFonts w:ascii="Times New Roman" w:hAnsi="Times New Roman" w:cs="Times New Roman"/>
          <w:lang w:val="en-US"/>
        </w:rPr>
        <w:t>3 (</w:t>
      </w:r>
      <w:proofErr w:type="spellStart"/>
      <w:r w:rsidR="00E46640" w:rsidRPr="0093764D">
        <w:rPr>
          <w:rFonts w:ascii="Times New Roman" w:hAnsi="Times New Roman" w:cs="Times New Roman"/>
          <w:lang w:val="en-US"/>
        </w:rPr>
        <w:t>Ananthan</w:t>
      </w:r>
      <w:proofErr w:type="spellEnd"/>
      <w:r w:rsidR="00E46640" w:rsidRPr="0093764D">
        <w:rPr>
          <w:rFonts w:ascii="Times New Roman" w:hAnsi="Times New Roman" w:cs="Times New Roman"/>
          <w:lang w:val="en-US"/>
        </w:rPr>
        <w:t xml:space="preserve"> et al. 2003). </w:t>
      </w:r>
    </w:p>
    <w:p w14:paraId="3386A082" w14:textId="6E90568F" w:rsidR="00F24280" w:rsidRPr="0093764D" w:rsidRDefault="00E60235" w:rsidP="00C36353">
      <w:pPr>
        <w:spacing w:afterLines="200" w:after="480" w:line="48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 </w:t>
      </w:r>
      <w:r w:rsidR="00B25D07" w:rsidRPr="0093764D">
        <w:rPr>
          <w:rFonts w:ascii="Times New Roman" w:hAnsi="Times New Roman" w:cs="Times New Roman"/>
          <w:lang w:val="en-US"/>
        </w:rPr>
        <w:t>Whatever the tested molecule, the overall dissolution</w:t>
      </w:r>
      <w:r w:rsidR="00A50D71" w:rsidRPr="0093764D">
        <w:rPr>
          <w:rFonts w:ascii="Times New Roman" w:hAnsi="Times New Roman" w:cs="Times New Roman"/>
          <w:lang w:val="en-US"/>
        </w:rPr>
        <w:t xml:space="preserve"> in ALF </w:t>
      </w:r>
      <w:r w:rsidR="00B93857" w:rsidRPr="0093764D">
        <w:rPr>
          <w:rFonts w:ascii="Times New Roman" w:hAnsi="Times New Roman" w:cs="Times New Roman"/>
          <w:lang w:val="en-US"/>
        </w:rPr>
        <w:t>wa</w:t>
      </w:r>
      <w:r w:rsidR="00B25D07" w:rsidRPr="0093764D">
        <w:rPr>
          <w:rFonts w:ascii="Times New Roman" w:hAnsi="Times New Roman" w:cs="Times New Roman"/>
          <w:lang w:val="en-US"/>
        </w:rPr>
        <w:t xml:space="preserve">s always higher </w:t>
      </w:r>
      <w:r w:rsidR="00A50D71" w:rsidRPr="0093764D">
        <w:rPr>
          <w:rFonts w:ascii="Times New Roman" w:hAnsi="Times New Roman" w:cs="Times New Roman"/>
          <w:lang w:val="en-US"/>
        </w:rPr>
        <w:t>than in Gamble’s</w:t>
      </w:r>
      <w:r w:rsidR="00B25D07" w:rsidRPr="0093764D">
        <w:rPr>
          <w:rFonts w:ascii="Times New Roman" w:hAnsi="Times New Roman" w:cs="Times New Roman"/>
          <w:lang w:val="en-US"/>
        </w:rPr>
        <w:t xml:space="preserve">. </w:t>
      </w:r>
      <w:r w:rsidR="00C219C8" w:rsidRPr="0093764D">
        <w:rPr>
          <w:rFonts w:ascii="Times New Roman" w:hAnsi="Times New Roman" w:cs="Times New Roman"/>
          <w:lang w:val="en-US"/>
        </w:rPr>
        <w:t>In contrast</w:t>
      </w:r>
      <w:r w:rsidR="00223B46" w:rsidRPr="0093764D">
        <w:rPr>
          <w:rFonts w:ascii="Times New Roman" w:hAnsi="Times New Roman" w:cs="Times New Roman"/>
          <w:lang w:val="en-US"/>
        </w:rPr>
        <w:t>, t</w:t>
      </w:r>
      <w:r w:rsidR="00B25D07" w:rsidRPr="0093764D">
        <w:rPr>
          <w:rFonts w:ascii="Times New Roman" w:hAnsi="Times New Roman" w:cs="Times New Roman"/>
          <w:lang w:val="en-US"/>
        </w:rPr>
        <w:t xml:space="preserve">he dissolution enhancement </w:t>
      </w:r>
      <w:r w:rsidR="00364269" w:rsidRPr="0093764D">
        <w:rPr>
          <w:rFonts w:ascii="Times New Roman" w:hAnsi="Times New Roman" w:cs="Times New Roman"/>
          <w:lang w:val="en-US"/>
        </w:rPr>
        <w:t xml:space="preserve">observed </w:t>
      </w:r>
      <w:r w:rsidR="00B25D07" w:rsidRPr="0093764D">
        <w:rPr>
          <w:rFonts w:ascii="Times New Roman" w:hAnsi="Times New Roman" w:cs="Times New Roman"/>
          <w:lang w:val="en-US"/>
        </w:rPr>
        <w:t>with given molecules</w:t>
      </w:r>
      <w:r w:rsidR="00F24280" w:rsidRPr="0093764D">
        <w:rPr>
          <w:rFonts w:ascii="Times New Roman" w:hAnsi="Times New Roman" w:cs="Times New Roman"/>
          <w:lang w:val="en-US"/>
        </w:rPr>
        <w:t xml:space="preserve"> as compared to untreated controls</w:t>
      </w:r>
      <w:r w:rsidR="00B25D07" w:rsidRPr="0093764D">
        <w:rPr>
          <w:rFonts w:ascii="Times New Roman" w:hAnsi="Times New Roman" w:cs="Times New Roman"/>
          <w:lang w:val="en-US"/>
        </w:rPr>
        <w:t xml:space="preserve"> </w:t>
      </w:r>
      <w:r w:rsidR="00B93857" w:rsidRPr="0093764D">
        <w:rPr>
          <w:rFonts w:ascii="Times New Roman" w:hAnsi="Times New Roman" w:cs="Times New Roman"/>
          <w:lang w:val="en-US"/>
        </w:rPr>
        <w:t>wa</w:t>
      </w:r>
      <w:r w:rsidR="00B25D07" w:rsidRPr="0093764D">
        <w:rPr>
          <w:rFonts w:ascii="Times New Roman" w:hAnsi="Times New Roman" w:cs="Times New Roman"/>
          <w:lang w:val="en-US"/>
        </w:rPr>
        <w:t>s higher i</w:t>
      </w:r>
      <w:r w:rsidR="00F24280" w:rsidRPr="0093764D">
        <w:rPr>
          <w:rFonts w:ascii="Times New Roman" w:hAnsi="Times New Roman" w:cs="Times New Roman"/>
          <w:lang w:val="en-US"/>
        </w:rPr>
        <w:t>n Gamble’s than in ALF</w:t>
      </w:r>
      <w:r w:rsidR="00B25D07" w:rsidRPr="0093764D">
        <w:rPr>
          <w:rFonts w:ascii="Times New Roman" w:hAnsi="Times New Roman" w:cs="Times New Roman"/>
          <w:lang w:val="en-US"/>
        </w:rPr>
        <w:t>.</w:t>
      </w:r>
      <w:r w:rsidR="00F24280" w:rsidRPr="0093764D">
        <w:rPr>
          <w:rFonts w:ascii="Times New Roman" w:hAnsi="Times New Roman" w:cs="Times New Roman"/>
          <w:lang w:val="en-US"/>
        </w:rPr>
        <w:t xml:space="preserve"> </w:t>
      </w:r>
      <w:r w:rsidR="00B25D07" w:rsidRPr="0093764D">
        <w:rPr>
          <w:rFonts w:ascii="Times New Roman" w:hAnsi="Times New Roman" w:cs="Times New Roman"/>
          <w:lang w:val="en-US"/>
        </w:rPr>
        <w:t>A</w:t>
      </w:r>
      <w:r w:rsidR="00F24280" w:rsidRPr="0093764D">
        <w:rPr>
          <w:rFonts w:ascii="Times New Roman" w:hAnsi="Times New Roman" w:cs="Times New Roman"/>
          <w:lang w:val="en-US"/>
        </w:rPr>
        <w:t xml:space="preserve">s an example in </w:t>
      </w:r>
      <w:r w:rsidR="00364269" w:rsidRPr="0093764D">
        <w:rPr>
          <w:rFonts w:ascii="Times New Roman" w:hAnsi="Times New Roman" w:cs="Times New Roman"/>
          <w:lang w:val="en-US"/>
        </w:rPr>
        <w:t xml:space="preserve">the </w:t>
      </w:r>
      <w:r w:rsidR="00F24280" w:rsidRPr="0093764D">
        <w:rPr>
          <w:rFonts w:ascii="Times New Roman" w:hAnsi="Times New Roman" w:cs="Times New Roman"/>
          <w:lang w:val="en-US"/>
        </w:rPr>
        <w:t xml:space="preserve">biphasic model, the dissolution </w:t>
      </w:r>
      <w:r w:rsidR="00B25D07" w:rsidRPr="0093764D">
        <w:rPr>
          <w:rFonts w:ascii="Times New Roman" w:hAnsi="Times New Roman" w:cs="Times New Roman"/>
          <w:lang w:val="en-US"/>
        </w:rPr>
        <w:t xml:space="preserve">increased </w:t>
      </w:r>
      <w:r w:rsidR="00F24280" w:rsidRPr="0093764D">
        <w:rPr>
          <w:rFonts w:ascii="Times New Roman" w:hAnsi="Times New Roman" w:cs="Times New Roman"/>
          <w:lang w:val="en-US"/>
        </w:rPr>
        <w:t xml:space="preserve">18.5 </w:t>
      </w:r>
      <w:r w:rsidR="00B25D07" w:rsidRPr="0093764D">
        <w:rPr>
          <w:rFonts w:ascii="Times New Roman" w:hAnsi="Times New Roman" w:cs="Times New Roman"/>
          <w:lang w:val="en-US"/>
        </w:rPr>
        <w:t xml:space="preserve">fold </w:t>
      </w:r>
      <w:r w:rsidR="00F24280" w:rsidRPr="0093764D">
        <w:rPr>
          <w:rFonts w:ascii="Times New Roman" w:hAnsi="Times New Roman" w:cs="Times New Roman"/>
          <w:lang w:val="en-US"/>
        </w:rPr>
        <w:t xml:space="preserve">in the presence of </w:t>
      </w:r>
      <w:r w:rsidR="00B93857" w:rsidRPr="0093764D">
        <w:rPr>
          <w:rFonts w:ascii="Times New Roman" w:hAnsi="Times New Roman" w:cs="Times New Roman"/>
          <w:lang w:val="en-US"/>
        </w:rPr>
        <w:t>ascorbate and</w:t>
      </w:r>
      <w:r w:rsidR="00F24280" w:rsidRPr="0093764D">
        <w:rPr>
          <w:rFonts w:ascii="Times New Roman" w:hAnsi="Times New Roman" w:cs="Times New Roman"/>
          <w:lang w:val="en-US"/>
        </w:rPr>
        <w:t xml:space="preserve"> DTPA as compared to controls in</w:t>
      </w:r>
      <w:r w:rsidR="000D3F3E" w:rsidRPr="0093764D">
        <w:rPr>
          <w:rFonts w:ascii="Times New Roman" w:hAnsi="Times New Roman" w:cs="Times New Roman"/>
          <w:lang w:val="en-US"/>
        </w:rPr>
        <w:t xml:space="preserve"> </w:t>
      </w:r>
      <w:r w:rsidR="00F24280" w:rsidRPr="0093764D">
        <w:rPr>
          <w:rFonts w:ascii="Times New Roman" w:hAnsi="Times New Roman" w:cs="Times New Roman"/>
          <w:lang w:val="en-US"/>
        </w:rPr>
        <w:t>7</w:t>
      </w:r>
      <w:r w:rsidR="000D3F3E" w:rsidRPr="0093764D">
        <w:rPr>
          <w:rFonts w:ascii="Times New Roman" w:hAnsi="Times New Roman" w:cs="Times New Roman"/>
          <w:lang w:val="en-US"/>
        </w:rPr>
        <w:t xml:space="preserve"> </w:t>
      </w:r>
      <w:r w:rsidR="00F24280" w:rsidRPr="0093764D">
        <w:rPr>
          <w:rFonts w:ascii="Times New Roman" w:hAnsi="Times New Roman" w:cs="Times New Roman"/>
          <w:lang w:val="en-US"/>
        </w:rPr>
        <w:t xml:space="preserve">days, and 2.1 </w:t>
      </w:r>
      <w:r w:rsidR="00B25D07" w:rsidRPr="0093764D">
        <w:rPr>
          <w:rFonts w:ascii="Times New Roman" w:hAnsi="Times New Roman" w:cs="Times New Roman"/>
          <w:lang w:val="en-US"/>
        </w:rPr>
        <w:t xml:space="preserve">fold </w:t>
      </w:r>
      <w:r w:rsidR="00364269" w:rsidRPr="0093764D">
        <w:rPr>
          <w:rFonts w:ascii="Times New Roman" w:hAnsi="Times New Roman" w:cs="Times New Roman"/>
          <w:lang w:val="en-US"/>
        </w:rPr>
        <w:t xml:space="preserve">only </w:t>
      </w:r>
      <w:r w:rsidR="00F24280" w:rsidRPr="0093764D">
        <w:rPr>
          <w:rFonts w:ascii="Times New Roman" w:hAnsi="Times New Roman" w:cs="Times New Roman"/>
          <w:lang w:val="en-US"/>
        </w:rPr>
        <w:t xml:space="preserve">in ALF. </w:t>
      </w:r>
      <w:r w:rsidR="00223B46" w:rsidRPr="0093764D">
        <w:rPr>
          <w:rFonts w:ascii="Times New Roman" w:hAnsi="Times New Roman" w:cs="Times New Roman"/>
          <w:lang w:val="en-US"/>
        </w:rPr>
        <w:t xml:space="preserve">The </w:t>
      </w:r>
      <w:r w:rsidR="00DA28E2" w:rsidRPr="0093764D">
        <w:rPr>
          <w:rFonts w:ascii="Times New Roman" w:hAnsi="Times New Roman" w:cs="Times New Roman"/>
          <w:lang w:val="en-US"/>
        </w:rPr>
        <w:t xml:space="preserve">higher dissolution </w:t>
      </w:r>
      <w:r w:rsidR="00F24280" w:rsidRPr="0093764D">
        <w:rPr>
          <w:rFonts w:ascii="Times New Roman" w:hAnsi="Times New Roman" w:cs="Times New Roman"/>
          <w:lang w:val="en-GB"/>
        </w:rPr>
        <w:t xml:space="preserve">obtained in ALF </w:t>
      </w:r>
      <w:r w:rsidR="00223B46" w:rsidRPr="0093764D">
        <w:rPr>
          <w:rFonts w:ascii="Times New Roman" w:hAnsi="Times New Roman" w:cs="Times New Roman"/>
          <w:lang w:val="en-GB"/>
        </w:rPr>
        <w:t xml:space="preserve">suggests </w:t>
      </w:r>
      <w:r w:rsidR="00F24280" w:rsidRPr="0093764D">
        <w:rPr>
          <w:rFonts w:ascii="Times New Roman" w:hAnsi="Times New Roman" w:cs="Times New Roman"/>
          <w:lang w:val="en-GB"/>
        </w:rPr>
        <w:t xml:space="preserve">that the effect of pH is dominating over the effect of </w:t>
      </w:r>
      <w:r w:rsidR="00AE6898" w:rsidRPr="0093764D">
        <w:rPr>
          <w:rFonts w:ascii="Times New Roman" w:hAnsi="Times New Roman" w:cs="Times New Roman"/>
          <w:lang w:val="en-GB"/>
        </w:rPr>
        <w:t xml:space="preserve">(reductive) </w:t>
      </w:r>
      <w:r w:rsidR="00F24280" w:rsidRPr="0093764D">
        <w:rPr>
          <w:rFonts w:ascii="Times New Roman" w:hAnsi="Times New Roman" w:cs="Times New Roman"/>
          <w:lang w:val="en-GB"/>
        </w:rPr>
        <w:t xml:space="preserve">complexation in the process of </w:t>
      </w:r>
      <w:r w:rsidR="00441DAD" w:rsidRPr="0093764D">
        <w:rPr>
          <w:rFonts w:ascii="Times New Roman" w:hAnsi="Times New Roman" w:cs="Times New Roman"/>
          <w:lang w:val="en-US"/>
        </w:rPr>
        <w:t>Co</w:t>
      </w:r>
      <w:r w:rsidR="00441DAD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441DAD" w:rsidRPr="0093764D">
        <w:rPr>
          <w:rFonts w:ascii="Times New Roman" w:hAnsi="Times New Roman" w:cs="Times New Roman"/>
          <w:lang w:val="en-US"/>
        </w:rPr>
        <w:t>O</w:t>
      </w:r>
      <w:r w:rsidR="00441DAD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441DAD" w:rsidRPr="0093764D">
        <w:rPr>
          <w:rFonts w:ascii="Times New Roman" w:hAnsi="Times New Roman" w:cs="Times New Roman"/>
          <w:lang w:val="en-US"/>
        </w:rPr>
        <w:t>P</w:t>
      </w:r>
      <w:r w:rsidR="00F24280" w:rsidRPr="0093764D">
        <w:rPr>
          <w:rFonts w:ascii="Times New Roman" w:hAnsi="Times New Roman" w:cs="Times New Roman"/>
          <w:lang w:val="en-GB"/>
        </w:rPr>
        <w:t xml:space="preserve"> dissolution</w:t>
      </w:r>
      <w:r w:rsidR="00B93857" w:rsidRPr="0093764D">
        <w:rPr>
          <w:rFonts w:ascii="Times New Roman" w:hAnsi="Times New Roman" w:cs="Times New Roman"/>
          <w:lang w:val="en-GB"/>
        </w:rPr>
        <w:t xml:space="preserve">, at least at short incubation times. This is not true </w:t>
      </w:r>
      <w:r w:rsidR="006D5A5E" w:rsidRPr="0093764D">
        <w:rPr>
          <w:rFonts w:ascii="Times New Roman" w:hAnsi="Times New Roman" w:cs="Times New Roman"/>
          <w:lang w:val="en-GB"/>
        </w:rPr>
        <w:t xml:space="preserve">anymore </w:t>
      </w:r>
      <w:r w:rsidR="00B93857" w:rsidRPr="0093764D">
        <w:rPr>
          <w:rFonts w:ascii="Times New Roman" w:hAnsi="Times New Roman" w:cs="Times New Roman"/>
          <w:lang w:val="en-GB"/>
        </w:rPr>
        <w:t>at longer incubation times, as demonstrated by the significantly higher dissolution rate observed for Co</w:t>
      </w:r>
      <w:r w:rsidR="00B93857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B93857" w:rsidRPr="0093764D">
        <w:rPr>
          <w:rFonts w:ascii="Times New Roman" w:hAnsi="Times New Roman" w:cs="Times New Roman"/>
          <w:lang w:val="en-GB"/>
        </w:rPr>
        <w:t>O</w:t>
      </w:r>
      <w:r w:rsidR="00B93857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B93857" w:rsidRPr="0093764D">
        <w:rPr>
          <w:rFonts w:ascii="Times New Roman" w:hAnsi="Times New Roman" w:cs="Times New Roman"/>
          <w:lang w:val="en-GB"/>
        </w:rPr>
        <w:t xml:space="preserve">P dissolution at </w:t>
      </w:r>
      <w:r w:rsidR="00EE4967" w:rsidRPr="0093764D">
        <w:rPr>
          <w:rFonts w:ascii="Times New Roman" w:hAnsi="Times New Roman" w:cs="Times New Roman"/>
          <w:lang w:val="en-GB"/>
        </w:rPr>
        <w:t>d</w:t>
      </w:r>
      <w:r w:rsidR="00223B46" w:rsidRPr="0093764D">
        <w:rPr>
          <w:rFonts w:ascii="Times New Roman" w:hAnsi="Times New Roman" w:cs="Times New Roman"/>
          <w:lang w:val="en-GB"/>
        </w:rPr>
        <w:t xml:space="preserve">ay </w:t>
      </w:r>
      <w:r w:rsidR="00B93857" w:rsidRPr="0093764D">
        <w:rPr>
          <w:rFonts w:ascii="Times New Roman" w:hAnsi="Times New Roman" w:cs="Times New Roman"/>
          <w:lang w:val="en-GB"/>
        </w:rPr>
        <w:t xml:space="preserve">28 in presence of </w:t>
      </w:r>
      <w:r w:rsidR="00A52F89" w:rsidRPr="0093764D">
        <w:rPr>
          <w:rFonts w:ascii="Times New Roman" w:hAnsi="Times New Roman" w:cs="Times New Roman"/>
          <w:lang w:val="en-GB"/>
        </w:rPr>
        <w:t>DFOB</w:t>
      </w:r>
      <w:r w:rsidR="00DC5FAA" w:rsidRPr="0093764D">
        <w:rPr>
          <w:rFonts w:ascii="Times New Roman" w:hAnsi="Times New Roman" w:cs="Times New Roman"/>
          <w:lang w:val="en-GB"/>
        </w:rPr>
        <w:t xml:space="preserve"> with or without ascorbate or </w:t>
      </w:r>
      <w:r w:rsidR="00B93857" w:rsidRPr="0093764D">
        <w:rPr>
          <w:rFonts w:ascii="Times New Roman" w:hAnsi="Times New Roman" w:cs="Times New Roman"/>
          <w:lang w:val="en-GB"/>
        </w:rPr>
        <w:t xml:space="preserve">oxalate, and with ascorbate and 50 </w:t>
      </w:r>
      <w:proofErr w:type="spellStart"/>
      <w:r w:rsidR="00B93857" w:rsidRPr="0093764D">
        <w:rPr>
          <w:rFonts w:ascii="Times New Roman" w:hAnsi="Times New Roman" w:cs="Times New Roman"/>
          <w:lang w:val="en-GB"/>
        </w:rPr>
        <w:t>mM</w:t>
      </w:r>
      <w:proofErr w:type="spellEnd"/>
      <w:r w:rsidR="00B93857" w:rsidRPr="0093764D">
        <w:rPr>
          <w:rFonts w:ascii="Times New Roman" w:hAnsi="Times New Roman" w:cs="Times New Roman"/>
          <w:lang w:val="en-GB"/>
        </w:rPr>
        <w:t xml:space="preserve"> EDTA (Figure </w:t>
      </w:r>
      <w:r w:rsidR="00DC5FAA" w:rsidRPr="0093764D">
        <w:rPr>
          <w:rFonts w:ascii="Times New Roman" w:hAnsi="Times New Roman" w:cs="Times New Roman"/>
          <w:lang w:val="en-GB"/>
        </w:rPr>
        <w:t>5)</w:t>
      </w:r>
      <w:r w:rsidR="006D5A5E" w:rsidRPr="0093764D">
        <w:rPr>
          <w:rFonts w:ascii="Times New Roman" w:hAnsi="Times New Roman" w:cs="Times New Roman"/>
          <w:lang w:val="en-GB"/>
        </w:rPr>
        <w:t xml:space="preserve"> as compared to the control</w:t>
      </w:r>
      <w:r w:rsidR="00DC5FAA" w:rsidRPr="0093764D">
        <w:rPr>
          <w:rFonts w:ascii="Times New Roman" w:hAnsi="Times New Roman" w:cs="Times New Roman"/>
          <w:lang w:val="en-GB"/>
        </w:rPr>
        <w:t>.</w:t>
      </w:r>
      <w:r w:rsidR="00541C9F" w:rsidRPr="0093764D">
        <w:rPr>
          <w:rFonts w:ascii="Times New Roman" w:hAnsi="Times New Roman" w:cs="Times New Roman"/>
          <w:lang w:val="en-GB"/>
        </w:rPr>
        <w:t xml:space="preserve"> On the other hand, t</w:t>
      </w:r>
      <w:r w:rsidR="00F24280" w:rsidRPr="0093764D">
        <w:rPr>
          <w:rFonts w:ascii="Times New Roman" w:hAnsi="Times New Roman" w:cs="Times New Roman"/>
          <w:lang w:val="en-GB"/>
        </w:rPr>
        <w:t xml:space="preserve">he very low level of </w:t>
      </w:r>
      <w:r w:rsidR="00441DAD" w:rsidRPr="0093764D">
        <w:rPr>
          <w:rFonts w:ascii="Times New Roman" w:hAnsi="Times New Roman" w:cs="Times New Roman"/>
          <w:lang w:val="en-US"/>
        </w:rPr>
        <w:t>Co</w:t>
      </w:r>
      <w:r w:rsidR="00441DAD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441DAD" w:rsidRPr="0093764D">
        <w:rPr>
          <w:rFonts w:ascii="Times New Roman" w:hAnsi="Times New Roman" w:cs="Times New Roman"/>
          <w:lang w:val="en-US"/>
        </w:rPr>
        <w:t>O</w:t>
      </w:r>
      <w:r w:rsidR="00441DAD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441DAD" w:rsidRPr="0093764D">
        <w:rPr>
          <w:rFonts w:ascii="Times New Roman" w:hAnsi="Times New Roman" w:cs="Times New Roman"/>
          <w:lang w:val="en-US"/>
        </w:rPr>
        <w:t>P</w:t>
      </w:r>
      <w:r w:rsidR="00441DAD" w:rsidRPr="0093764D">
        <w:rPr>
          <w:rFonts w:ascii="Times New Roman" w:hAnsi="Times New Roman" w:cs="Times New Roman"/>
          <w:lang w:val="en-GB"/>
        </w:rPr>
        <w:t xml:space="preserve"> </w:t>
      </w:r>
      <w:r w:rsidR="00F24280" w:rsidRPr="0093764D">
        <w:rPr>
          <w:rFonts w:ascii="Times New Roman" w:hAnsi="Times New Roman" w:cs="Times New Roman"/>
          <w:lang w:val="en-GB"/>
        </w:rPr>
        <w:t xml:space="preserve">dissolution </w:t>
      </w:r>
      <w:r w:rsidR="00705186" w:rsidRPr="0093764D">
        <w:rPr>
          <w:rFonts w:ascii="Times New Roman" w:hAnsi="Times New Roman" w:cs="Times New Roman"/>
          <w:lang w:val="en-GB"/>
        </w:rPr>
        <w:t>in</w:t>
      </w:r>
      <w:r w:rsidR="00F24280" w:rsidRPr="0093764D">
        <w:rPr>
          <w:rFonts w:ascii="Times New Roman" w:hAnsi="Times New Roman" w:cs="Times New Roman"/>
          <w:lang w:val="en-GB"/>
        </w:rPr>
        <w:t xml:space="preserve"> Gamble’s </w:t>
      </w:r>
      <w:r w:rsidR="00F24280" w:rsidRPr="0093764D">
        <w:rPr>
          <w:rFonts w:ascii="Times New Roman" w:hAnsi="Times New Roman" w:cs="Times New Roman"/>
          <w:lang w:val="en-US"/>
        </w:rPr>
        <w:t>m</w:t>
      </w:r>
      <w:r w:rsidR="00705186" w:rsidRPr="0093764D">
        <w:rPr>
          <w:rFonts w:ascii="Times New Roman" w:hAnsi="Times New Roman" w:cs="Times New Roman"/>
          <w:lang w:val="en-US"/>
        </w:rPr>
        <w:t>ight</w:t>
      </w:r>
      <w:r w:rsidR="00F24280" w:rsidRPr="0093764D">
        <w:rPr>
          <w:rFonts w:ascii="Times New Roman" w:hAnsi="Times New Roman" w:cs="Times New Roman"/>
          <w:lang w:val="en-US"/>
        </w:rPr>
        <w:t xml:space="preserve"> be explained by a competition </w:t>
      </w:r>
      <w:r w:rsidR="00705186" w:rsidRPr="0093764D">
        <w:rPr>
          <w:rFonts w:ascii="Times New Roman" w:hAnsi="Times New Roman" w:cs="Times New Roman"/>
          <w:lang w:val="en-US"/>
        </w:rPr>
        <w:t xml:space="preserve">for complexation </w:t>
      </w:r>
      <w:r w:rsidR="00F24280" w:rsidRPr="0093764D">
        <w:rPr>
          <w:rFonts w:ascii="Times New Roman" w:hAnsi="Times New Roman" w:cs="Times New Roman"/>
          <w:lang w:val="en-US"/>
        </w:rPr>
        <w:t xml:space="preserve">between the Ca and Mg cations present </w:t>
      </w:r>
      <w:r w:rsidR="00DC5FAA" w:rsidRPr="0093764D">
        <w:rPr>
          <w:rFonts w:ascii="Times New Roman" w:hAnsi="Times New Roman" w:cs="Times New Roman"/>
          <w:lang w:val="en-US"/>
        </w:rPr>
        <w:t xml:space="preserve">at high concentration </w:t>
      </w:r>
      <w:r w:rsidR="00F24280" w:rsidRPr="0093764D">
        <w:rPr>
          <w:rFonts w:ascii="Times New Roman" w:hAnsi="Times New Roman" w:cs="Times New Roman"/>
          <w:lang w:val="en-US"/>
        </w:rPr>
        <w:t>in the medium</w:t>
      </w:r>
      <w:r w:rsidR="00705186" w:rsidRPr="0093764D">
        <w:rPr>
          <w:rFonts w:ascii="Times New Roman" w:hAnsi="Times New Roman" w:cs="Times New Roman"/>
          <w:lang w:val="en-US"/>
        </w:rPr>
        <w:t xml:space="preserve"> and</w:t>
      </w:r>
      <w:r w:rsidR="00F24280" w:rsidRPr="0093764D">
        <w:rPr>
          <w:rFonts w:ascii="Times New Roman" w:hAnsi="Times New Roman" w:cs="Times New Roman"/>
          <w:lang w:val="en-US"/>
        </w:rPr>
        <w:t xml:space="preserve"> Co </w:t>
      </w:r>
      <w:r w:rsidR="00705186" w:rsidRPr="0093764D">
        <w:rPr>
          <w:rFonts w:ascii="Times New Roman" w:hAnsi="Times New Roman" w:cs="Times New Roman"/>
          <w:lang w:val="en-US"/>
        </w:rPr>
        <w:t>towards</w:t>
      </w:r>
      <w:r w:rsidR="00F24280" w:rsidRPr="0093764D">
        <w:rPr>
          <w:rFonts w:ascii="Times New Roman" w:hAnsi="Times New Roman" w:cs="Times New Roman"/>
          <w:lang w:val="en-US"/>
        </w:rPr>
        <w:t xml:space="preserve"> the added chelating molecules. </w:t>
      </w:r>
      <w:r w:rsidR="009162E9" w:rsidRPr="0093764D">
        <w:rPr>
          <w:rFonts w:ascii="Times New Roman" w:hAnsi="Times New Roman" w:cs="Times New Roman"/>
          <w:lang w:val="en-US"/>
        </w:rPr>
        <w:t xml:space="preserve">We tested this hypothesis by incubating </w:t>
      </w:r>
      <w:r w:rsidR="00441DAD" w:rsidRPr="0093764D">
        <w:rPr>
          <w:rFonts w:ascii="Times New Roman" w:hAnsi="Times New Roman" w:cs="Times New Roman"/>
          <w:lang w:val="en-US"/>
        </w:rPr>
        <w:t>Co</w:t>
      </w:r>
      <w:r w:rsidR="00441DAD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441DAD" w:rsidRPr="0093764D">
        <w:rPr>
          <w:rFonts w:ascii="Times New Roman" w:hAnsi="Times New Roman" w:cs="Times New Roman"/>
          <w:lang w:val="en-US"/>
        </w:rPr>
        <w:t>O</w:t>
      </w:r>
      <w:r w:rsidR="00441DAD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441DAD" w:rsidRPr="0093764D">
        <w:rPr>
          <w:rFonts w:ascii="Times New Roman" w:hAnsi="Times New Roman" w:cs="Times New Roman"/>
          <w:lang w:val="en-US"/>
        </w:rPr>
        <w:t>P</w:t>
      </w:r>
      <w:r w:rsidR="009162E9" w:rsidRPr="0093764D">
        <w:rPr>
          <w:rFonts w:ascii="Times New Roman" w:hAnsi="Times New Roman" w:cs="Times New Roman"/>
          <w:lang w:val="en-US"/>
        </w:rPr>
        <w:t xml:space="preserve"> in HEPES and EDTA </w:t>
      </w:r>
      <w:r w:rsidR="00705186" w:rsidRPr="0093764D">
        <w:rPr>
          <w:rFonts w:ascii="Times New Roman" w:hAnsi="Times New Roman" w:cs="Times New Roman"/>
          <w:lang w:val="en-US"/>
        </w:rPr>
        <w:t>in presence</w:t>
      </w:r>
      <w:r w:rsidR="009162E9" w:rsidRPr="0093764D">
        <w:rPr>
          <w:rFonts w:ascii="Times New Roman" w:hAnsi="Times New Roman" w:cs="Times New Roman"/>
          <w:lang w:val="en-US"/>
        </w:rPr>
        <w:t xml:space="preserve"> of Ca</w:t>
      </w:r>
      <w:r w:rsidR="009162E9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9162E9" w:rsidRPr="0093764D">
        <w:rPr>
          <w:rFonts w:ascii="Times New Roman" w:hAnsi="Times New Roman" w:cs="Times New Roman"/>
          <w:lang w:val="en-US"/>
        </w:rPr>
        <w:t xml:space="preserve"> and Mg</w:t>
      </w:r>
      <w:r w:rsidR="009162E9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9162E9" w:rsidRPr="0093764D">
        <w:rPr>
          <w:rFonts w:ascii="Times New Roman" w:hAnsi="Times New Roman" w:cs="Times New Roman"/>
          <w:lang w:val="en-US"/>
        </w:rPr>
        <w:t xml:space="preserve"> </w:t>
      </w:r>
      <w:r w:rsidR="00705186" w:rsidRPr="0093764D">
        <w:rPr>
          <w:rFonts w:ascii="Times New Roman" w:hAnsi="Times New Roman" w:cs="Times New Roman"/>
          <w:lang w:val="en-US"/>
        </w:rPr>
        <w:t xml:space="preserve">at concentrations </w:t>
      </w:r>
      <w:r w:rsidR="009162E9" w:rsidRPr="0093764D">
        <w:rPr>
          <w:rFonts w:ascii="Times New Roman" w:hAnsi="Times New Roman" w:cs="Times New Roman"/>
          <w:lang w:val="en-US"/>
        </w:rPr>
        <w:t>found in Gamble's</w:t>
      </w:r>
      <w:r w:rsidR="006D5A5E" w:rsidRPr="0093764D">
        <w:rPr>
          <w:rFonts w:ascii="Times New Roman" w:hAnsi="Times New Roman" w:cs="Times New Roman"/>
          <w:lang w:val="en-US"/>
        </w:rPr>
        <w:t>, and t</w:t>
      </w:r>
      <w:r w:rsidR="009162E9" w:rsidRPr="0093764D">
        <w:rPr>
          <w:rFonts w:ascii="Times New Roman" w:hAnsi="Times New Roman" w:cs="Times New Roman"/>
          <w:lang w:val="en-US"/>
        </w:rPr>
        <w:t xml:space="preserve">he </w:t>
      </w:r>
      <w:r w:rsidR="00705186" w:rsidRPr="0093764D">
        <w:rPr>
          <w:rFonts w:ascii="Times New Roman" w:hAnsi="Times New Roman" w:cs="Times New Roman"/>
          <w:lang w:val="en-US"/>
        </w:rPr>
        <w:t xml:space="preserve">7-day dissolution </w:t>
      </w:r>
      <w:r w:rsidR="009162E9" w:rsidRPr="0093764D">
        <w:rPr>
          <w:rFonts w:ascii="Times New Roman" w:hAnsi="Times New Roman" w:cs="Times New Roman"/>
          <w:lang w:val="en-US"/>
        </w:rPr>
        <w:t>was reduced 32</w:t>
      </w:r>
      <w:r w:rsidR="00705186" w:rsidRPr="0093764D">
        <w:rPr>
          <w:rFonts w:ascii="Times New Roman" w:hAnsi="Times New Roman" w:cs="Times New Roman"/>
          <w:lang w:val="en-US"/>
        </w:rPr>
        <w:t xml:space="preserve"> fold</w:t>
      </w:r>
      <w:r w:rsidR="009162E9" w:rsidRPr="0093764D">
        <w:rPr>
          <w:rFonts w:ascii="Times New Roman" w:hAnsi="Times New Roman" w:cs="Times New Roman"/>
          <w:lang w:val="en-US"/>
        </w:rPr>
        <w:t xml:space="preserve"> in the presence of these two cations</w:t>
      </w:r>
      <w:r w:rsidR="00DA28E2" w:rsidRPr="0093764D">
        <w:rPr>
          <w:rFonts w:ascii="Times New Roman" w:hAnsi="Times New Roman" w:cs="Times New Roman"/>
          <w:lang w:val="en-US"/>
        </w:rPr>
        <w:t xml:space="preserve"> (data not shown)</w:t>
      </w:r>
      <w:r w:rsidR="009162E9" w:rsidRPr="0093764D">
        <w:rPr>
          <w:rFonts w:ascii="Times New Roman" w:hAnsi="Times New Roman" w:cs="Times New Roman"/>
          <w:lang w:val="en-US"/>
        </w:rPr>
        <w:t xml:space="preserve">. </w:t>
      </w:r>
      <w:r w:rsidR="00F24280" w:rsidRPr="0093764D">
        <w:rPr>
          <w:rFonts w:ascii="Times New Roman" w:hAnsi="Times New Roman" w:cs="Times New Roman"/>
          <w:lang w:val="en-US"/>
        </w:rPr>
        <w:t xml:space="preserve">The </w:t>
      </w:r>
      <w:r w:rsidR="004D2774" w:rsidRPr="0093764D">
        <w:rPr>
          <w:rFonts w:ascii="Times New Roman" w:hAnsi="Times New Roman" w:cs="Times New Roman"/>
          <w:lang w:val="en-US"/>
        </w:rPr>
        <w:t xml:space="preserve">low but </w:t>
      </w:r>
      <w:r w:rsidR="00DA28E2" w:rsidRPr="0093764D">
        <w:rPr>
          <w:rFonts w:ascii="Times New Roman" w:hAnsi="Times New Roman" w:cs="Times New Roman"/>
          <w:lang w:val="en-US"/>
        </w:rPr>
        <w:t xml:space="preserve">significant </w:t>
      </w:r>
      <w:r w:rsidR="006D5A5E" w:rsidRPr="0093764D">
        <w:rPr>
          <w:rFonts w:ascii="Times New Roman" w:hAnsi="Times New Roman" w:cs="Times New Roman"/>
          <w:lang w:val="en-US"/>
        </w:rPr>
        <w:t>Co</w:t>
      </w:r>
      <w:r w:rsidR="006D5A5E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6D5A5E" w:rsidRPr="0093764D">
        <w:rPr>
          <w:rFonts w:ascii="Times New Roman" w:hAnsi="Times New Roman" w:cs="Times New Roman"/>
          <w:lang w:val="en-US"/>
        </w:rPr>
        <w:t>O</w:t>
      </w:r>
      <w:r w:rsidR="006D5A5E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6D5A5E" w:rsidRPr="0093764D">
        <w:rPr>
          <w:rFonts w:ascii="Times New Roman" w:hAnsi="Times New Roman" w:cs="Times New Roman"/>
          <w:lang w:val="en-US"/>
        </w:rPr>
        <w:t xml:space="preserve">P </w:t>
      </w:r>
      <w:r w:rsidR="00DA28E2" w:rsidRPr="0093764D">
        <w:rPr>
          <w:rFonts w:ascii="Times New Roman" w:hAnsi="Times New Roman" w:cs="Times New Roman"/>
          <w:lang w:val="en-US"/>
        </w:rPr>
        <w:lastRenderedPageBreak/>
        <w:t>dissolution</w:t>
      </w:r>
      <w:r w:rsidR="00F24280" w:rsidRPr="0093764D">
        <w:rPr>
          <w:rFonts w:ascii="Times New Roman" w:hAnsi="Times New Roman" w:cs="Times New Roman"/>
          <w:lang w:val="en-US"/>
        </w:rPr>
        <w:t xml:space="preserve"> </w:t>
      </w:r>
      <w:r w:rsidR="006D5A5E" w:rsidRPr="0093764D">
        <w:rPr>
          <w:rFonts w:ascii="Times New Roman" w:hAnsi="Times New Roman" w:cs="Times New Roman"/>
          <w:lang w:val="en-US"/>
        </w:rPr>
        <w:t xml:space="preserve">increase </w:t>
      </w:r>
      <w:r w:rsidR="00F24280" w:rsidRPr="0093764D">
        <w:rPr>
          <w:rFonts w:ascii="Times New Roman" w:hAnsi="Times New Roman" w:cs="Times New Roman"/>
          <w:lang w:val="en-US"/>
        </w:rPr>
        <w:t>obtained with L-</w:t>
      </w:r>
      <w:proofErr w:type="spellStart"/>
      <w:r w:rsidR="00F24280" w:rsidRPr="0093764D">
        <w:rPr>
          <w:rFonts w:ascii="Times New Roman" w:hAnsi="Times New Roman" w:cs="Times New Roman"/>
          <w:lang w:val="en-US"/>
        </w:rPr>
        <w:t>Cys</w:t>
      </w:r>
      <w:proofErr w:type="spellEnd"/>
      <w:r w:rsidR="00F24280" w:rsidRPr="0093764D">
        <w:rPr>
          <w:rFonts w:ascii="Times New Roman" w:hAnsi="Times New Roman" w:cs="Times New Roman"/>
          <w:lang w:val="en-US"/>
        </w:rPr>
        <w:t xml:space="preserve"> and GSH in Gamble</w:t>
      </w:r>
      <w:r w:rsidR="00DC5FAA" w:rsidRPr="0093764D">
        <w:rPr>
          <w:rFonts w:ascii="Times New Roman" w:hAnsi="Times New Roman" w:cs="Times New Roman"/>
          <w:lang w:val="en-US"/>
        </w:rPr>
        <w:t>’s</w:t>
      </w:r>
      <w:r w:rsidR="00F24280" w:rsidRPr="0093764D">
        <w:rPr>
          <w:rFonts w:ascii="Times New Roman" w:hAnsi="Times New Roman" w:cs="Times New Roman"/>
          <w:lang w:val="en-US"/>
        </w:rPr>
        <w:t xml:space="preserve"> (</w:t>
      </w:r>
      <w:r w:rsidR="00DC5FAA" w:rsidRPr="0093764D">
        <w:rPr>
          <w:rFonts w:ascii="Times New Roman" w:hAnsi="Times New Roman" w:cs="Times New Roman"/>
          <w:lang w:val="en-US"/>
        </w:rPr>
        <w:t>Figure</w:t>
      </w:r>
      <w:r w:rsidR="00EE4967" w:rsidRPr="0093764D">
        <w:rPr>
          <w:rFonts w:ascii="Times New Roman" w:hAnsi="Times New Roman" w:cs="Times New Roman"/>
          <w:lang w:val="en-US"/>
        </w:rPr>
        <w:t xml:space="preserve"> 2</w:t>
      </w:r>
      <w:proofErr w:type="gramStart"/>
      <w:r w:rsidR="00EE4967" w:rsidRPr="0093764D">
        <w:rPr>
          <w:rFonts w:ascii="Times New Roman" w:hAnsi="Times New Roman" w:cs="Times New Roman"/>
          <w:lang w:val="en-US"/>
        </w:rPr>
        <w:t xml:space="preserve">) </w:t>
      </w:r>
      <w:r w:rsidR="00C219C8" w:rsidRPr="0093764D">
        <w:rPr>
          <w:rFonts w:ascii="Times New Roman" w:hAnsi="Times New Roman" w:cs="Times New Roman"/>
          <w:lang w:val="en-US"/>
        </w:rPr>
        <w:t>also</w:t>
      </w:r>
      <w:proofErr w:type="gramEnd"/>
      <w:r w:rsidR="00C219C8" w:rsidRPr="0093764D">
        <w:rPr>
          <w:rFonts w:ascii="Times New Roman" w:hAnsi="Times New Roman" w:cs="Times New Roman"/>
          <w:lang w:val="en-US"/>
        </w:rPr>
        <w:t xml:space="preserve"> </w:t>
      </w:r>
      <w:r w:rsidR="00F24280" w:rsidRPr="0093764D">
        <w:rPr>
          <w:rFonts w:ascii="Times New Roman" w:hAnsi="Times New Roman" w:cs="Times New Roman"/>
          <w:lang w:val="en-US"/>
        </w:rPr>
        <w:t>support</w:t>
      </w:r>
      <w:r w:rsidR="00C219C8" w:rsidRPr="0093764D">
        <w:rPr>
          <w:rFonts w:ascii="Times New Roman" w:hAnsi="Times New Roman" w:cs="Times New Roman"/>
          <w:lang w:val="en-US"/>
        </w:rPr>
        <w:t>s</w:t>
      </w:r>
      <w:r w:rsidR="00F24280" w:rsidRPr="0093764D">
        <w:rPr>
          <w:rFonts w:ascii="Times New Roman" w:hAnsi="Times New Roman" w:cs="Times New Roman"/>
          <w:lang w:val="en-US"/>
        </w:rPr>
        <w:t xml:space="preserve"> this hypothesis, since these compou</w:t>
      </w:r>
      <w:r w:rsidR="00B05B49" w:rsidRPr="0093764D">
        <w:rPr>
          <w:rFonts w:ascii="Times New Roman" w:hAnsi="Times New Roman" w:cs="Times New Roman"/>
          <w:lang w:val="en-US"/>
        </w:rPr>
        <w:t>nds are poor Ca</w:t>
      </w:r>
      <w:r w:rsidR="00DC5FAA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B05B49" w:rsidRPr="0093764D">
        <w:rPr>
          <w:rFonts w:ascii="Times New Roman" w:hAnsi="Times New Roman" w:cs="Times New Roman"/>
          <w:lang w:val="en-US"/>
        </w:rPr>
        <w:t xml:space="preserve"> or Mg</w:t>
      </w:r>
      <w:r w:rsidR="00DC5FAA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B05B49" w:rsidRPr="0093764D">
        <w:rPr>
          <w:rFonts w:ascii="Times New Roman" w:hAnsi="Times New Roman" w:cs="Times New Roman"/>
          <w:lang w:val="en-US"/>
        </w:rPr>
        <w:t xml:space="preserve"> ligands. </w:t>
      </w:r>
      <w:r w:rsidR="00F24280" w:rsidRPr="0093764D">
        <w:rPr>
          <w:rFonts w:ascii="Times New Roman" w:hAnsi="Times New Roman" w:cs="Times New Roman"/>
          <w:lang w:val="en-US"/>
        </w:rPr>
        <w:t xml:space="preserve">We cannot exclude however, that these compounds contribute to </w:t>
      </w:r>
      <w:r w:rsidR="00441DAD" w:rsidRPr="0093764D">
        <w:rPr>
          <w:rFonts w:ascii="Times New Roman" w:hAnsi="Times New Roman" w:cs="Times New Roman"/>
          <w:lang w:val="en-US"/>
        </w:rPr>
        <w:t>Co</w:t>
      </w:r>
      <w:r w:rsidR="00441DAD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441DAD" w:rsidRPr="0093764D">
        <w:rPr>
          <w:rFonts w:ascii="Times New Roman" w:hAnsi="Times New Roman" w:cs="Times New Roman"/>
          <w:lang w:val="en-US"/>
        </w:rPr>
        <w:t>O</w:t>
      </w:r>
      <w:r w:rsidR="00441DAD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441DAD" w:rsidRPr="0093764D">
        <w:rPr>
          <w:rFonts w:ascii="Times New Roman" w:hAnsi="Times New Roman" w:cs="Times New Roman"/>
          <w:lang w:val="en-US"/>
        </w:rPr>
        <w:t>P</w:t>
      </w:r>
      <w:r w:rsidR="00F24280" w:rsidRPr="0093764D">
        <w:rPr>
          <w:rFonts w:ascii="Times New Roman" w:hAnsi="Times New Roman" w:cs="Times New Roman"/>
          <w:lang w:val="en-US"/>
        </w:rPr>
        <w:t xml:space="preserve"> </w:t>
      </w:r>
      <w:r w:rsidR="00705186" w:rsidRPr="0093764D">
        <w:rPr>
          <w:rFonts w:ascii="Times New Roman" w:hAnsi="Times New Roman" w:cs="Times New Roman"/>
          <w:lang w:val="en-US"/>
        </w:rPr>
        <w:t xml:space="preserve">dissolution </w:t>
      </w:r>
      <w:r w:rsidR="00F24280" w:rsidRPr="0093764D">
        <w:rPr>
          <w:rFonts w:ascii="Times New Roman" w:hAnsi="Times New Roman" w:cs="Times New Roman"/>
          <w:lang w:val="en-US"/>
        </w:rPr>
        <w:t>by other mechanism</w:t>
      </w:r>
      <w:r w:rsidR="003C3F46" w:rsidRPr="0093764D">
        <w:rPr>
          <w:rFonts w:ascii="Times New Roman" w:hAnsi="Times New Roman" w:cs="Times New Roman"/>
          <w:lang w:val="en-US"/>
        </w:rPr>
        <w:t>s</w:t>
      </w:r>
      <w:r w:rsidR="00F24280" w:rsidRPr="0093764D">
        <w:rPr>
          <w:rFonts w:ascii="Times New Roman" w:hAnsi="Times New Roman" w:cs="Times New Roman"/>
          <w:lang w:val="en-US"/>
        </w:rPr>
        <w:t xml:space="preserve">, such as a redox effect. </w:t>
      </w:r>
      <w:r w:rsidR="00AE6898" w:rsidRPr="0093764D">
        <w:rPr>
          <w:rFonts w:ascii="Times New Roman" w:hAnsi="Times New Roman" w:cs="Times New Roman"/>
          <w:lang w:val="en-GB"/>
        </w:rPr>
        <w:t xml:space="preserve">In Gamble’s medium, </w:t>
      </w:r>
      <w:proofErr w:type="gramStart"/>
      <w:r w:rsidR="00AE6898" w:rsidRPr="0093764D">
        <w:rPr>
          <w:rFonts w:ascii="Times New Roman" w:hAnsi="Times New Roman" w:cs="Times New Roman"/>
          <w:lang w:val="en-GB"/>
        </w:rPr>
        <w:t xml:space="preserve">the dissolution process </w:t>
      </w:r>
      <w:r w:rsidR="00DC5FAA" w:rsidRPr="0093764D">
        <w:rPr>
          <w:rFonts w:ascii="Times New Roman" w:hAnsi="Times New Roman" w:cs="Times New Roman"/>
          <w:lang w:val="en-GB"/>
        </w:rPr>
        <w:t xml:space="preserve">could </w:t>
      </w:r>
      <w:r w:rsidR="00AE6898" w:rsidRPr="0093764D">
        <w:rPr>
          <w:rFonts w:ascii="Times New Roman" w:hAnsi="Times New Roman" w:cs="Times New Roman"/>
          <w:lang w:val="en-GB"/>
        </w:rPr>
        <w:t xml:space="preserve">also be inhibited by possible “passivation” agents </w:t>
      </w:r>
      <w:r w:rsidR="003C3F46" w:rsidRPr="0093764D">
        <w:rPr>
          <w:rFonts w:ascii="Times New Roman" w:hAnsi="Times New Roman" w:cs="Times New Roman"/>
          <w:lang w:val="en-GB"/>
        </w:rPr>
        <w:t xml:space="preserve">such </w:t>
      </w:r>
      <w:r w:rsidR="00AE6898" w:rsidRPr="0093764D">
        <w:rPr>
          <w:rFonts w:ascii="Times New Roman" w:hAnsi="Times New Roman" w:cs="Times New Roman"/>
          <w:lang w:val="en-GB"/>
        </w:rPr>
        <w:t>as proteins or small molecules</w:t>
      </w:r>
      <w:proofErr w:type="gramEnd"/>
      <w:r w:rsidR="00AE6898" w:rsidRPr="0093764D">
        <w:rPr>
          <w:rFonts w:ascii="Times New Roman" w:hAnsi="Times New Roman" w:cs="Times New Roman"/>
          <w:lang w:val="en-GB"/>
        </w:rPr>
        <w:t xml:space="preserve"> as </w:t>
      </w:r>
      <w:r w:rsidR="006D5A5E" w:rsidRPr="0093764D">
        <w:rPr>
          <w:rFonts w:ascii="Times New Roman" w:hAnsi="Times New Roman" w:cs="Times New Roman"/>
          <w:lang w:val="en-GB"/>
        </w:rPr>
        <w:t>phosphate, which</w:t>
      </w:r>
      <w:r w:rsidR="00AE6898" w:rsidRPr="0093764D">
        <w:rPr>
          <w:rFonts w:ascii="Times New Roman" w:hAnsi="Times New Roman" w:cs="Times New Roman"/>
          <w:lang w:val="en-GB"/>
        </w:rPr>
        <w:t xml:space="preserve"> could irreversibly bind to the particles and protect their surface against degradation.</w:t>
      </w:r>
    </w:p>
    <w:p w14:paraId="4EC86AF3" w14:textId="77777777" w:rsidR="00F16381" w:rsidRPr="0093764D" w:rsidRDefault="00F16381" w:rsidP="00C36353">
      <w:pPr>
        <w:spacing w:afterLines="200" w:after="480" w:line="48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7B9D9565" w14:textId="4C73F3A3" w:rsidR="00360DD1" w:rsidRPr="0093764D" w:rsidRDefault="00E60235" w:rsidP="00360DD1">
      <w:pPr>
        <w:spacing w:afterLines="200" w:after="480" w:line="480" w:lineRule="auto"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>O</w:t>
      </w:r>
      <w:r w:rsidR="0039449B" w:rsidRPr="0093764D">
        <w:rPr>
          <w:rFonts w:ascii="Times New Roman" w:hAnsi="Times New Roman" w:cs="Times New Roman"/>
          <w:lang w:val="en-US"/>
        </w:rPr>
        <w:t>verall, o</w:t>
      </w:r>
      <w:r w:rsidRPr="0093764D">
        <w:rPr>
          <w:rFonts w:ascii="Times New Roman" w:hAnsi="Times New Roman" w:cs="Times New Roman"/>
          <w:lang w:val="en-US"/>
        </w:rPr>
        <w:t xml:space="preserve">ur results </w:t>
      </w:r>
      <w:r w:rsidR="00223B46" w:rsidRPr="0093764D">
        <w:rPr>
          <w:rFonts w:ascii="Times New Roman" w:hAnsi="Times New Roman" w:cs="Times New Roman"/>
          <w:lang w:val="en-US"/>
        </w:rPr>
        <w:t xml:space="preserve">strongly suggest </w:t>
      </w:r>
      <w:r w:rsidRPr="0093764D">
        <w:rPr>
          <w:rFonts w:ascii="Times New Roman" w:hAnsi="Times New Roman" w:cs="Times New Roman"/>
          <w:lang w:val="en-US"/>
        </w:rPr>
        <w:t>that</w:t>
      </w:r>
      <w:r w:rsidR="00DA28E2" w:rsidRPr="0093764D">
        <w:rPr>
          <w:rFonts w:ascii="Times New Roman" w:hAnsi="Times New Roman" w:cs="Times New Roman"/>
          <w:lang w:val="en-US"/>
        </w:rPr>
        <w:t xml:space="preserve"> the combination of two molecules with different mechanisms of action on cobalt </w:t>
      </w:r>
      <w:r w:rsidR="006D5A5E" w:rsidRPr="0093764D">
        <w:rPr>
          <w:rFonts w:ascii="Times New Roman" w:hAnsi="Times New Roman" w:cs="Times New Roman"/>
          <w:lang w:val="en-US"/>
        </w:rPr>
        <w:t xml:space="preserve">oxide </w:t>
      </w:r>
      <w:r w:rsidR="00DA28E2" w:rsidRPr="0093764D">
        <w:rPr>
          <w:rFonts w:ascii="Times New Roman" w:hAnsi="Times New Roman" w:cs="Times New Roman"/>
          <w:lang w:val="en-US"/>
        </w:rPr>
        <w:t xml:space="preserve">particles </w:t>
      </w:r>
      <w:r w:rsidR="00223B46" w:rsidRPr="0093764D">
        <w:rPr>
          <w:rFonts w:ascii="Times New Roman" w:hAnsi="Times New Roman" w:cs="Times New Roman"/>
          <w:lang w:val="en-US"/>
        </w:rPr>
        <w:t>provides an</w:t>
      </w:r>
      <w:r w:rsidR="00DA28E2" w:rsidRPr="0093764D">
        <w:rPr>
          <w:rFonts w:ascii="Times New Roman" w:hAnsi="Times New Roman" w:cs="Times New Roman"/>
          <w:lang w:val="en-US"/>
        </w:rPr>
        <w:t xml:space="preserve"> effective </w:t>
      </w:r>
      <w:r w:rsidR="000E2966" w:rsidRPr="0093764D">
        <w:rPr>
          <w:rFonts w:ascii="Times New Roman" w:hAnsi="Times New Roman" w:cs="Times New Roman"/>
          <w:lang w:val="en-US"/>
        </w:rPr>
        <w:t xml:space="preserve">strategy </w:t>
      </w:r>
      <w:r w:rsidR="003C3F46" w:rsidRPr="0093764D">
        <w:rPr>
          <w:rFonts w:ascii="Times New Roman" w:hAnsi="Times New Roman" w:cs="Times New Roman"/>
          <w:lang w:val="en-US"/>
        </w:rPr>
        <w:t xml:space="preserve">to increase </w:t>
      </w:r>
      <w:r w:rsidR="00C219C8" w:rsidRPr="0093764D">
        <w:rPr>
          <w:rFonts w:ascii="Times New Roman" w:hAnsi="Times New Roman" w:cs="Times New Roman"/>
          <w:lang w:val="en-US"/>
        </w:rPr>
        <w:t xml:space="preserve">their </w:t>
      </w:r>
      <w:r w:rsidR="003C3F46" w:rsidRPr="0093764D">
        <w:rPr>
          <w:rFonts w:ascii="Times New Roman" w:hAnsi="Times New Roman" w:cs="Times New Roman"/>
          <w:lang w:val="en-US"/>
        </w:rPr>
        <w:t>dissolution</w:t>
      </w:r>
      <w:r w:rsidR="00DA28E2" w:rsidRPr="0093764D">
        <w:rPr>
          <w:rFonts w:ascii="Times New Roman" w:hAnsi="Times New Roman" w:cs="Times New Roman"/>
          <w:lang w:val="en-US"/>
        </w:rPr>
        <w:t xml:space="preserve"> in the </w:t>
      </w:r>
      <w:proofErr w:type="gramStart"/>
      <w:r w:rsidR="00DA28E2" w:rsidRPr="0093764D">
        <w:rPr>
          <w:rFonts w:ascii="Times New Roman" w:hAnsi="Times New Roman" w:cs="Times New Roman"/>
          <w:lang w:val="en-US"/>
        </w:rPr>
        <w:t xml:space="preserve">two </w:t>
      </w:r>
      <w:r w:rsidR="007E284C" w:rsidRPr="0093764D">
        <w:rPr>
          <w:rFonts w:ascii="Times New Roman" w:hAnsi="Times New Roman" w:cs="Times New Roman"/>
          <w:lang w:val="en-US"/>
        </w:rPr>
        <w:t>lung</w:t>
      </w:r>
      <w:proofErr w:type="gramEnd"/>
      <w:r w:rsidR="007E284C" w:rsidRPr="0093764D">
        <w:rPr>
          <w:rFonts w:ascii="Times New Roman" w:hAnsi="Times New Roman" w:cs="Times New Roman"/>
          <w:lang w:val="en-US"/>
        </w:rPr>
        <w:t xml:space="preserve"> fluid surrogates</w:t>
      </w:r>
      <w:r w:rsidR="00F16381" w:rsidRPr="0093764D">
        <w:rPr>
          <w:rFonts w:ascii="Times New Roman" w:hAnsi="Times New Roman" w:cs="Times New Roman"/>
          <w:lang w:val="en-US"/>
        </w:rPr>
        <w:t xml:space="preserve"> (Table</w:t>
      </w:r>
      <w:r w:rsidR="00A25E52" w:rsidRPr="0093764D">
        <w:rPr>
          <w:rFonts w:ascii="Times New Roman" w:hAnsi="Times New Roman" w:cs="Times New Roman"/>
          <w:lang w:val="en-US"/>
        </w:rPr>
        <w:t>s</w:t>
      </w:r>
      <w:r w:rsidR="00F16381" w:rsidRPr="0093764D">
        <w:rPr>
          <w:rFonts w:ascii="Times New Roman" w:hAnsi="Times New Roman" w:cs="Times New Roman"/>
          <w:lang w:val="en-US"/>
        </w:rPr>
        <w:t xml:space="preserve"> 2 and 3</w:t>
      </w:r>
      <w:r w:rsidRPr="0093764D">
        <w:rPr>
          <w:rFonts w:ascii="Times New Roman" w:hAnsi="Times New Roman" w:cs="Times New Roman"/>
          <w:lang w:val="en-US"/>
        </w:rPr>
        <w:t>).</w:t>
      </w:r>
      <w:r w:rsidR="00DA28E2" w:rsidRPr="0093764D">
        <w:rPr>
          <w:rFonts w:ascii="Times New Roman" w:hAnsi="Times New Roman" w:cs="Times New Roman"/>
          <w:lang w:val="en-US"/>
        </w:rPr>
        <w:t xml:space="preserve"> </w:t>
      </w:r>
      <w:r w:rsidR="00165E31" w:rsidRPr="0093764D">
        <w:rPr>
          <w:rFonts w:ascii="Times New Roman" w:hAnsi="Times New Roman" w:cs="Times New Roman"/>
          <w:lang w:val="en-US"/>
        </w:rPr>
        <w:t>Of particular interest is the important long-term effect observed in the dynamic assay in ALF, since these conditions correspond to the main retention compartment for Co</w:t>
      </w:r>
      <w:r w:rsidR="00165E31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165E31" w:rsidRPr="0093764D">
        <w:rPr>
          <w:rFonts w:ascii="Times New Roman" w:hAnsi="Times New Roman" w:cs="Times New Roman"/>
          <w:lang w:val="en-US"/>
        </w:rPr>
        <w:t>O</w:t>
      </w:r>
      <w:r w:rsidR="00165E31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165E31" w:rsidRPr="0093764D">
        <w:rPr>
          <w:rFonts w:ascii="Times New Roman" w:hAnsi="Times New Roman" w:cs="Times New Roman"/>
          <w:lang w:val="en-US"/>
        </w:rPr>
        <w:t>P in the lungs, following macrophage uptake</w:t>
      </w:r>
      <w:r w:rsidR="000045E1" w:rsidRPr="0093764D">
        <w:rPr>
          <w:rFonts w:ascii="Times New Roman" w:hAnsi="Times New Roman" w:cs="Times New Roman"/>
          <w:lang w:val="en-US"/>
        </w:rPr>
        <w:t xml:space="preserve">. </w:t>
      </w:r>
      <w:r w:rsidR="00F91E61" w:rsidRPr="0093764D">
        <w:rPr>
          <w:rFonts w:ascii="Times New Roman" w:hAnsi="Times New Roman" w:cs="Times New Roman"/>
          <w:lang w:val="en-US"/>
        </w:rPr>
        <w:t xml:space="preserve">Ascorbate associated with chelating molecules </w:t>
      </w:r>
      <w:r w:rsidR="006D5A5E" w:rsidRPr="0093764D">
        <w:rPr>
          <w:rFonts w:ascii="Times New Roman" w:hAnsi="Times New Roman" w:cs="Times New Roman"/>
          <w:lang w:val="en-US"/>
        </w:rPr>
        <w:t xml:space="preserve">as EDTA, DTPA or </w:t>
      </w:r>
      <w:r w:rsidR="00A52F89" w:rsidRPr="0093764D">
        <w:rPr>
          <w:rFonts w:ascii="Times New Roman" w:hAnsi="Times New Roman" w:cs="Times New Roman"/>
          <w:lang w:val="en-US"/>
        </w:rPr>
        <w:t>DFOB</w:t>
      </w:r>
      <w:r w:rsidR="006D5A5E" w:rsidRPr="0093764D">
        <w:rPr>
          <w:rFonts w:ascii="Times New Roman" w:hAnsi="Times New Roman" w:cs="Times New Roman"/>
          <w:lang w:val="en-US"/>
        </w:rPr>
        <w:t xml:space="preserve"> </w:t>
      </w:r>
      <w:r w:rsidR="003C3F46" w:rsidRPr="0093764D">
        <w:rPr>
          <w:rFonts w:ascii="Times New Roman" w:hAnsi="Times New Roman" w:cs="Times New Roman"/>
          <w:lang w:val="en-US"/>
        </w:rPr>
        <w:t>showed a higher efficacy</w:t>
      </w:r>
      <w:r w:rsidR="00F91E61" w:rsidRPr="0093764D">
        <w:rPr>
          <w:rFonts w:ascii="Times New Roman" w:hAnsi="Times New Roman" w:cs="Times New Roman"/>
          <w:lang w:val="en-US"/>
        </w:rPr>
        <w:t xml:space="preserve"> than when </w:t>
      </w:r>
      <w:proofErr w:type="gramStart"/>
      <w:r w:rsidR="00F91E61" w:rsidRPr="0093764D">
        <w:rPr>
          <w:rFonts w:ascii="Times New Roman" w:hAnsi="Times New Roman" w:cs="Times New Roman"/>
          <w:lang w:val="en-US"/>
        </w:rPr>
        <w:t>used</w:t>
      </w:r>
      <w:proofErr w:type="gramEnd"/>
      <w:r w:rsidR="00F91E61" w:rsidRPr="0093764D">
        <w:rPr>
          <w:rFonts w:ascii="Times New Roman" w:hAnsi="Times New Roman" w:cs="Times New Roman"/>
          <w:lang w:val="en-US"/>
        </w:rPr>
        <w:t xml:space="preserve"> alone. This suggests that, </w:t>
      </w:r>
      <w:r w:rsidR="00F91E61" w:rsidRPr="0093764D">
        <w:rPr>
          <w:rFonts w:ascii="Times New Roman" w:hAnsi="Times New Roman" w:cs="Times New Roman"/>
          <w:i/>
          <w:lang w:val="en-US"/>
        </w:rPr>
        <w:t>in vivo</w:t>
      </w:r>
      <w:r w:rsidR="00F91E61" w:rsidRPr="0093764D">
        <w:rPr>
          <w:rFonts w:ascii="Times New Roman" w:hAnsi="Times New Roman" w:cs="Times New Roman"/>
          <w:lang w:val="en-US"/>
        </w:rPr>
        <w:t xml:space="preserve">, such combinations would be of great interest by </w:t>
      </w:r>
      <w:r w:rsidR="006D5A5E" w:rsidRPr="0093764D">
        <w:rPr>
          <w:rFonts w:ascii="Times New Roman" w:hAnsi="Times New Roman" w:cs="Times New Roman"/>
          <w:lang w:val="en-US"/>
        </w:rPr>
        <w:t xml:space="preserve">promoting the particles </w:t>
      </w:r>
      <w:r w:rsidR="00F91E61" w:rsidRPr="0093764D">
        <w:rPr>
          <w:rFonts w:ascii="Times New Roman" w:hAnsi="Times New Roman" w:cs="Times New Roman"/>
          <w:lang w:val="en-US"/>
        </w:rPr>
        <w:t xml:space="preserve">dissolution using </w:t>
      </w:r>
      <w:r w:rsidR="006D5A5E" w:rsidRPr="0093764D">
        <w:rPr>
          <w:rFonts w:ascii="Times New Roman" w:hAnsi="Times New Roman" w:cs="Times New Roman"/>
          <w:lang w:val="en-US"/>
        </w:rPr>
        <w:t xml:space="preserve">a </w:t>
      </w:r>
      <w:r w:rsidR="00F91E61" w:rsidRPr="0093764D">
        <w:rPr>
          <w:rFonts w:ascii="Times New Roman" w:hAnsi="Times New Roman" w:cs="Times New Roman"/>
          <w:lang w:val="en-US"/>
        </w:rPr>
        <w:t xml:space="preserve">redox </w:t>
      </w:r>
      <w:r w:rsidR="006D5A5E" w:rsidRPr="0093764D">
        <w:rPr>
          <w:rFonts w:ascii="Times New Roman" w:hAnsi="Times New Roman" w:cs="Times New Roman"/>
          <w:lang w:val="en-US"/>
        </w:rPr>
        <w:t xml:space="preserve">mechanisms, coupled </w:t>
      </w:r>
      <w:r w:rsidR="00F91E61" w:rsidRPr="0093764D">
        <w:rPr>
          <w:rFonts w:ascii="Times New Roman" w:hAnsi="Times New Roman" w:cs="Times New Roman"/>
          <w:lang w:val="en-US"/>
        </w:rPr>
        <w:t xml:space="preserve">by </w:t>
      </w:r>
      <w:r w:rsidR="006D5A5E" w:rsidRPr="0093764D">
        <w:rPr>
          <w:rFonts w:ascii="Times New Roman" w:hAnsi="Times New Roman" w:cs="Times New Roman"/>
          <w:lang w:val="en-US"/>
        </w:rPr>
        <w:t xml:space="preserve">the </w:t>
      </w:r>
      <w:r w:rsidR="00F91E61" w:rsidRPr="0093764D">
        <w:rPr>
          <w:rFonts w:ascii="Times New Roman" w:hAnsi="Times New Roman" w:cs="Times New Roman"/>
          <w:lang w:val="en-US"/>
        </w:rPr>
        <w:t xml:space="preserve">chelation of the dissolved </w:t>
      </w:r>
      <w:r w:rsidR="006D5A5E" w:rsidRPr="0093764D">
        <w:rPr>
          <w:rFonts w:ascii="Times New Roman" w:hAnsi="Times New Roman" w:cs="Times New Roman"/>
          <w:lang w:val="en-US"/>
        </w:rPr>
        <w:t>Co</w:t>
      </w:r>
      <w:r w:rsidR="006D5A5E" w:rsidRPr="0093764D">
        <w:rPr>
          <w:rFonts w:ascii="Times New Roman" w:hAnsi="Times New Roman" w:cs="Times New Roman"/>
          <w:vertAlign w:val="superscript"/>
          <w:lang w:val="en-US"/>
        </w:rPr>
        <w:t>2+</w:t>
      </w:r>
      <w:r w:rsidR="006D5A5E" w:rsidRPr="0093764D">
        <w:rPr>
          <w:rFonts w:ascii="Times New Roman" w:hAnsi="Times New Roman" w:cs="Times New Roman"/>
          <w:lang w:val="en-US"/>
        </w:rPr>
        <w:t xml:space="preserve"> </w:t>
      </w:r>
      <w:r w:rsidR="00F91E61" w:rsidRPr="0093764D">
        <w:rPr>
          <w:rFonts w:ascii="Times New Roman" w:hAnsi="Times New Roman" w:cs="Times New Roman"/>
          <w:lang w:val="en-US"/>
        </w:rPr>
        <w:t xml:space="preserve">ions. Translocation from lungs to blood would </w:t>
      </w:r>
      <w:r w:rsidR="003C3F46" w:rsidRPr="0093764D">
        <w:rPr>
          <w:rFonts w:ascii="Times New Roman" w:hAnsi="Times New Roman" w:cs="Times New Roman"/>
          <w:lang w:val="en-US"/>
        </w:rPr>
        <w:t xml:space="preserve">consequently </w:t>
      </w:r>
      <w:r w:rsidR="00F91E61" w:rsidRPr="0093764D">
        <w:rPr>
          <w:rFonts w:ascii="Times New Roman" w:hAnsi="Times New Roman" w:cs="Times New Roman"/>
          <w:lang w:val="en-US"/>
        </w:rPr>
        <w:t xml:space="preserve">occur, accelerating lung clearance and decreasing the time of irradiation. </w:t>
      </w:r>
      <w:r w:rsidR="006D5A5E" w:rsidRPr="0093764D">
        <w:rPr>
          <w:rFonts w:ascii="Times New Roman" w:hAnsi="Times New Roman" w:cs="Times New Roman"/>
          <w:lang w:val="en-US"/>
        </w:rPr>
        <w:t>The s</w:t>
      </w:r>
      <w:r w:rsidR="00F91E61" w:rsidRPr="0093764D">
        <w:rPr>
          <w:rFonts w:ascii="Times New Roman" w:hAnsi="Times New Roman" w:cs="Times New Roman"/>
          <w:lang w:val="en-US"/>
        </w:rPr>
        <w:t>ubsequent committed effective dose in case of inhalation of radioactive cobalt compounds would thus be limited.</w:t>
      </w:r>
      <w:r w:rsidR="007E284C" w:rsidRPr="0093764D">
        <w:rPr>
          <w:rFonts w:ascii="Times New Roman" w:hAnsi="Times New Roman" w:cs="Times New Roman"/>
          <w:lang w:val="en-US"/>
        </w:rPr>
        <w:t xml:space="preserve"> An important </w:t>
      </w:r>
      <w:r w:rsidR="008205AE" w:rsidRPr="0093764D">
        <w:rPr>
          <w:rFonts w:ascii="Times New Roman" w:hAnsi="Times New Roman" w:cs="Times New Roman"/>
          <w:lang w:val="en-US"/>
        </w:rPr>
        <w:t>issue</w:t>
      </w:r>
      <w:r w:rsidR="007E284C" w:rsidRPr="0093764D">
        <w:rPr>
          <w:rFonts w:ascii="Times New Roman" w:hAnsi="Times New Roman" w:cs="Times New Roman"/>
          <w:lang w:val="en-US"/>
        </w:rPr>
        <w:t xml:space="preserve"> in the </w:t>
      </w:r>
      <w:r w:rsidR="008205AE" w:rsidRPr="0093764D">
        <w:rPr>
          <w:rFonts w:ascii="Times New Roman" w:hAnsi="Times New Roman" w:cs="Times New Roman"/>
          <w:lang w:val="en-US"/>
        </w:rPr>
        <w:t>identification of</w:t>
      </w:r>
      <w:r w:rsidR="007E284C" w:rsidRPr="0093764D">
        <w:rPr>
          <w:rFonts w:ascii="Times New Roman" w:hAnsi="Times New Roman" w:cs="Times New Roman"/>
          <w:lang w:val="en-US"/>
        </w:rPr>
        <w:t xml:space="preserve"> new </w:t>
      </w:r>
      <w:proofErr w:type="spellStart"/>
      <w:r w:rsidR="00B77B3D" w:rsidRPr="0093764D">
        <w:rPr>
          <w:rFonts w:ascii="Times New Roman" w:hAnsi="Times New Roman" w:cs="Times New Roman"/>
          <w:lang w:val="en-US"/>
        </w:rPr>
        <w:t>decorporating</w:t>
      </w:r>
      <w:proofErr w:type="spellEnd"/>
      <w:r w:rsidR="00B77B3D" w:rsidRPr="0093764D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B77B3D" w:rsidRPr="0093764D">
        <w:rPr>
          <w:rFonts w:ascii="Times New Roman" w:hAnsi="Times New Roman" w:cs="Times New Roman"/>
          <w:lang w:val="en-US"/>
        </w:rPr>
        <w:t>drugs</w:t>
      </w:r>
      <w:r w:rsidR="007E284C" w:rsidRPr="0093764D">
        <w:rPr>
          <w:rFonts w:ascii="Times New Roman" w:hAnsi="Times New Roman" w:cs="Times New Roman"/>
          <w:lang w:val="en-US"/>
        </w:rPr>
        <w:t>,</w:t>
      </w:r>
      <w:proofErr w:type="gramEnd"/>
      <w:r w:rsidR="007E284C" w:rsidRPr="0093764D">
        <w:rPr>
          <w:rFonts w:ascii="Times New Roman" w:hAnsi="Times New Roman" w:cs="Times New Roman"/>
          <w:lang w:val="en-US"/>
        </w:rPr>
        <w:t xml:space="preserve"> is their potential toxicity</w:t>
      </w:r>
      <w:r w:rsidR="00796952" w:rsidRPr="0093764D">
        <w:rPr>
          <w:rFonts w:ascii="Times New Roman" w:hAnsi="Times New Roman" w:cs="Times New Roman"/>
          <w:lang w:val="en-US"/>
        </w:rPr>
        <w:t>. Indeed</w:t>
      </w:r>
      <w:r w:rsidR="00A9235D" w:rsidRPr="0093764D">
        <w:rPr>
          <w:rFonts w:ascii="Times New Roman" w:hAnsi="Times New Roman" w:cs="Times New Roman"/>
          <w:lang w:val="en-US"/>
        </w:rPr>
        <w:t>,</w:t>
      </w:r>
      <w:r w:rsidR="00796952" w:rsidRPr="0093764D">
        <w:rPr>
          <w:rFonts w:ascii="Times New Roman" w:hAnsi="Times New Roman" w:cs="Times New Roman"/>
          <w:lang w:val="en-US"/>
        </w:rPr>
        <w:t xml:space="preserve"> a crucial point in the development of a treatment </w:t>
      </w:r>
      <w:r w:rsidR="00B05B49" w:rsidRPr="0093764D">
        <w:rPr>
          <w:rFonts w:ascii="Times New Roman" w:hAnsi="Times New Roman" w:cs="Times New Roman"/>
          <w:lang w:val="en-US"/>
        </w:rPr>
        <w:t>for</w:t>
      </w:r>
      <w:r w:rsidR="00796952" w:rsidRPr="0093764D">
        <w:rPr>
          <w:rFonts w:ascii="Times New Roman" w:hAnsi="Times New Roman" w:cs="Times New Roman"/>
          <w:lang w:val="en-US"/>
        </w:rPr>
        <w:t xml:space="preserve"> use in humans is its absence of toxicity.</w:t>
      </w:r>
      <w:r w:rsidR="00371F46" w:rsidRPr="0093764D">
        <w:rPr>
          <w:rFonts w:ascii="Times New Roman" w:hAnsi="Times New Roman" w:cs="Times New Roman"/>
          <w:lang w:val="en-US"/>
        </w:rPr>
        <w:t xml:space="preserve"> </w:t>
      </w:r>
      <w:r w:rsidR="00C219C8" w:rsidRPr="0093764D">
        <w:rPr>
          <w:rFonts w:ascii="Times New Roman" w:hAnsi="Times New Roman" w:cs="Times New Roman"/>
          <w:lang w:val="en-US"/>
        </w:rPr>
        <w:t>In this respect, it is important to note that a</w:t>
      </w:r>
      <w:r w:rsidR="005B20E7" w:rsidRPr="0093764D">
        <w:rPr>
          <w:rFonts w:ascii="Times New Roman" w:hAnsi="Times New Roman" w:cs="Times New Roman"/>
          <w:lang w:val="en-US"/>
        </w:rPr>
        <w:t>mong t</w:t>
      </w:r>
      <w:r w:rsidR="008205AE" w:rsidRPr="0093764D">
        <w:rPr>
          <w:rFonts w:ascii="Times New Roman" w:hAnsi="Times New Roman" w:cs="Times New Roman"/>
          <w:lang w:val="en-US"/>
        </w:rPr>
        <w:t xml:space="preserve">he molecules used in combination that allow the highest dissolution </w:t>
      </w:r>
      <w:r w:rsidR="00F16381" w:rsidRPr="0093764D">
        <w:rPr>
          <w:rFonts w:ascii="Times New Roman" w:hAnsi="Times New Roman" w:cs="Times New Roman"/>
          <w:lang w:val="en-US"/>
        </w:rPr>
        <w:t xml:space="preserve">rate </w:t>
      </w:r>
      <w:r w:rsidR="008205AE" w:rsidRPr="0093764D">
        <w:rPr>
          <w:rFonts w:ascii="Times New Roman" w:hAnsi="Times New Roman" w:cs="Times New Roman"/>
          <w:lang w:val="en-US"/>
        </w:rPr>
        <w:t>of Co</w:t>
      </w:r>
      <w:r w:rsidR="008205AE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8205AE" w:rsidRPr="0093764D">
        <w:rPr>
          <w:rFonts w:ascii="Times New Roman" w:hAnsi="Times New Roman" w:cs="Times New Roman"/>
          <w:lang w:val="en-US"/>
        </w:rPr>
        <w:t>O</w:t>
      </w:r>
      <w:r w:rsidR="008205AE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8205AE" w:rsidRPr="0093764D">
        <w:rPr>
          <w:rFonts w:ascii="Times New Roman" w:hAnsi="Times New Roman" w:cs="Times New Roman"/>
          <w:lang w:val="en-US"/>
        </w:rPr>
        <w:t>P</w:t>
      </w:r>
      <w:r w:rsidR="005B20E7" w:rsidRPr="0093764D">
        <w:rPr>
          <w:rFonts w:ascii="Times New Roman" w:hAnsi="Times New Roman" w:cs="Times New Roman"/>
          <w:lang w:val="en-US"/>
        </w:rPr>
        <w:t>,</w:t>
      </w:r>
      <w:r w:rsidR="008205AE" w:rsidRPr="0093764D">
        <w:rPr>
          <w:rFonts w:ascii="Times New Roman" w:hAnsi="Times New Roman" w:cs="Times New Roman"/>
          <w:lang w:val="en-US"/>
        </w:rPr>
        <w:t xml:space="preserve"> </w:t>
      </w:r>
      <w:r w:rsidR="00796952" w:rsidRPr="0093764D">
        <w:rPr>
          <w:rFonts w:ascii="Times New Roman" w:hAnsi="Times New Roman" w:cs="Times New Roman"/>
          <w:lang w:val="en-US"/>
        </w:rPr>
        <w:t>DTPA</w:t>
      </w:r>
      <w:r w:rsidR="009912F3" w:rsidRPr="0093764D">
        <w:rPr>
          <w:rFonts w:ascii="Times New Roman" w:hAnsi="Times New Roman" w:cs="Times New Roman"/>
          <w:lang w:val="en-US"/>
        </w:rPr>
        <w:t xml:space="preserve">, EDTA, ascorbate and </w:t>
      </w:r>
      <w:r w:rsidR="00A52F89" w:rsidRPr="0093764D">
        <w:rPr>
          <w:rFonts w:ascii="Times New Roman" w:hAnsi="Times New Roman" w:cs="Times New Roman"/>
          <w:lang w:val="en-US"/>
        </w:rPr>
        <w:t>DFOB</w:t>
      </w:r>
      <w:r w:rsidR="009912F3" w:rsidRPr="0093764D">
        <w:rPr>
          <w:rFonts w:ascii="Times New Roman" w:hAnsi="Times New Roman" w:cs="Times New Roman"/>
          <w:lang w:val="en-US"/>
        </w:rPr>
        <w:t xml:space="preserve"> are</w:t>
      </w:r>
      <w:r w:rsidR="00796952" w:rsidRPr="0093764D">
        <w:rPr>
          <w:rFonts w:ascii="Times New Roman" w:hAnsi="Times New Roman" w:cs="Times New Roman"/>
          <w:lang w:val="en-US"/>
        </w:rPr>
        <w:t xml:space="preserve"> FDA approved</w:t>
      </w:r>
      <w:r w:rsidR="009912F3" w:rsidRPr="0093764D">
        <w:rPr>
          <w:rFonts w:ascii="Times New Roman" w:hAnsi="Times New Roman" w:cs="Times New Roman"/>
          <w:lang w:val="en-US"/>
        </w:rPr>
        <w:t xml:space="preserve"> molecules</w:t>
      </w:r>
      <w:r w:rsidR="00E63544" w:rsidRPr="0093764D">
        <w:rPr>
          <w:rFonts w:ascii="Times New Roman" w:hAnsi="Times New Roman" w:cs="Times New Roman"/>
          <w:lang w:val="en-US"/>
        </w:rPr>
        <w:t xml:space="preserve">. </w:t>
      </w:r>
      <w:r w:rsidR="00360DD1" w:rsidRPr="0093764D">
        <w:rPr>
          <w:rFonts w:ascii="Times New Roman" w:hAnsi="Times New Roman" w:cs="Times New Roman"/>
          <w:lang w:val="en-US"/>
        </w:rPr>
        <w:t xml:space="preserve">Although the unspecific chelation of other metallic ions </w:t>
      </w:r>
      <w:proofErr w:type="gramStart"/>
      <w:r w:rsidR="00360DD1" w:rsidRPr="0093764D">
        <w:rPr>
          <w:rFonts w:ascii="Times New Roman" w:hAnsi="Times New Roman" w:cs="Times New Roman"/>
          <w:lang w:val="en-US"/>
        </w:rPr>
        <w:t>cannot be excluded</w:t>
      </w:r>
      <w:proofErr w:type="gramEnd"/>
      <w:r w:rsidR="00360DD1" w:rsidRPr="0093764D">
        <w:rPr>
          <w:rFonts w:ascii="Times New Roman" w:hAnsi="Times New Roman" w:cs="Times New Roman"/>
          <w:lang w:val="en-US"/>
        </w:rPr>
        <w:t xml:space="preserve">, no major side effects have been reported for these molecules. </w:t>
      </w:r>
      <w:r w:rsidR="00360DD1" w:rsidRPr="0093764D">
        <w:rPr>
          <w:rFonts w:ascii="Times New Roman" w:hAnsi="Times New Roman" w:cs="Times New Roman"/>
          <w:color w:val="000000" w:themeColor="text1"/>
          <w:lang w:val="en-US"/>
        </w:rPr>
        <w:t xml:space="preserve">Ca-DTPA </w:t>
      </w:r>
      <w:proofErr w:type="gramStart"/>
      <w:r w:rsidR="00360DD1" w:rsidRPr="0093764D">
        <w:rPr>
          <w:rFonts w:ascii="Times New Roman" w:hAnsi="Times New Roman" w:cs="Times New Roman"/>
          <w:color w:val="000000" w:themeColor="text1"/>
          <w:lang w:val="en-US"/>
        </w:rPr>
        <w:t>has been used</w:t>
      </w:r>
      <w:proofErr w:type="gramEnd"/>
      <w:r w:rsidR="00360DD1" w:rsidRPr="0093764D">
        <w:rPr>
          <w:rFonts w:ascii="Times New Roman" w:hAnsi="Times New Roman" w:cs="Times New Roman"/>
          <w:color w:val="000000" w:themeColor="text1"/>
          <w:lang w:val="en-US"/>
        </w:rPr>
        <w:t xml:space="preserve"> in workers contaminated with actinides for few decades. As reported by the FDA administration and in a case study (</w:t>
      </w:r>
      <w:proofErr w:type="spellStart"/>
      <w:r w:rsidR="00360DD1" w:rsidRPr="0093764D">
        <w:rPr>
          <w:rFonts w:ascii="Times New Roman" w:hAnsi="Times New Roman" w:cs="Times New Roman"/>
          <w:color w:val="000000" w:themeColor="text1"/>
          <w:lang w:val="en-US"/>
        </w:rPr>
        <w:t>Grappin</w:t>
      </w:r>
      <w:proofErr w:type="spellEnd"/>
      <w:r w:rsidR="00360DD1" w:rsidRPr="0093764D">
        <w:rPr>
          <w:rFonts w:ascii="Times New Roman" w:hAnsi="Times New Roman" w:cs="Times New Roman"/>
          <w:color w:val="000000" w:themeColor="text1"/>
          <w:lang w:val="en-US"/>
        </w:rPr>
        <w:t xml:space="preserve"> et al. 2007), no evidence for side effects in 95% of the treated workers was reported, even</w:t>
      </w:r>
      <w:r w:rsidR="00E63544" w:rsidRPr="0093764D">
        <w:rPr>
          <w:rFonts w:ascii="Times New Roman" w:hAnsi="Times New Roman" w:cs="Times New Roman"/>
          <w:color w:val="000000" w:themeColor="text1"/>
          <w:lang w:val="en-US"/>
        </w:rPr>
        <w:t xml:space="preserve"> after long term administration.</w:t>
      </w:r>
    </w:p>
    <w:p w14:paraId="35F7F367" w14:textId="77777777" w:rsidR="00D44B5B" w:rsidRPr="0093764D" w:rsidRDefault="00D44B5B" w:rsidP="00360DD1">
      <w:pPr>
        <w:spacing w:afterLines="200" w:after="48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35332CFC" w14:textId="684EE6C5" w:rsidR="00B97346" w:rsidRPr="0093764D" w:rsidRDefault="00B97346" w:rsidP="00360DD1">
      <w:pPr>
        <w:spacing w:afterLines="200" w:after="48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93764D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Conclusions</w:t>
      </w:r>
    </w:p>
    <w:p w14:paraId="075181B6" w14:textId="6635B77A" w:rsidR="00776D03" w:rsidRPr="0093764D" w:rsidRDefault="00965DF2" w:rsidP="00A327CB">
      <w:pPr>
        <w:spacing w:line="48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93764D">
        <w:rPr>
          <w:rFonts w:ascii="Times New Roman" w:hAnsi="Times New Roman" w:cs="Times New Roman"/>
          <w:lang w:val="en-US"/>
        </w:rPr>
        <w:t xml:space="preserve">In the present study, we evaluated the ability of various molecules to increase the dissolution of </w:t>
      </w:r>
      <w:r w:rsidRPr="0093764D">
        <w:rPr>
          <w:rFonts w:ascii="Times New Roman" w:hAnsi="Times New Roman" w:cs="Times New Roman"/>
          <w:lang w:val="en-GB"/>
        </w:rPr>
        <w:t>Co</w:t>
      </w:r>
      <w:r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Pr="0093764D">
        <w:rPr>
          <w:rFonts w:ascii="Times New Roman" w:hAnsi="Times New Roman" w:cs="Times New Roman"/>
          <w:lang w:val="en-GB"/>
        </w:rPr>
        <w:t>O</w:t>
      </w:r>
      <w:r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Pr="0093764D">
        <w:rPr>
          <w:rFonts w:ascii="Times New Roman" w:hAnsi="Times New Roman" w:cs="Times New Roman"/>
          <w:lang w:val="en-US"/>
        </w:rPr>
        <w:t xml:space="preserve">P </w:t>
      </w:r>
      <w:r w:rsidR="00EE1FD8" w:rsidRPr="0093764D">
        <w:rPr>
          <w:rFonts w:ascii="Times New Roman" w:hAnsi="Times New Roman" w:cs="Times New Roman"/>
          <w:lang w:val="en-US"/>
        </w:rPr>
        <w:t xml:space="preserve">in lung fluid surrogates. Dissolution </w:t>
      </w:r>
      <w:proofErr w:type="gramStart"/>
      <w:r w:rsidR="00EE1FD8" w:rsidRPr="0093764D">
        <w:rPr>
          <w:rFonts w:ascii="Times New Roman" w:hAnsi="Times New Roman" w:cs="Times New Roman"/>
          <w:lang w:val="en-US"/>
        </w:rPr>
        <w:t>was assessed</w:t>
      </w:r>
      <w:proofErr w:type="gramEnd"/>
      <w:r w:rsidR="00EE1FD8" w:rsidRPr="0093764D">
        <w:rPr>
          <w:rFonts w:ascii="Times New Roman" w:hAnsi="Times New Roman" w:cs="Times New Roman"/>
          <w:lang w:val="en-US"/>
        </w:rPr>
        <w:t xml:space="preserve"> using two complementary acellular </w:t>
      </w:r>
      <w:r w:rsidR="00EE1FD8" w:rsidRPr="0093764D">
        <w:rPr>
          <w:rFonts w:ascii="Times New Roman" w:hAnsi="Times New Roman" w:cs="Times New Roman"/>
          <w:i/>
          <w:lang w:val="en-US"/>
        </w:rPr>
        <w:t>in vitro</w:t>
      </w:r>
      <w:r w:rsidR="00EE1FD8" w:rsidRPr="0093764D">
        <w:rPr>
          <w:rFonts w:ascii="Times New Roman" w:hAnsi="Times New Roman" w:cs="Times New Roman"/>
          <w:lang w:val="en-US"/>
        </w:rPr>
        <w:t xml:space="preserve"> models, representative of retention compartments following pulmonary contamination with poorly soluble cobalt particles. We first demonstrated that DTPA, the currently recommended </w:t>
      </w:r>
      <w:proofErr w:type="spellStart"/>
      <w:r w:rsidR="00EE1FD8" w:rsidRPr="0093764D">
        <w:rPr>
          <w:rFonts w:ascii="Times New Roman" w:hAnsi="Times New Roman" w:cs="Times New Roman"/>
          <w:lang w:val="en-US"/>
        </w:rPr>
        <w:t>decorporating</w:t>
      </w:r>
      <w:proofErr w:type="spellEnd"/>
      <w:r w:rsidR="00EE1FD8" w:rsidRPr="0093764D">
        <w:rPr>
          <w:rFonts w:ascii="Times New Roman" w:hAnsi="Times New Roman" w:cs="Times New Roman"/>
          <w:lang w:val="en-US"/>
        </w:rPr>
        <w:t xml:space="preserve"> treatment, had no significant effect on the dissolution of </w:t>
      </w:r>
      <w:r w:rsidR="00EE1FD8" w:rsidRPr="0093764D">
        <w:rPr>
          <w:rFonts w:ascii="Times New Roman" w:hAnsi="Times New Roman" w:cs="Times New Roman"/>
          <w:lang w:val="en-GB"/>
        </w:rPr>
        <w:t>Co</w:t>
      </w:r>
      <w:r w:rsidR="00EE1FD8" w:rsidRPr="0093764D">
        <w:rPr>
          <w:rFonts w:ascii="Times New Roman" w:hAnsi="Times New Roman" w:cs="Times New Roman"/>
          <w:vertAlign w:val="subscript"/>
          <w:lang w:val="en-GB"/>
        </w:rPr>
        <w:t>3</w:t>
      </w:r>
      <w:r w:rsidR="00EE1FD8" w:rsidRPr="0093764D">
        <w:rPr>
          <w:rFonts w:ascii="Times New Roman" w:hAnsi="Times New Roman" w:cs="Times New Roman"/>
          <w:lang w:val="en-GB"/>
        </w:rPr>
        <w:t>O</w:t>
      </w:r>
      <w:r w:rsidR="00EE1FD8" w:rsidRPr="0093764D">
        <w:rPr>
          <w:rFonts w:ascii="Times New Roman" w:hAnsi="Times New Roman" w:cs="Times New Roman"/>
          <w:vertAlign w:val="subscript"/>
          <w:lang w:val="en-GB"/>
        </w:rPr>
        <w:t>4</w:t>
      </w:r>
      <w:r w:rsidR="00EE1FD8" w:rsidRPr="0093764D">
        <w:rPr>
          <w:rFonts w:ascii="Times New Roman" w:hAnsi="Times New Roman" w:cs="Times New Roman"/>
          <w:lang w:val="en-GB"/>
        </w:rPr>
        <w:t>P</w:t>
      </w:r>
      <w:r w:rsidR="00EE1FD8" w:rsidRPr="0093764D">
        <w:rPr>
          <w:rFonts w:ascii="Times New Roman" w:hAnsi="Times New Roman" w:cs="Times New Roman"/>
          <w:lang w:val="en-US"/>
        </w:rPr>
        <w:t>. We then showed that combining redox active molecules with chelating agents led to a better efficacy for Co</w:t>
      </w:r>
      <w:r w:rsidR="00EE1FD8" w:rsidRPr="0093764D">
        <w:rPr>
          <w:rFonts w:ascii="Times New Roman" w:hAnsi="Times New Roman" w:cs="Times New Roman"/>
          <w:vertAlign w:val="subscript"/>
          <w:lang w:val="en-US"/>
        </w:rPr>
        <w:t>3</w:t>
      </w:r>
      <w:r w:rsidR="00EE1FD8" w:rsidRPr="0093764D">
        <w:rPr>
          <w:rFonts w:ascii="Times New Roman" w:hAnsi="Times New Roman" w:cs="Times New Roman"/>
          <w:lang w:val="en-US"/>
        </w:rPr>
        <w:t>O</w:t>
      </w:r>
      <w:r w:rsidR="00EE1FD8" w:rsidRPr="0093764D">
        <w:rPr>
          <w:rFonts w:ascii="Times New Roman" w:hAnsi="Times New Roman" w:cs="Times New Roman"/>
          <w:vertAlign w:val="subscript"/>
          <w:lang w:val="en-US"/>
        </w:rPr>
        <w:t>4</w:t>
      </w:r>
      <w:r w:rsidR="00EE1FD8" w:rsidRPr="0093764D">
        <w:rPr>
          <w:rFonts w:ascii="Times New Roman" w:hAnsi="Times New Roman" w:cs="Times New Roman"/>
          <w:lang w:val="en-US"/>
        </w:rPr>
        <w:t xml:space="preserve">P dissolution than each molecule used alone as already reported for the dissolution of mixed-valence iron oxide particles. From the present work, a small set of combinations involving FDA- approved molecules, very promising for new </w:t>
      </w:r>
      <w:proofErr w:type="spellStart"/>
      <w:r w:rsidR="00EE1FD8" w:rsidRPr="0093764D">
        <w:rPr>
          <w:rFonts w:ascii="Times New Roman" w:hAnsi="Times New Roman" w:cs="Times New Roman"/>
          <w:lang w:val="en-US"/>
        </w:rPr>
        <w:t>decorporation</w:t>
      </w:r>
      <w:proofErr w:type="spellEnd"/>
      <w:r w:rsidR="00EE1FD8" w:rsidRPr="0093764D">
        <w:rPr>
          <w:rFonts w:ascii="Times New Roman" w:hAnsi="Times New Roman" w:cs="Times New Roman"/>
          <w:lang w:val="en-US"/>
        </w:rPr>
        <w:t xml:space="preserve"> strategies, </w:t>
      </w:r>
      <w:proofErr w:type="gramStart"/>
      <w:r w:rsidR="00EE1FD8" w:rsidRPr="0093764D">
        <w:rPr>
          <w:rFonts w:ascii="Times New Roman" w:hAnsi="Times New Roman" w:cs="Times New Roman"/>
          <w:lang w:val="en-US"/>
        </w:rPr>
        <w:t>were identified</w:t>
      </w:r>
      <w:proofErr w:type="gramEnd"/>
      <w:r w:rsidR="00EE1FD8" w:rsidRPr="0093764D">
        <w:rPr>
          <w:rFonts w:ascii="Times New Roman" w:hAnsi="Times New Roman" w:cs="Times New Roman"/>
          <w:lang w:val="en-US"/>
        </w:rPr>
        <w:t xml:space="preserve"> and can be now tested on main cellular targets, such as pulmonary macrophages. </w:t>
      </w:r>
      <w:r w:rsidR="00776D03" w:rsidRPr="0093764D">
        <w:rPr>
          <w:rFonts w:ascii="Times New Roman" w:hAnsi="Times New Roman" w:cs="Times New Roman"/>
          <w:b/>
          <w:sz w:val="28"/>
          <w:szCs w:val="28"/>
          <w:lang w:val="en-GB"/>
        </w:rPr>
        <w:br w:type="page"/>
      </w:r>
    </w:p>
    <w:p w14:paraId="3226EE2A" w14:textId="77777777" w:rsidR="00DA3F3F" w:rsidRPr="0093764D" w:rsidRDefault="00DA3F3F" w:rsidP="00A327CB">
      <w:pPr>
        <w:spacing w:line="48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03BB4B84" w14:textId="2AB4A784" w:rsidR="00BD5F8E" w:rsidRPr="0093764D" w:rsidRDefault="00C25F93" w:rsidP="00A327C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3764D">
        <w:rPr>
          <w:rFonts w:ascii="Times New Roman" w:hAnsi="Times New Roman" w:cs="Times New Roman"/>
          <w:b/>
          <w:sz w:val="28"/>
          <w:szCs w:val="28"/>
          <w:lang w:val="en-GB"/>
        </w:rPr>
        <w:t>References</w:t>
      </w:r>
    </w:p>
    <w:p w14:paraId="4AAB540C" w14:textId="77777777" w:rsidR="00965DF2" w:rsidRPr="0093764D" w:rsidRDefault="00E117FD" w:rsidP="00965DF2">
      <w:pPr>
        <w:pStyle w:val="EndNoteBibliography"/>
        <w:spacing w:after="0"/>
      </w:pPr>
      <w:r w:rsidRPr="0093764D">
        <w:rPr>
          <w:rFonts w:cs="Times New Roman"/>
          <w:lang w:val="en-US"/>
        </w:rPr>
        <w:fldChar w:fldCharType="begin"/>
      </w:r>
      <w:r w:rsidRPr="0093764D">
        <w:rPr>
          <w:rFonts w:cs="Times New Roman"/>
          <w:lang w:val="en-US"/>
        </w:rPr>
        <w:instrText xml:space="preserve"> ADDIN EN.REFLIST </w:instrText>
      </w:r>
      <w:r w:rsidRPr="0093764D">
        <w:rPr>
          <w:rFonts w:cs="Times New Roman"/>
          <w:lang w:val="en-US"/>
        </w:rPr>
        <w:fldChar w:fldCharType="separate"/>
      </w:r>
      <w:r w:rsidR="00965DF2" w:rsidRPr="0093764D">
        <w:t>Afonso, M.D., Morando, P.J., Blesa, M.A., Banwart, S., Stumm, W., 1990. The Reductive Dissolution of Iron-Oxides by Ascorbate - the Role of Carboxylate Anions in Accelerating Reductive Dissolution. Journal of Colloid and Interface Science 138, 74-82.</w:t>
      </w:r>
    </w:p>
    <w:p w14:paraId="5761D967" w14:textId="032308D3" w:rsidR="00965DF2" w:rsidRPr="0093764D" w:rsidRDefault="00965DF2" w:rsidP="00965DF2">
      <w:pPr>
        <w:pStyle w:val="EndNoteBibliography"/>
        <w:spacing w:after="0"/>
      </w:pPr>
      <w:r w:rsidRPr="0093764D">
        <w:t>ASN, 2008. Intervention médicale en cas d’événement nucléaire ou radiologique. https://</w:t>
      </w:r>
      <w:hyperlink r:id="rId18" w:history="1">
        <w:r w:rsidRPr="0093764D">
          <w:rPr>
            <w:rStyle w:val="Lienhypertexte"/>
          </w:rPr>
          <w:t>www.asn.fr/Professionnels/Les-Guides-de-l-ASN/Guide-national-d-intervention-medicale-en-cas-d-evenement-nucleaire-ou-radiologique</w:t>
        </w:r>
      </w:hyperlink>
      <w:r w:rsidRPr="0093764D">
        <w:t>.</w:t>
      </w:r>
    </w:p>
    <w:p w14:paraId="39CE7D11" w14:textId="77777777" w:rsidR="00965DF2" w:rsidRPr="0093764D" w:rsidRDefault="00965DF2" w:rsidP="00965DF2">
      <w:pPr>
        <w:pStyle w:val="EndNoteBibliography"/>
        <w:spacing w:after="0"/>
      </w:pPr>
      <w:r w:rsidRPr="0093764D">
        <w:t>Barceloux, D.G., 1999. Cobalt. J Toxicol Clin Toxicol 37, 201-206.</w:t>
      </w:r>
    </w:p>
    <w:p w14:paraId="52F5E9D2" w14:textId="77777777" w:rsidR="00965DF2" w:rsidRPr="0093764D" w:rsidRDefault="00965DF2" w:rsidP="00965DF2">
      <w:pPr>
        <w:pStyle w:val="EndNoteBibliography"/>
        <w:spacing w:after="0"/>
      </w:pPr>
      <w:r w:rsidRPr="0093764D">
        <w:t>Bi, Y., Hesterberg, D.L., Duckworth, O.W., 2010. Siderophore-promoted dissolution of cobalt from hydroxide minerals. Geochimica et Cosmochimica Acta 74, 2915-2925.</w:t>
      </w:r>
    </w:p>
    <w:p w14:paraId="3B0C01E5" w14:textId="77777777" w:rsidR="00965DF2" w:rsidRPr="0093764D" w:rsidRDefault="00965DF2" w:rsidP="00965DF2">
      <w:pPr>
        <w:pStyle w:val="EndNoteBibliography"/>
        <w:spacing w:after="0"/>
      </w:pPr>
      <w:r w:rsidRPr="0093764D">
        <w:t>Bornhorst, J.A., Falke, J.J., 2000. Purification of proteins using polyhistidine affinity tags. Methods Enzymol 326, 245-254.</w:t>
      </w:r>
    </w:p>
    <w:p w14:paraId="0AA071AA" w14:textId="77777777" w:rsidR="00965DF2" w:rsidRPr="0093764D" w:rsidRDefault="00965DF2" w:rsidP="00965DF2">
      <w:pPr>
        <w:pStyle w:val="EndNoteBibliography"/>
        <w:spacing w:after="0"/>
      </w:pPr>
      <w:r w:rsidRPr="0093764D">
        <w:t>Cho, W.S., Duffin, R., Thielbeer, F., Bradley, M., Megson, I.L., MacNee, W., Poland, C.A., Tran, C.L., Donaldson, K., 2012. Zeta Potential and Solubility to Toxic Ions as Mechanisms of Lung Inflammation Caused by Metal/Metal Oxide Nanoparticles. Toxicological Sciences 126, 469-477.</w:t>
      </w:r>
    </w:p>
    <w:p w14:paraId="3E891024" w14:textId="77777777" w:rsidR="00965DF2" w:rsidRPr="0093764D" w:rsidRDefault="00965DF2" w:rsidP="00965DF2">
      <w:pPr>
        <w:pStyle w:val="EndNoteBibliography"/>
        <w:spacing w:after="0"/>
      </w:pPr>
      <w:r w:rsidRPr="0093764D">
        <w:t>Collier, C.G., Pearce, M.J., Hodgson, A., Ball, A., 1992. Factors affecting the in vitro dissolution of cobalt oxide. Environ Health Perspect 97, 109-113.</w:t>
      </w:r>
    </w:p>
    <w:p w14:paraId="7BE7B920" w14:textId="77777777" w:rsidR="00965DF2" w:rsidRPr="0093764D" w:rsidRDefault="00965DF2" w:rsidP="00965DF2">
      <w:pPr>
        <w:pStyle w:val="EndNoteBibliography"/>
        <w:spacing w:after="0"/>
      </w:pPr>
      <w:r w:rsidRPr="0093764D">
        <w:t>Davis, K., Marsh, J.W., Gerondal, M., Bailey, M.R., Le Guen, B., 2007. Assessment of intakes and doses to workers followed for 15 years after accidental inhalation of 60CO. Health Phys 92, 332-344.</w:t>
      </w:r>
    </w:p>
    <w:p w14:paraId="377AFC06" w14:textId="77777777" w:rsidR="00965DF2" w:rsidRPr="0093764D" w:rsidRDefault="00965DF2" w:rsidP="00965DF2">
      <w:pPr>
        <w:pStyle w:val="EndNoteBibliography"/>
        <w:spacing w:after="0"/>
      </w:pPr>
      <w:r w:rsidRPr="0093764D">
        <w:t>Delangle, P., Mintz, E., 2012. Chelation therapy in Wilson’s disease: from D-Penicillamine to the design of selective bioinspired intracellular Cu(I) chelators. Dalton transactions 41, 6359-6370.</w:t>
      </w:r>
    </w:p>
    <w:p w14:paraId="59CC8C0D" w14:textId="77777777" w:rsidR="00965DF2" w:rsidRPr="0093764D" w:rsidRDefault="00965DF2" w:rsidP="00965DF2">
      <w:pPr>
        <w:pStyle w:val="EndNoteBibliography"/>
        <w:spacing w:after="0"/>
      </w:pPr>
      <w:r w:rsidRPr="0093764D">
        <w:t>Dubbin, W.E., Bullough, F., 2017. Dissolution of Al-Substituted Goethite in the Presence of Ferrichrome and Enterobactin at pH 6.5. Aquatic Geochemistry 23, 61-74.</w:t>
      </w:r>
    </w:p>
    <w:p w14:paraId="19E8D7B0" w14:textId="77777777" w:rsidR="00965DF2" w:rsidRPr="0093764D" w:rsidRDefault="00965DF2" w:rsidP="00965DF2">
      <w:pPr>
        <w:pStyle w:val="EndNoteBibliography"/>
        <w:spacing w:after="0"/>
      </w:pPr>
      <w:r w:rsidRPr="0093764D">
        <w:t>Fisher, D.R., Dunavant, B.G., 1978. Internal decontamination of radiocobalt. Health Phys 35, 279-285.</w:t>
      </w:r>
    </w:p>
    <w:p w14:paraId="15C5C397" w14:textId="77777777" w:rsidR="00965DF2" w:rsidRPr="0093764D" w:rsidRDefault="00965DF2" w:rsidP="00965DF2">
      <w:pPr>
        <w:pStyle w:val="EndNoteBibliography"/>
        <w:spacing w:after="0"/>
      </w:pPr>
      <w:r w:rsidRPr="0093764D">
        <w:t>Ghasemi, K., Rezvani, A.R., Shokrollahi, A., Moghimi, A., Gavahi, S., Garcia-Granda, S., Mendoza-Merono, R., 2014. A proton transfer and a cobalt(II) compound including 2,6-pyridinedicarboxylate and o-phenylenediamine ions: Synthesis, characterization, crystal structure and solution study. Comptes Rendus Chimie 17, 1221-1229.</w:t>
      </w:r>
    </w:p>
    <w:p w14:paraId="3973C7FC" w14:textId="77777777" w:rsidR="00965DF2" w:rsidRPr="0093764D" w:rsidRDefault="00965DF2" w:rsidP="00965DF2">
      <w:pPr>
        <w:pStyle w:val="EndNoteBibliography"/>
        <w:spacing w:after="0"/>
      </w:pPr>
      <w:r w:rsidRPr="0093764D">
        <w:t>Giampreti, A., Lonati, D., Ragghianti, B., Ronchi, A., Petrolini, V.M., Vecchio, S., Locatelli, C.A., 2016. N-Acetyl-Cysteine as Effective and Safe Chelating Agent in Metal-on-Metal Hip-Implanted Patients: Two Cases. Case Rep Orthop 2016, 8682737.</w:t>
      </w:r>
    </w:p>
    <w:p w14:paraId="238B0A71" w14:textId="77777777" w:rsidR="00965DF2" w:rsidRPr="0093764D" w:rsidRDefault="00965DF2" w:rsidP="00965DF2">
      <w:pPr>
        <w:pStyle w:val="EndNoteBibliography"/>
        <w:spacing w:after="0"/>
      </w:pPr>
      <w:r w:rsidRPr="0093764D">
        <w:t>Gremy, O., Tsapis, N., Chau, Q., Renault, D., Abram, M.C., Van der Meeren, A., 2010. Preferential decorporation of americium by pulmonary administration of DTPA dry powder after inhalation of aged PuO(2) containing americium in rats. Radiat Res 174, 637-644.</w:t>
      </w:r>
    </w:p>
    <w:p w14:paraId="4ACBD4F8" w14:textId="77777777" w:rsidR="00965DF2" w:rsidRPr="0093764D" w:rsidRDefault="00965DF2" w:rsidP="00965DF2">
      <w:pPr>
        <w:pStyle w:val="EndNoteBibliography"/>
        <w:spacing w:after="0"/>
      </w:pPr>
      <w:r w:rsidRPr="0093764D">
        <w:t>Griffiths, N., Van der Meeren, A., Angulo, J., Vincent-Naulleau, S., in press. Research on the Radiotoxiocology of plutonium: consideration of the 3Rs – Replace, Reduce, Refine. Health Physics Journal.</w:t>
      </w:r>
    </w:p>
    <w:p w14:paraId="7BBF60F1" w14:textId="77777777" w:rsidR="00965DF2" w:rsidRPr="0093764D" w:rsidRDefault="00965DF2" w:rsidP="00965DF2">
      <w:pPr>
        <w:pStyle w:val="EndNoteBibliography"/>
        <w:spacing w:after="0"/>
      </w:pPr>
      <w:r w:rsidRPr="0093764D">
        <w:t>Griffiths, N.M., Coudert, S., Moureau, A., Laroche, P., Angulo, J.F., Van der Meeren, A., 2016. Forecasting the In Vivo Behavior of Radiocontaminants of Unknown Physicochemical Properties Using a Simple In Vitro Test. Health Phys 111, 93-99.</w:t>
      </w:r>
    </w:p>
    <w:p w14:paraId="6867916A" w14:textId="77777777" w:rsidR="00965DF2" w:rsidRPr="0093764D" w:rsidRDefault="00965DF2" w:rsidP="00965DF2">
      <w:pPr>
        <w:pStyle w:val="EndNoteBibliography"/>
        <w:spacing w:after="0"/>
      </w:pPr>
      <w:r w:rsidRPr="0093764D">
        <w:t>Guilmette, R.A., Muggenburg, B.A., 1993. Decorporation therapy for inhaled plutonium nitrate using repeatedly and continuously administered DTPA. Int J Radiat Biol 63, 395-403.</w:t>
      </w:r>
    </w:p>
    <w:p w14:paraId="684A72DF" w14:textId="77777777" w:rsidR="00965DF2" w:rsidRPr="0093764D" w:rsidRDefault="00965DF2" w:rsidP="00965DF2">
      <w:pPr>
        <w:pStyle w:val="EndNoteBibliography"/>
        <w:spacing w:after="0"/>
      </w:pPr>
      <w:r w:rsidRPr="0093764D">
        <w:t>Hedberg, Y., Gustafsson, J., Karlsson, H.L., Moller, L., Wallinder, I.O., 2010. Bioaccessibility, bioavailability and toxicity of commercially relevant iron- and chromium-based particles: in vitro studies with an inhalation perspective. Particle and Fibre Toxicology 7.</w:t>
      </w:r>
    </w:p>
    <w:p w14:paraId="798F7D8A" w14:textId="77777777" w:rsidR="00965DF2" w:rsidRPr="0093764D" w:rsidRDefault="00965DF2" w:rsidP="00965DF2">
      <w:pPr>
        <w:pStyle w:val="EndNoteBibliography"/>
        <w:spacing w:after="0"/>
      </w:pPr>
      <w:r w:rsidRPr="0093764D">
        <w:t>Huang, X.P., Hou, X.J., Song, F.H., Zhao, J.C., Zhang, L.Z., 2017. Ascorbate Induced Facet Dependent Reductive Dissolution of Hematite Nanocrystals. Journal of Physical Chemistry C 121, 1113-1121.</w:t>
      </w:r>
    </w:p>
    <w:p w14:paraId="1802881A" w14:textId="77777777" w:rsidR="00965DF2" w:rsidRPr="0093764D" w:rsidRDefault="00965DF2" w:rsidP="00965DF2">
      <w:pPr>
        <w:pStyle w:val="EndNoteBibliography"/>
        <w:spacing w:after="0"/>
      </w:pPr>
      <w:r w:rsidRPr="0093764D">
        <w:t>ICRP, 2016. Occupational Intakes of Radionuclides : Part 2., Annals of the ICRP Publication 134. .</w:t>
      </w:r>
    </w:p>
    <w:p w14:paraId="61DDA3E8" w14:textId="77777777" w:rsidR="00965DF2" w:rsidRPr="0093764D" w:rsidRDefault="00965DF2" w:rsidP="00965DF2">
      <w:pPr>
        <w:pStyle w:val="EndNoteBibliography"/>
        <w:spacing w:after="0"/>
      </w:pPr>
      <w:r w:rsidRPr="0093764D">
        <w:lastRenderedPageBreak/>
        <w:t>Joseph, S., Visalakshi, G., Venkateswaran, G., Moorthy, P.N., 1996. Dissolution of haematite in citric acid-EDTA-ascorbic acid mixtures. Journal of Nuclear Science and Technology 33, 479-485.</w:t>
      </w:r>
    </w:p>
    <w:p w14:paraId="0EC250D8" w14:textId="77777777" w:rsidR="00965DF2" w:rsidRPr="0093764D" w:rsidRDefault="00965DF2" w:rsidP="00965DF2">
      <w:pPr>
        <w:pStyle w:val="EndNoteBibliography"/>
        <w:spacing w:after="0"/>
      </w:pPr>
      <w:r w:rsidRPr="0093764D">
        <w:t>Jurisson, S.S., Benedict, J.J., Elder, R.C., Deutsch, E., 1983. Calcium affinity of coordinated diphosphonate ligands. Single-crystal structure of [(en)2Co(O2P(OH)CH2P(OH)O2)]ClO4.H2O. Implications for the chemistry of technetium-99m-diphosphonate skeletal imaging agents. Inorganic Chemistry 22, 1332-1338.</w:t>
      </w:r>
    </w:p>
    <w:p w14:paraId="7AB17AF5" w14:textId="77777777" w:rsidR="00965DF2" w:rsidRPr="0093764D" w:rsidRDefault="00965DF2" w:rsidP="00965DF2">
      <w:pPr>
        <w:pStyle w:val="EndNoteBibliography"/>
        <w:spacing w:after="0"/>
      </w:pPr>
      <w:r w:rsidRPr="0093764D">
        <w:t>Kastury, F., Smith, E., Juhasz, A.L., 2017. A critical review of approaches and limitations of inhalation bioavailability and bioaccessibility of metal(loid)s from ambient particulate matter or dust. Sci Total Environ 574, 1054-1074.</w:t>
      </w:r>
    </w:p>
    <w:p w14:paraId="40823EF3" w14:textId="77777777" w:rsidR="00965DF2" w:rsidRPr="0093764D" w:rsidRDefault="00965DF2" w:rsidP="00965DF2">
      <w:pPr>
        <w:pStyle w:val="EndNoteBibliography"/>
        <w:spacing w:after="0"/>
      </w:pPr>
      <w:r w:rsidRPr="0093764D">
        <w:t>Kraemer, S.M., 2004. Iron oxide dissolution and solubility in the presence of siderophores. Aquatic Sciences 66, 3-18.</w:t>
      </w:r>
    </w:p>
    <w:p w14:paraId="78EE59FF" w14:textId="77777777" w:rsidR="00965DF2" w:rsidRPr="0093764D" w:rsidRDefault="00965DF2" w:rsidP="00965DF2">
      <w:pPr>
        <w:pStyle w:val="EndNoteBibliography"/>
        <w:spacing w:after="0"/>
      </w:pPr>
      <w:r w:rsidRPr="0093764D">
        <w:t>Kreyling, W.G., Andre, S., Collier, C.G., Ferron, G.A., Metivier, H., Schumann, G., 1991. Interspecies Comparison of Lung Clearance after Inhalation of Monodisperse, Solid Cobalt Oxide Aerosol-Particles. Journal of Aerosol Science 22, 509-535.</w:t>
      </w:r>
    </w:p>
    <w:p w14:paraId="57FC3278" w14:textId="77777777" w:rsidR="00965DF2" w:rsidRPr="0093764D" w:rsidRDefault="00965DF2" w:rsidP="00965DF2">
      <w:pPr>
        <w:pStyle w:val="EndNoteBibliography"/>
        <w:spacing w:after="0"/>
      </w:pPr>
      <w:r w:rsidRPr="0093764D">
        <w:t>Kreyling, W.G., Cox, C., Ferron, G.A., Oberdorster, G., 1993. Lung clearance in Long-Evans rats after inhalation of porous, monodisperse cobalt oxide particles. Exp Lung Res 19, 445-467.</w:t>
      </w:r>
    </w:p>
    <w:p w14:paraId="694EAB0D" w14:textId="77777777" w:rsidR="00965DF2" w:rsidRPr="0093764D" w:rsidRDefault="00965DF2" w:rsidP="00965DF2">
      <w:pPr>
        <w:pStyle w:val="EndNoteBibliography"/>
        <w:spacing w:after="0"/>
      </w:pPr>
      <w:r w:rsidRPr="0093764D">
        <w:t>Lakind, J.S., Stone, A.T., 1989. Reductive Dissolution of Goethite by Phenolic Reductants. Geochimica Et Cosmochimica Acta 53, 961-971.</w:t>
      </w:r>
    </w:p>
    <w:p w14:paraId="7D2AAE49" w14:textId="77777777" w:rsidR="00965DF2" w:rsidRPr="0093764D" w:rsidRDefault="00965DF2" w:rsidP="00965DF2">
      <w:pPr>
        <w:pStyle w:val="EndNoteBibliography"/>
        <w:spacing w:after="0"/>
      </w:pPr>
      <w:r w:rsidRPr="0093764D">
        <w:t>Le Guen, B., Ansoborlo, E., 2005. Le cobalt et ses isotopes [in French]. Toxicologie-Pathologie professionnelle, 1-11.</w:t>
      </w:r>
    </w:p>
    <w:p w14:paraId="05F48E40" w14:textId="77777777" w:rsidR="00965DF2" w:rsidRPr="0093764D" w:rsidRDefault="00965DF2" w:rsidP="00965DF2">
      <w:pPr>
        <w:pStyle w:val="EndNoteBibliography"/>
        <w:spacing w:after="0"/>
      </w:pPr>
      <w:r w:rsidRPr="0093764D">
        <w:t>Levitskaia, T.G., Creim, J.A., Curry, T.L., Luders, T., Morris, J.E., Woodstock, A.D., Levinson, B., Thrall, K.D., 2010a. Evaluation of Cuprimine and Syprine for decorporation of (60)Co and (210)Po. Health Phys 98, 471-479.</w:t>
      </w:r>
    </w:p>
    <w:p w14:paraId="5E0AF622" w14:textId="77777777" w:rsidR="00965DF2" w:rsidRPr="0093764D" w:rsidRDefault="00965DF2" w:rsidP="00965DF2">
      <w:pPr>
        <w:pStyle w:val="EndNoteBibliography"/>
        <w:spacing w:after="0"/>
      </w:pPr>
      <w:r w:rsidRPr="0093764D">
        <w:t>Levitskaia, T.G., Creim, J.A., Curry, T.L., Luders, T., Peterson, J.M., Thrall, K.D., Levinson, B., 2011. Evaluation of Cuprimine(R) and Syprine(R) for decorporation of radioisotopes of cesium, cobalt, iridium and strontium. Health Phys 101, 118-127.</w:t>
      </w:r>
    </w:p>
    <w:p w14:paraId="5998374A" w14:textId="77777777" w:rsidR="00965DF2" w:rsidRPr="0093764D" w:rsidRDefault="00965DF2" w:rsidP="00965DF2">
      <w:pPr>
        <w:pStyle w:val="EndNoteBibliography"/>
        <w:spacing w:after="0"/>
      </w:pPr>
      <w:r w:rsidRPr="0093764D">
        <w:t>Levitskaia, T.G., Morris, J.E., Creim, J.A., Woodstock, A.D., Luders, T., Curry, T.L., Thrall, K.D., 2010b. Aminothiol receptors for decorporation of intravenously administered (60)Co in the rat. Health Phys 98, 53-60.</w:t>
      </w:r>
    </w:p>
    <w:p w14:paraId="2C65F3C6" w14:textId="77777777" w:rsidR="00965DF2" w:rsidRPr="0093764D" w:rsidRDefault="00965DF2" w:rsidP="00965DF2">
      <w:pPr>
        <w:pStyle w:val="EndNoteBibliography"/>
        <w:spacing w:after="0"/>
      </w:pPr>
      <w:r w:rsidRPr="0093764D">
        <w:t>Llobet, J.M., Domingo, J.L., Corbella, J., 1986. Comparison of the effectiveness of several chelators after single administration on the toxicity, excretion and distribution of cobalt. Arch Toxicol 58, 278-281.</w:t>
      </w:r>
    </w:p>
    <w:p w14:paraId="35A8406E" w14:textId="77777777" w:rsidR="00965DF2" w:rsidRPr="0093764D" w:rsidRDefault="00965DF2" w:rsidP="00965DF2">
      <w:pPr>
        <w:pStyle w:val="EndNoteBibliography"/>
        <w:spacing w:after="0"/>
      </w:pPr>
      <w:r w:rsidRPr="0093764D">
        <w:t>Llobet, J.M., Domingo, J.L., Corbella, J., 1988. Comparative effects of repeated parenteral administration of several chelators on the distribution and excretion of cobalt. Res Commun Chem Pathol Pharmacol 60, 225-233.</w:t>
      </w:r>
    </w:p>
    <w:p w14:paraId="7BBDEEE4" w14:textId="77777777" w:rsidR="00965DF2" w:rsidRPr="0093764D" w:rsidRDefault="00965DF2" w:rsidP="00965DF2">
      <w:pPr>
        <w:pStyle w:val="EndNoteBibliography"/>
        <w:spacing w:after="0"/>
      </w:pPr>
      <w:r w:rsidRPr="0093764D">
        <w:t>Lundborg, M., Falk, R., Johansson, A., Kreyling, W., Camner, P., 1992. Phagolysosomal pH and dissolution of cobalt oxide particles by alveolar macrophages. Environ Health Perspect 97, 153-157.</w:t>
      </w:r>
    </w:p>
    <w:p w14:paraId="271BDE69" w14:textId="77777777" w:rsidR="00965DF2" w:rsidRPr="0093764D" w:rsidRDefault="00965DF2" w:rsidP="00965DF2">
      <w:pPr>
        <w:pStyle w:val="EndNoteBibliography"/>
        <w:spacing w:after="0"/>
      </w:pPr>
      <w:r w:rsidRPr="0093764D">
        <w:t>Marques, M.R.C., Loebenberg, R., Almukainzi, M., 2011. Simulated Biological Fluids with Possible Application in Dissolution Testing. Dissolution Technologies 18, 15-28.</w:t>
      </w:r>
    </w:p>
    <w:p w14:paraId="6EB2A3F1" w14:textId="77777777" w:rsidR="00965DF2" w:rsidRPr="0093764D" w:rsidRDefault="00965DF2" w:rsidP="00965DF2">
      <w:pPr>
        <w:pStyle w:val="EndNoteBibliography"/>
        <w:spacing w:after="0"/>
      </w:pPr>
      <w:r w:rsidRPr="0093764D">
        <w:t>Matsumoto, M., Suzuki, M., Kano, H., Aiso, S., Yamazaki, K., Fukushima, S., 2012. Carcinogenicity of ortho-phenylenediamine dihydrochloride in rats and mice by two-year drinking water treatment. Archives of Toxicology 86, 791-804.</w:t>
      </w:r>
    </w:p>
    <w:p w14:paraId="3036E20F" w14:textId="77777777" w:rsidR="00965DF2" w:rsidRPr="0093764D" w:rsidRDefault="00965DF2" w:rsidP="00965DF2">
      <w:pPr>
        <w:pStyle w:val="EndNoteBibliography"/>
        <w:spacing w:after="0"/>
      </w:pPr>
      <w:r w:rsidRPr="0093764D">
        <w:t>Ortega, R., Bresson, C., Darolles, C., Gautier, C., Roudeau, S., Perrin, L., Janin, M., Floriani, M., Aloin, V., Carmona, A., Malard, V., 2014. Low-solubility particles and a Trojan-horse type mechanism of toxicity: the case of cobalt oxide on human lung cells. Particle and Fibre Toxicology 11, 14.</w:t>
      </w:r>
    </w:p>
    <w:p w14:paraId="32A1B78E" w14:textId="77777777" w:rsidR="00965DF2" w:rsidRPr="0093764D" w:rsidRDefault="00965DF2" w:rsidP="00965DF2">
      <w:pPr>
        <w:pStyle w:val="EndNoteBibliography"/>
        <w:spacing w:after="0"/>
      </w:pPr>
      <w:r w:rsidRPr="0093764D">
        <w:t>Panias, D., Taxiarchou, M., Paspaliaris, I., Kontopoulos, A., 1996. Mechanisms of dissolution of iron oxides in aqueous oxalic acid solutions. Hydrometallurgy 42, 257-265.</w:t>
      </w:r>
    </w:p>
    <w:p w14:paraId="51962C62" w14:textId="77777777" w:rsidR="00965DF2" w:rsidRPr="0093764D" w:rsidRDefault="00965DF2" w:rsidP="00965DF2">
      <w:pPr>
        <w:pStyle w:val="EndNoteBibliography"/>
        <w:spacing w:after="0"/>
      </w:pPr>
      <w:r w:rsidRPr="0093764D">
        <w:t>Pazzaglia, U.E., Apostoli, P., Congiu, T., Catalani, S., Marchese, M., Zarattini, G., 2011. Cobalt, chromium and molybdenum ions kinetics in the human body: data gained from a total hip replacement with massive third body wear of the head and neuropathy by cobalt intoxication. Arch Orthop Trauma Surg 131, 1299-1308.</w:t>
      </w:r>
    </w:p>
    <w:p w14:paraId="3C4ECC6C" w14:textId="77777777" w:rsidR="00965DF2" w:rsidRPr="0093764D" w:rsidRDefault="00965DF2" w:rsidP="00965DF2">
      <w:pPr>
        <w:pStyle w:val="EndNoteBibliography"/>
        <w:spacing w:after="0"/>
      </w:pPr>
      <w:r w:rsidRPr="0093764D">
        <w:lastRenderedPageBreak/>
        <w:t>Pelfrene, A., Cave, M.R., Wragg, J., Douay, F., 2017. In Vitro Investigations of Human Bioaccessibility from Reference Materials Using Simulated Lung Fluids. International Journal of Environmental Research and Public Health 14.</w:t>
      </w:r>
    </w:p>
    <w:p w14:paraId="22759AE2" w14:textId="77777777" w:rsidR="00965DF2" w:rsidRPr="0093764D" w:rsidRDefault="00965DF2" w:rsidP="00965DF2">
      <w:pPr>
        <w:pStyle w:val="EndNoteBibliography"/>
        <w:spacing w:after="0"/>
      </w:pPr>
      <w:r w:rsidRPr="0093764D">
        <w:t>Pujol, A.M., Gateau, C., Lebrun, C., Delangle, P., 2009. A Cysteine-Based Tripodal Chelator with a High Affinity and Selectivity for Copper(I). Journal of the American Chemical Society 131, 6928-6929.</w:t>
      </w:r>
    </w:p>
    <w:p w14:paraId="2DA0FF29" w14:textId="77777777" w:rsidR="00965DF2" w:rsidRPr="0093764D" w:rsidRDefault="00965DF2" w:rsidP="00965DF2">
      <w:pPr>
        <w:pStyle w:val="EndNoteBibliography"/>
        <w:spacing w:after="0"/>
      </w:pPr>
      <w:r w:rsidRPr="0093764D">
        <w:t>Pujol, A.M., Gateau, C., Lebrun, C., Delangle, P., 2011. A series of tripodal cysteine derivatives as water-soluble chelators highly selective for Copper (I). Chemistry- A European Journal 17, 4418-4428.</w:t>
      </w:r>
    </w:p>
    <w:p w14:paraId="037AB4F3" w14:textId="77777777" w:rsidR="00965DF2" w:rsidRPr="0093764D" w:rsidRDefault="00965DF2" w:rsidP="00965DF2">
      <w:pPr>
        <w:pStyle w:val="EndNoteBibliography"/>
        <w:spacing w:after="0"/>
      </w:pPr>
      <w:r w:rsidRPr="0093764D">
        <w:t>REMM, Radiation Countermeasures for Treatment of Internal Radiation Contamination. .</w:t>
      </w:r>
    </w:p>
    <w:p w14:paraId="644E3D80" w14:textId="77777777" w:rsidR="00965DF2" w:rsidRPr="0093764D" w:rsidRDefault="00965DF2" w:rsidP="00965DF2">
      <w:pPr>
        <w:pStyle w:val="EndNoteBibliography"/>
        <w:spacing w:after="0"/>
      </w:pPr>
      <w:r w:rsidRPr="0093764D">
        <w:t>Rump, A., Becker, B., Eder, S., Lamkowski, A., Abend, M., Port, M., 2018. Medical management of victims contaminated with radionuclides after a “dirty bomb” attack. Military Medical Research 5, 27.</w:t>
      </w:r>
    </w:p>
    <w:p w14:paraId="689D3983" w14:textId="77777777" w:rsidR="00965DF2" w:rsidRPr="0093764D" w:rsidRDefault="00965DF2" w:rsidP="00965DF2">
      <w:pPr>
        <w:pStyle w:val="EndNoteBibliography"/>
        <w:spacing w:after="0"/>
      </w:pPr>
      <w:r w:rsidRPr="0093764D">
        <w:t>Russell, W., Burch, R., 1959. Ch.4. The sources, incidences and removal of inhumanity., In: London, K.M. (Ed.), The principle of humane experimental technique.  .</w:t>
      </w:r>
    </w:p>
    <w:p w14:paraId="2A6831DB" w14:textId="77777777" w:rsidR="00965DF2" w:rsidRPr="0093764D" w:rsidRDefault="00965DF2" w:rsidP="00965DF2">
      <w:pPr>
        <w:pStyle w:val="EndNoteBibliography"/>
        <w:spacing w:after="0"/>
      </w:pPr>
      <w:r w:rsidRPr="0093764D">
        <w:t>Saad, E.M., Sun, J.Y., Chen, S.O., Borkiewicz, O.J., Zhu, M.Q., Duckworth, O.W., Tang, Y.Z., 2017. Siderophore and Organic Acid Promoted Dissolution and Transformation of Cr(III)-Fe(III)-(oxy)hydroxides. Environmental Science &amp; Technology 51, 3223-3232.</w:t>
      </w:r>
    </w:p>
    <w:p w14:paraId="264068F2" w14:textId="77777777" w:rsidR="00965DF2" w:rsidRPr="0093764D" w:rsidRDefault="00965DF2" w:rsidP="00965DF2">
      <w:pPr>
        <w:pStyle w:val="EndNoteBibliography"/>
        <w:spacing w:after="0"/>
      </w:pPr>
      <w:r w:rsidRPr="0093764D">
        <w:t>Staack, G., Cheng, Y.-S., Zhou, Y., LaBone, T., 2017. Determination of In Vitro Lung Solubility and Intake-to-Dose Conversion Factors for Tritiated LaNi4.15Al0.85 and 13X Zeolite. Fusion Science and Technology 71, 570-574.</w:t>
      </w:r>
    </w:p>
    <w:p w14:paraId="00523ECA" w14:textId="77777777" w:rsidR="00965DF2" w:rsidRPr="0093764D" w:rsidRDefault="00965DF2" w:rsidP="00965DF2">
      <w:pPr>
        <w:pStyle w:val="EndNoteBibliography"/>
        <w:spacing w:after="0"/>
      </w:pPr>
      <w:r w:rsidRPr="0093764D">
        <w:t>Stefaniak, A.B., 2010. Persistence of tungsten oxide particle/fiber mixtures in artificial human lung fluids. Particle and Fibre Toxicology 7.</w:t>
      </w:r>
    </w:p>
    <w:p w14:paraId="1684FD7E" w14:textId="77777777" w:rsidR="00965DF2" w:rsidRPr="0093764D" w:rsidRDefault="00965DF2" w:rsidP="00965DF2">
      <w:pPr>
        <w:pStyle w:val="EndNoteBibliography"/>
        <w:spacing w:after="0"/>
      </w:pPr>
      <w:r w:rsidRPr="0093764D">
        <w:t>Stone, A.T., Morgan, J.J., 1984. Reduction and Dissolution of Manganese(Iii) and Manganese(Iv) Oxides by Organics .2. Survey of the Reactivity of Organics. Environmental Science &amp; Technology 18, 617-624.</w:t>
      </w:r>
    </w:p>
    <w:p w14:paraId="6C7A96F9" w14:textId="77777777" w:rsidR="00965DF2" w:rsidRPr="0093764D" w:rsidRDefault="00965DF2" w:rsidP="00965DF2">
      <w:pPr>
        <w:pStyle w:val="EndNoteBibliography"/>
        <w:spacing w:after="0"/>
      </w:pPr>
      <w:r w:rsidRPr="0093764D">
        <w:t>Suter, D., Banwart, S., Stumm, W., 1991. Dissolution of Hydrous Iron(Iii) Oxides by Reductive Mechanisms. Langmuir 7, 809-813.</w:t>
      </w:r>
    </w:p>
    <w:p w14:paraId="0095F878" w14:textId="77777777" w:rsidR="00965DF2" w:rsidRPr="0093764D" w:rsidRDefault="00965DF2" w:rsidP="00965DF2">
      <w:pPr>
        <w:pStyle w:val="EndNoteBibliography"/>
        <w:spacing w:after="0"/>
      </w:pPr>
      <w:r w:rsidRPr="0093764D">
        <w:t>Uboldi, C., Orsiere, T., Darolles, C., Aloin, V., Tassistro, V., George, I., Malard, V., 2016. Poorly soluble cobalt oxide particles trigger genotoxicity via multiple pathways. Particle and Fibre Toxicology 13, 5.</w:t>
      </w:r>
    </w:p>
    <w:p w14:paraId="39740A4C" w14:textId="77777777" w:rsidR="00965DF2" w:rsidRPr="0093764D" w:rsidRDefault="00965DF2" w:rsidP="00965DF2">
      <w:pPr>
        <w:pStyle w:val="EndNoteBibliography"/>
        <w:spacing w:after="0"/>
      </w:pPr>
      <w:r w:rsidRPr="0093764D">
        <w:t>Van der Meeren, A., Angulo, J.F., Bohand, S., Griffiths, N.M., 2019. A quick and simple in vitro assay to predict bioavailability of actinides following accidental exposure. Toxicology in Vitro 58, 142-149.</w:t>
      </w:r>
    </w:p>
    <w:p w14:paraId="1021F892" w14:textId="77777777" w:rsidR="00965DF2" w:rsidRPr="0093764D" w:rsidRDefault="00965DF2" w:rsidP="00965DF2">
      <w:pPr>
        <w:pStyle w:val="EndNoteBibliography"/>
        <w:spacing w:after="0"/>
      </w:pPr>
      <w:r w:rsidRPr="0093764D">
        <w:t>Weber, W., Doyle-Eisele, M., Seilkop, S.K., Guilmette, R., 2012. Biokinetics of Systemically Distributed 60Co in the Rat: An Experimental Model Useful in Evaluating Medical Countermeasures for Internal Contamination. Health Phys 103, 474-483.</w:t>
      </w:r>
    </w:p>
    <w:p w14:paraId="76B8B339" w14:textId="77777777" w:rsidR="00965DF2" w:rsidRPr="0093764D" w:rsidRDefault="00965DF2" w:rsidP="00965DF2">
      <w:pPr>
        <w:pStyle w:val="EndNoteBibliography"/>
        <w:spacing w:after="0"/>
      </w:pPr>
      <w:r w:rsidRPr="0093764D">
        <w:t>Yang, L.Q., Crans, D.C., Miller, S.M., la Cour, A., Anderson, O.P., Kaszynski, P.M., Godzala, M.E., Austin, L.D., Willsky, G.R., 2002. Cobalt(II) and cobalt(III) dipicolinate complexes: Solid state, solution, and in vivo insulin-like properties. Inorganic Chemistry 41, 4859-4871.</w:t>
      </w:r>
    </w:p>
    <w:p w14:paraId="5081FD01" w14:textId="77777777" w:rsidR="00965DF2" w:rsidRPr="0093764D" w:rsidRDefault="00965DF2" w:rsidP="00965DF2">
      <w:pPr>
        <w:pStyle w:val="EndNoteBibliography"/>
        <w:spacing w:after="0"/>
      </w:pPr>
      <w:r w:rsidRPr="0093764D">
        <w:t>Zhao, J., Liu, Y., Pan, B., Gao, G.Q., Liu, Y., Liu, S.Q., Liang, N., Zhou, D.D., Vijver, M.G., Peijnenburg, W.J.G.M., 2017. Tannic acid promotes ion release of copper oxide nanoparticles: Impacts from solution pH change and complexation reactions. Water Research 127, 59-67.</w:t>
      </w:r>
    </w:p>
    <w:p w14:paraId="4C0E13ED" w14:textId="77777777" w:rsidR="00965DF2" w:rsidRPr="0093764D" w:rsidRDefault="00965DF2" w:rsidP="00965DF2">
      <w:pPr>
        <w:pStyle w:val="EndNoteBibliography"/>
        <w:spacing w:after="0"/>
      </w:pPr>
      <w:r w:rsidRPr="0093764D">
        <w:t>Zinder, B., Furrer, G., Stumm, W., 1986. The Coordination Chemistry of Weathering .2. Dissolution of Fe(Iii) Oxides. Geochimica Et Cosmochimica Acta 50, 1861-1869.</w:t>
      </w:r>
    </w:p>
    <w:p w14:paraId="387227C1" w14:textId="77777777" w:rsidR="00965DF2" w:rsidRPr="0093764D" w:rsidRDefault="00965DF2" w:rsidP="00965DF2">
      <w:pPr>
        <w:pStyle w:val="EndNoteBibliography"/>
      </w:pPr>
      <w:r w:rsidRPr="0093764D">
        <w:t>Zylicz, E., Zablotna, R., Geisler, J., Szot, Z., 1975. Effects of DTPA on the deposition of 65Zn, 60Co and 144Ce in pregnant rat and in foetoplacental unit. Int J Radiat Biol Relat Stud Phys Chem Med 28, 125-136.</w:t>
      </w:r>
    </w:p>
    <w:p w14:paraId="76213879" w14:textId="4B72DD1B" w:rsidR="00501514" w:rsidRPr="008932B9" w:rsidRDefault="00E117FD" w:rsidP="0000445F">
      <w:pPr>
        <w:spacing w:line="240" w:lineRule="auto"/>
        <w:contextualSpacing/>
        <w:rPr>
          <w:rFonts w:cs="Times New Roman"/>
          <w:lang w:val="en-US"/>
        </w:rPr>
      </w:pPr>
      <w:r w:rsidRPr="0093764D">
        <w:rPr>
          <w:rFonts w:cs="Times New Roman"/>
          <w:lang w:val="en-US"/>
        </w:rPr>
        <w:fldChar w:fldCharType="end"/>
      </w:r>
      <w:bookmarkStart w:id="4" w:name="_GoBack"/>
      <w:bookmarkEnd w:id="4"/>
    </w:p>
    <w:sectPr w:rsidR="00501514" w:rsidRPr="008932B9" w:rsidSect="007411C9">
      <w:footerReference w:type="default" r:id="rId19"/>
      <w:pgSz w:w="11906" w:h="16838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7C5FC" w14:textId="77777777" w:rsidR="00285D93" w:rsidRDefault="00285D93" w:rsidP="003E2C10">
      <w:pPr>
        <w:spacing w:after="0" w:line="240" w:lineRule="auto"/>
      </w:pPr>
      <w:r>
        <w:separator/>
      </w:r>
    </w:p>
  </w:endnote>
  <w:endnote w:type="continuationSeparator" w:id="0">
    <w:p w14:paraId="09B4E998" w14:textId="77777777" w:rsidR="00285D93" w:rsidRDefault="00285D93" w:rsidP="003E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792972"/>
      <w:docPartObj>
        <w:docPartGallery w:val="Page Numbers (Bottom of Page)"/>
        <w:docPartUnique/>
      </w:docPartObj>
    </w:sdtPr>
    <w:sdtContent>
      <w:p w14:paraId="7CEA5CFB" w14:textId="60A4B2F9" w:rsidR="00285D93" w:rsidRDefault="00285D9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64D">
          <w:rPr>
            <w:noProof/>
          </w:rPr>
          <w:t>31</w:t>
        </w:r>
        <w:r>
          <w:fldChar w:fldCharType="end"/>
        </w:r>
      </w:p>
    </w:sdtContent>
  </w:sdt>
  <w:p w14:paraId="45FE112E" w14:textId="77777777" w:rsidR="00285D93" w:rsidRDefault="00285D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F21E3" w14:textId="77777777" w:rsidR="00285D93" w:rsidRDefault="00285D93" w:rsidP="003E2C10">
      <w:pPr>
        <w:spacing w:after="0" w:line="240" w:lineRule="auto"/>
      </w:pPr>
      <w:r>
        <w:separator/>
      </w:r>
    </w:p>
  </w:footnote>
  <w:footnote w:type="continuationSeparator" w:id="0">
    <w:p w14:paraId="2CE11B69" w14:textId="77777777" w:rsidR="00285D93" w:rsidRDefault="00285D93" w:rsidP="003E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67236"/>
    <w:multiLevelType w:val="hybridMultilevel"/>
    <w:tmpl w:val="2EEA4C70"/>
    <w:lvl w:ilvl="0" w:tplc="55B436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23C2E"/>
    <w:multiLevelType w:val="hybridMultilevel"/>
    <w:tmpl w:val="DE3673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F285A"/>
    <w:multiLevelType w:val="hybridMultilevel"/>
    <w:tmpl w:val="EE086B82"/>
    <w:lvl w:ilvl="0" w:tplc="E0A22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F2C99"/>
    <w:multiLevelType w:val="hybridMultilevel"/>
    <w:tmpl w:val="2EEA4C70"/>
    <w:lvl w:ilvl="0" w:tplc="55B436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B3E2B"/>
    <w:multiLevelType w:val="hybridMultilevel"/>
    <w:tmpl w:val="8FE0E9B8"/>
    <w:lvl w:ilvl="0" w:tplc="6DC6D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oxicology in Vitro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f5d2ffzh2009oe5ww15dfdsswtffr00vv92&quot;&gt;papier decorpo pd 2018&lt;record-ids&gt;&lt;item&gt;6&lt;/item&gt;&lt;item&gt;7&lt;/item&gt;&lt;item&gt;13&lt;/item&gt;&lt;item&gt;14&lt;/item&gt;&lt;item&gt;21&lt;/item&gt;&lt;item&gt;24&lt;/item&gt;&lt;item&gt;28&lt;/item&gt;&lt;item&gt;31&lt;/item&gt;&lt;item&gt;32&lt;/item&gt;&lt;item&gt;33&lt;/item&gt;&lt;item&gt;40&lt;/item&gt;&lt;item&gt;42&lt;/item&gt;&lt;item&gt;43&lt;/item&gt;&lt;item&gt;45&lt;/item&gt;&lt;item&gt;46&lt;/item&gt;&lt;item&gt;48&lt;/item&gt;&lt;item&gt;49&lt;/item&gt;&lt;item&gt;50&lt;/item&gt;&lt;item&gt;51&lt;/item&gt;&lt;item&gt;52&lt;/item&gt;&lt;item&gt;53&lt;/item&gt;&lt;item&gt;55&lt;/item&gt;&lt;item&gt;56&lt;/item&gt;&lt;item&gt;59&lt;/item&gt;&lt;item&gt;61&lt;/item&gt;&lt;item&gt;63&lt;/item&gt;&lt;item&gt;64&lt;/item&gt;&lt;item&gt;66&lt;/item&gt;&lt;item&gt;67&lt;/item&gt;&lt;item&gt;69&lt;/item&gt;&lt;item&gt;70&lt;/item&gt;&lt;item&gt;71&lt;/item&gt;&lt;item&gt;72&lt;/item&gt;&lt;item&gt;74&lt;/item&gt;&lt;item&gt;75&lt;/item&gt;&lt;item&gt;77&lt;/item&gt;&lt;item&gt;80&lt;/item&gt;&lt;item&gt;82&lt;/item&gt;&lt;item&gt;86&lt;/item&gt;&lt;item&gt;87&lt;/item&gt;&lt;item&gt;88&lt;/item&gt;&lt;item&gt;89&lt;/item&gt;&lt;item&gt;90&lt;/item&gt;&lt;item&gt;91&lt;/item&gt;&lt;item&gt;95&lt;/item&gt;&lt;item&gt;96&lt;/item&gt;&lt;item&gt;97&lt;/item&gt;&lt;item&gt;98&lt;/item&gt;&lt;item&gt;101&lt;/item&gt;&lt;item&gt;102&lt;/item&gt;&lt;item&gt;103&lt;/item&gt;&lt;item&gt;104&lt;/item&gt;&lt;item&gt;106&lt;/item&gt;&lt;item&gt;108&lt;/item&gt;&lt;item&gt;109&lt;/item&gt;&lt;item&gt;110&lt;/item&gt;&lt;item&gt;111&lt;/item&gt;&lt;/record-ids&gt;&lt;/item&gt;&lt;/Libraries&gt;"/>
  </w:docVars>
  <w:rsids>
    <w:rsidRoot w:val="0092059A"/>
    <w:rsid w:val="00002C21"/>
    <w:rsid w:val="000043C6"/>
    <w:rsid w:val="0000445F"/>
    <w:rsid w:val="000045E1"/>
    <w:rsid w:val="00004A21"/>
    <w:rsid w:val="00006025"/>
    <w:rsid w:val="000063D5"/>
    <w:rsid w:val="00007CB7"/>
    <w:rsid w:val="00007CE4"/>
    <w:rsid w:val="00007FAA"/>
    <w:rsid w:val="000103C1"/>
    <w:rsid w:val="00011A44"/>
    <w:rsid w:val="00014063"/>
    <w:rsid w:val="000147E1"/>
    <w:rsid w:val="00015709"/>
    <w:rsid w:val="00015D48"/>
    <w:rsid w:val="00015E7A"/>
    <w:rsid w:val="0001628A"/>
    <w:rsid w:val="0001642B"/>
    <w:rsid w:val="00020377"/>
    <w:rsid w:val="000209BB"/>
    <w:rsid w:val="000216D5"/>
    <w:rsid w:val="000236BA"/>
    <w:rsid w:val="00024453"/>
    <w:rsid w:val="00024889"/>
    <w:rsid w:val="00026013"/>
    <w:rsid w:val="000279CB"/>
    <w:rsid w:val="00027F97"/>
    <w:rsid w:val="000309B4"/>
    <w:rsid w:val="00031B56"/>
    <w:rsid w:val="000325FF"/>
    <w:rsid w:val="00032E0C"/>
    <w:rsid w:val="0003362F"/>
    <w:rsid w:val="00034140"/>
    <w:rsid w:val="00035404"/>
    <w:rsid w:val="0003793B"/>
    <w:rsid w:val="00040DFD"/>
    <w:rsid w:val="000410E0"/>
    <w:rsid w:val="000418F8"/>
    <w:rsid w:val="000422E3"/>
    <w:rsid w:val="000426EF"/>
    <w:rsid w:val="00043361"/>
    <w:rsid w:val="000441CD"/>
    <w:rsid w:val="000443D8"/>
    <w:rsid w:val="000445FC"/>
    <w:rsid w:val="00045B77"/>
    <w:rsid w:val="00046420"/>
    <w:rsid w:val="00050A91"/>
    <w:rsid w:val="00051170"/>
    <w:rsid w:val="000511B4"/>
    <w:rsid w:val="000514BA"/>
    <w:rsid w:val="00052705"/>
    <w:rsid w:val="00052D97"/>
    <w:rsid w:val="00053093"/>
    <w:rsid w:val="00053C78"/>
    <w:rsid w:val="00055039"/>
    <w:rsid w:val="0006073B"/>
    <w:rsid w:val="00065B10"/>
    <w:rsid w:val="00065F8A"/>
    <w:rsid w:val="0006677E"/>
    <w:rsid w:val="000670FA"/>
    <w:rsid w:val="00067E72"/>
    <w:rsid w:val="00070C96"/>
    <w:rsid w:val="00070DF9"/>
    <w:rsid w:val="00072775"/>
    <w:rsid w:val="000729C9"/>
    <w:rsid w:val="00074DA8"/>
    <w:rsid w:val="000768DA"/>
    <w:rsid w:val="00076D7E"/>
    <w:rsid w:val="00080B3F"/>
    <w:rsid w:val="000830D3"/>
    <w:rsid w:val="00083478"/>
    <w:rsid w:val="00083CA3"/>
    <w:rsid w:val="000847E5"/>
    <w:rsid w:val="00084BDC"/>
    <w:rsid w:val="00084DE9"/>
    <w:rsid w:val="00085E3F"/>
    <w:rsid w:val="00086035"/>
    <w:rsid w:val="00091D5F"/>
    <w:rsid w:val="000927B1"/>
    <w:rsid w:val="00094373"/>
    <w:rsid w:val="00094706"/>
    <w:rsid w:val="00094760"/>
    <w:rsid w:val="00094E15"/>
    <w:rsid w:val="0009540D"/>
    <w:rsid w:val="0009569E"/>
    <w:rsid w:val="00096048"/>
    <w:rsid w:val="00097EFA"/>
    <w:rsid w:val="000A1E94"/>
    <w:rsid w:val="000A3B6B"/>
    <w:rsid w:val="000A5628"/>
    <w:rsid w:val="000A5A30"/>
    <w:rsid w:val="000A6209"/>
    <w:rsid w:val="000A7900"/>
    <w:rsid w:val="000B0520"/>
    <w:rsid w:val="000B07E9"/>
    <w:rsid w:val="000B133A"/>
    <w:rsid w:val="000B1340"/>
    <w:rsid w:val="000B1EC2"/>
    <w:rsid w:val="000B2A95"/>
    <w:rsid w:val="000B3CEE"/>
    <w:rsid w:val="000B3DA1"/>
    <w:rsid w:val="000B4E86"/>
    <w:rsid w:val="000B504C"/>
    <w:rsid w:val="000B5998"/>
    <w:rsid w:val="000B6912"/>
    <w:rsid w:val="000B72E8"/>
    <w:rsid w:val="000C09A7"/>
    <w:rsid w:val="000C14EE"/>
    <w:rsid w:val="000C2025"/>
    <w:rsid w:val="000C37D4"/>
    <w:rsid w:val="000C44B7"/>
    <w:rsid w:val="000C44EE"/>
    <w:rsid w:val="000C5A6D"/>
    <w:rsid w:val="000C6F65"/>
    <w:rsid w:val="000C7B03"/>
    <w:rsid w:val="000D038A"/>
    <w:rsid w:val="000D0EED"/>
    <w:rsid w:val="000D200D"/>
    <w:rsid w:val="000D28D3"/>
    <w:rsid w:val="000D2F56"/>
    <w:rsid w:val="000D344D"/>
    <w:rsid w:val="000D35FB"/>
    <w:rsid w:val="000D3F3E"/>
    <w:rsid w:val="000D4688"/>
    <w:rsid w:val="000D551F"/>
    <w:rsid w:val="000D708B"/>
    <w:rsid w:val="000E148D"/>
    <w:rsid w:val="000E23C5"/>
    <w:rsid w:val="000E2966"/>
    <w:rsid w:val="000E2F06"/>
    <w:rsid w:val="000E3F40"/>
    <w:rsid w:val="000E432F"/>
    <w:rsid w:val="000E74B4"/>
    <w:rsid w:val="000E7CCE"/>
    <w:rsid w:val="000F0186"/>
    <w:rsid w:val="000F1FC1"/>
    <w:rsid w:val="000F2992"/>
    <w:rsid w:val="000F33BE"/>
    <w:rsid w:val="000F383D"/>
    <w:rsid w:val="000F4CE1"/>
    <w:rsid w:val="000F7A28"/>
    <w:rsid w:val="0010047C"/>
    <w:rsid w:val="00100DA6"/>
    <w:rsid w:val="00101C19"/>
    <w:rsid w:val="001054E7"/>
    <w:rsid w:val="00106A45"/>
    <w:rsid w:val="00107375"/>
    <w:rsid w:val="00110782"/>
    <w:rsid w:val="001117C1"/>
    <w:rsid w:val="00113D51"/>
    <w:rsid w:val="001149F6"/>
    <w:rsid w:val="00115290"/>
    <w:rsid w:val="00115507"/>
    <w:rsid w:val="001156F4"/>
    <w:rsid w:val="00116AE7"/>
    <w:rsid w:val="00116E0E"/>
    <w:rsid w:val="00117C0D"/>
    <w:rsid w:val="00123683"/>
    <w:rsid w:val="001239BB"/>
    <w:rsid w:val="00123D72"/>
    <w:rsid w:val="00125330"/>
    <w:rsid w:val="001253FD"/>
    <w:rsid w:val="001270BB"/>
    <w:rsid w:val="001275A8"/>
    <w:rsid w:val="00131938"/>
    <w:rsid w:val="00135BAA"/>
    <w:rsid w:val="00135FC9"/>
    <w:rsid w:val="0013600D"/>
    <w:rsid w:val="0013661B"/>
    <w:rsid w:val="001369DE"/>
    <w:rsid w:val="00137ACB"/>
    <w:rsid w:val="00140B0F"/>
    <w:rsid w:val="00142B1D"/>
    <w:rsid w:val="001437A1"/>
    <w:rsid w:val="00145034"/>
    <w:rsid w:val="0014692D"/>
    <w:rsid w:val="0014698A"/>
    <w:rsid w:val="00150718"/>
    <w:rsid w:val="00151666"/>
    <w:rsid w:val="00153748"/>
    <w:rsid w:val="00153BCD"/>
    <w:rsid w:val="001556AD"/>
    <w:rsid w:val="00156DF8"/>
    <w:rsid w:val="00160EBD"/>
    <w:rsid w:val="001622F0"/>
    <w:rsid w:val="00162EB4"/>
    <w:rsid w:val="00163F46"/>
    <w:rsid w:val="00164318"/>
    <w:rsid w:val="00165B87"/>
    <w:rsid w:val="00165E31"/>
    <w:rsid w:val="00165ED7"/>
    <w:rsid w:val="00166EC3"/>
    <w:rsid w:val="001673C7"/>
    <w:rsid w:val="00167953"/>
    <w:rsid w:val="00170FA8"/>
    <w:rsid w:val="001714A5"/>
    <w:rsid w:val="00171A2C"/>
    <w:rsid w:val="00172EE6"/>
    <w:rsid w:val="0017567F"/>
    <w:rsid w:val="00176075"/>
    <w:rsid w:val="001772D3"/>
    <w:rsid w:val="00177404"/>
    <w:rsid w:val="001806BB"/>
    <w:rsid w:val="001809A9"/>
    <w:rsid w:val="00181322"/>
    <w:rsid w:val="00181B4E"/>
    <w:rsid w:val="00182B6C"/>
    <w:rsid w:val="001832F2"/>
    <w:rsid w:val="001836AF"/>
    <w:rsid w:val="00183B73"/>
    <w:rsid w:val="00183E7C"/>
    <w:rsid w:val="00184250"/>
    <w:rsid w:val="00184940"/>
    <w:rsid w:val="001868B5"/>
    <w:rsid w:val="0018770A"/>
    <w:rsid w:val="00187717"/>
    <w:rsid w:val="00187D94"/>
    <w:rsid w:val="00190FC7"/>
    <w:rsid w:val="001918BE"/>
    <w:rsid w:val="00193016"/>
    <w:rsid w:val="001937B5"/>
    <w:rsid w:val="00193D23"/>
    <w:rsid w:val="00194AE7"/>
    <w:rsid w:val="00194FB8"/>
    <w:rsid w:val="0019628B"/>
    <w:rsid w:val="001965A5"/>
    <w:rsid w:val="001972A8"/>
    <w:rsid w:val="0019795E"/>
    <w:rsid w:val="00197ACF"/>
    <w:rsid w:val="001A0160"/>
    <w:rsid w:val="001A02D3"/>
    <w:rsid w:val="001A03DC"/>
    <w:rsid w:val="001A0989"/>
    <w:rsid w:val="001A3BC5"/>
    <w:rsid w:val="001A3D7A"/>
    <w:rsid w:val="001B21F7"/>
    <w:rsid w:val="001B24F6"/>
    <w:rsid w:val="001B27EA"/>
    <w:rsid w:val="001B4C53"/>
    <w:rsid w:val="001B7B38"/>
    <w:rsid w:val="001B7C40"/>
    <w:rsid w:val="001C0D96"/>
    <w:rsid w:val="001C2136"/>
    <w:rsid w:val="001C2FF1"/>
    <w:rsid w:val="001C3A25"/>
    <w:rsid w:val="001C5979"/>
    <w:rsid w:val="001C5C3A"/>
    <w:rsid w:val="001C6A3D"/>
    <w:rsid w:val="001C6C46"/>
    <w:rsid w:val="001D153A"/>
    <w:rsid w:val="001D1BF8"/>
    <w:rsid w:val="001D1E0F"/>
    <w:rsid w:val="001D2EBC"/>
    <w:rsid w:val="001D3C84"/>
    <w:rsid w:val="001D5158"/>
    <w:rsid w:val="001E0097"/>
    <w:rsid w:val="001E166F"/>
    <w:rsid w:val="001E27E6"/>
    <w:rsid w:val="001E5046"/>
    <w:rsid w:val="001E57CA"/>
    <w:rsid w:val="001E757B"/>
    <w:rsid w:val="001F05E4"/>
    <w:rsid w:val="001F07BE"/>
    <w:rsid w:val="001F0BD5"/>
    <w:rsid w:val="001F14BD"/>
    <w:rsid w:val="001F234F"/>
    <w:rsid w:val="001F2B8F"/>
    <w:rsid w:val="001F3128"/>
    <w:rsid w:val="001F3C5B"/>
    <w:rsid w:val="001F5961"/>
    <w:rsid w:val="002006D9"/>
    <w:rsid w:val="002008AF"/>
    <w:rsid w:val="002008CB"/>
    <w:rsid w:val="0020376B"/>
    <w:rsid w:val="002057CA"/>
    <w:rsid w:val="00205918"/>
    <w:rsid w:val="0020593F"/>
    <w:rsid w:val="00205ECD"/>
    <w:rsid w:val="00206E0A"/>
    <w:rsid w:val="00210A74"/>
    <w:rsid w:val="00212035"/>
    <w:rsid w:val="0021235E"/>
    <w:rsid w:val="00212634"/>
    <w:rsid w:val="002138B1"/>
    <w:rsid w:val="002145C9"/>
    <w:rsid w:val="00214F13"/>
    <w:rsid w:val="0021659E"/>
    <w:rsid w:val="00217CB9"/>
    <w:rsid w:val="00223B46"/>
    <w:rsid w:val="00225A9A"/>
    <w:rsid w:val="00227017"/>
    <w:rsid w:val="002272B8"/>
    <w:rsid w:val="00227804"/>
    <w:rsid w:val="00232469"/>
    <w:rsid w:val="002337F9"/>
    <w:rsid w:val="00234F2C"/>
    <w:rsid w:val="00235D1E"/>
    <w:rsid w:val="00235FBC"/>
    <w:rsid w:val="00236D6A"/>
    <w:rsid w:val="00237475"/>
    <w:rsid w:val="002375E1"/>
    <w:rsid w:val="00237E3B"/>
    <w:rsid w:val="00241B77"/>
    <w:rsid w:val="00244FD4"/>
    <w:rsid w:val="002472F6"/>
    <w:rsid w:val="00247DC1"/>
    <w:rsid w:val="00250F7D"/>
    <w:rsid w:val="0025101C"/>
    <w:rsid w:val="002515F2"/>
    <w:rsid w:val="00251708"/>
    <w:rsid w:val="00252835"/>
    <w:rsid w:val="0025309B"/>
    <w:rsid w:val="002541C9"/>
    <w:rsid w:val="00254E0D"/>
    <w:rsid w:val="00254F6B"/>
    <w:rsid w:val="002623C9"/>
    <w:rsid w:val="00262440"/>
    <w:rsid w:val="002625DA"/>
    <w:rsid w:val="00263600"/>
    <w:rsid w:val="00264B39"/>
    <w:rsid w:val="00264CA6"/>
    <w:rsid w:val="00266530"/>
    <w:rsid w:val="00267C51"/>
    <w:rsid w:val="002727EB"/>
    <w:rsid w:val="00273302"/>
    <w:rsid w:val="00274C10"/>
    <w:rsid w:val="00276E3C"/>
    <w:rsid w:val="00277A0C"/>
    <w:rsid w:val="0028265C"/>
    <w:rsid w:val="00282A46"/>
    <w:rsid w:val="00283E91"/>
    <w:rsid w:val="002842AD"/>
    <w:rsid w:val="0028593A"/>
    <w:rsid w:val="0028596A"/>
    <w:rsid w:val="00285D93"/>
    <w:rsid w:val="002905B7"/>
    <w:rsid w:val="002928C6"/>
    <w:rsid w:val="00293642"/>
    <w:rsid w:val="00293BAC"/>
    <w:rsid w:val="00294054"/>
    <w:rsid w:val="0029449E"/>
    <w:rsid w:val="00294A2B"/>
    <w:rsid w:val="00295B80"/>
    <w:rsid w:val="00296959"/>
    <w:rsid w:val="00296D5A"/>
    <w:rsid w:val="00297A9E"/>
    <w:rsid w:val="002A04A1"/>
    <w:rsid w:val="002A1139"/>
    <w:rsid w:val="002A237F"/>
    <w:rsid w:val="002A4AFB"/>
    <w:rsid w:val="002A4E81"/>
    <w:rsid w:val="002A6BCB"/>
    <w:rsid w:val="002B0D2E"/>
    <w:rsid w:val="002B1D40"/>
    <w:rsid w:val="002B55D5"/>
    <w:rsid w:val="002B71DD"/>
    <w:rsid w:val="002C03B3"/>
    <w:rsid w:val="002C4E04"/>
    <w:rsid w:val="002C51A4"/>
    <w:rsid w:val="002C5B19"/>
    <w:rsid w:val="002C6EB9"/>
    <w:rsid w:val="002C72B8"/>
    <w:rsid w:val="002C791D"/>
    <w:rsid w:val="002C7EA3"/>
    <w:rsid w:val="002D2701"/>
    <w:rsid w:val="002D419F"/>
    <w:rsid w:val="002D6580"/>
    <w:rsid w:val="002D7FD2"/>
    <w:rsid w:val="002E16EA"/>
    <w:rsid w:val="002E2F93"/>
    <w:rsid w:val="002E3175"/>
    <w:rsid w:val="002E3CE5"/>
    <w:rsid w:val="002E4BBB"/>
    <w:rsid w:val="002E7357"/>
    <w:rsid w:val="002E74AF"/>
    <w:rsid w:val="002E7716"/>
    <w:rsid w:val="002F01F8"/>
    <w:rsid w:val="002F1904"/>
    <w:rsid w:val="002F2464"/>
    <w:rsid w:val="002F3C4D"/>
    <w:rsid w:val="002F5716"/>
    <w:rsid w:val="002F78D3"/>
    <w:rsid w:val="002F7C9C"/>
    <w:rsid w:val="00300547"/>
    <w:rsid w:val="00300DEF"/>
    <w:rsid w:val="00301413"/>
    <w:rsid w:val="00301959"/>
    <w:rsid w:val="003036EC"/>
    <w:rsid w:val="003047E9"/>
    <w:rsid w:val="003059A9"/>
    <w:rsid w:val="00305CB1"/>
    <w:rsid w:val="00306729"/>
    <w:rsid w:val="00307372"/>
    <w:rsid w:val="00311CCE"/>
    <w:rsid w:val="0031239A"/>
    <w:rsid w:val="00312BA5"/>
    <w:rsid w:val="00312E92"/>
    <w:rsid w:val="00314D13"/>
    <w:rsid w:val="00314D22"/>
    <w:rsid w:val="0031604F"/>
    <w:rsid w:val="0032224B"/>
    <w:rsid w:val="00322525"/>
    <w:rsid w:val="00322BE9"/>
    <w:rsid w:val="0032568B"/>
    <w:rsid w:val="0032569E"/>
    <w:rsid w:val="003273BB"/>
    <w:rsid w:val="0033011E"/>
    <w:rsid w:val="0033096C"/>
    <w:rsid w:val="00331834"/>
    <w:rsid w:val="00332267"/>
    <w:rsid w:val="00332FE2"/>
    <w:rsid w:val="00335CA9"/>
    <w:rsid w:val="00335FED"/>
    <w:rsid w:val="003363F9"/>
    <w:rsid w:val="0033643B"/>
    <w:rsid w:val="003379FE"/>
    <w:rsid w:val="00340299"/>
    <w:rsid w:val="003405F4"/>
    <w:rsid w:val="00340EAE"/>
    <w:rsid w:val="0034137E"/>
    <w:rsid w:val="00341986"/>
    <w:rsid w:val="00341B5B"/>
    <w:rsid w:val="003429E3"/>
    <w:rsid w:val="00342CE4"/>
    <w:rsid w:val="003431D8"/>
    <w:rsid w:val="00343EB4"/>
    <w:rsid w:val="00344573"/>
    <w:rsid w:val="00344969"/>
    <w:rsid w:val="00345AEA"/>
    <w:rsid w:val="00347168"/>
    <w:rsid w:val="003471BA"/>
    <w:rsid w:val="00347FFA"/>
    <w:rsid w:val="003524E8"/>
    <w:rsid w:val="00353E0A"/>
    <w:rsid w:val="00354F2F"/>
    <w:rsid w:val="003574C2"/>
    <w:rsid w:val="00357E0F"/>
    <w:rsid w:val="00360DD1"/>
    <w:rsid w:val="00361405"/>
    <w:rsid w:val="00361D59"/>
    <w:rsid w:val="003624E6"/>
    <w:rsid w:val="00363180"/>
    <w:rsid w:val="00363AD1"/>
    <w:rsid w:val="00364269"/>
    <w:rsid w:val="003646A4"/>
    <w:rsid w:val="00364CB7"/>
    <w:rsid w:val="00364F82"/>
    <w:rsid w:val="00367C1F"/>
    <w:rsid w:val="00367E11"/>
    <w:rsid w:val="00371F46"/>
    <w:rsid w:val="00373E33"/>
    <w:rsid w:val="00374905"/>
    <w:rsid w:val="00375743"/>
    <w:rsid w:val="00375CCB"/>
    <w:rsid w:val="00376118"/>
    <w:rsid w:val="0037647B"/>
    <w:rsid w:val="00380BAD"/>
    <w:rsid w:val="00380EB3"/>
    <w:rsid w:val="003820A5"/>
    <w:rsid w:val="003830B0"/>
    <w:rsid w:val="00383515"/>
    <w:rsid w:val="00384DE6"/>
    <w:rsid w:val="00384F8D"/>
    <w:rsid w:val="00387E41"/>
    <w:rsid w:val="003916D3"/>
    <w:rsid w:val="00392201"/>
    <w:rsid w:val="00393593"/>
    <w:rsid w:val="003938F3"/>
    <w:rsid w:val="0039449B"/>
    <w:rsid w:val="003946DB"/>
    <w:rsid w:val="00394A4E"/>
    <w:rsid w:val="00396571"/>
    <w:rsid w:val="003A0334"/>
    <w:rsid w:val="003A2C85"/>
    <w:rsid w:val="003A4813"/>
    <w:rsid w:val="003A539F"/>
    <w:rsid w:val="003A54B5"/>
    <w:rsid w:val="003A72A2"/>
    <w:rsid w:val="003B482F"/>
    <w:rsid w:val="003B4C16"/>
    <w:rsid w:val="003B5D48"/>
    <w:rsid w:val="003B60F4"/>
    <w:rsid w:val="003B6516"/>
    <w:rsid w:val="003B6EA5"/>
    <w:rsid w:val="003B6EAC"/>
    <w:rsid w:val="003B742C"/>
    <w:rsid w:val="003C2463"/>
    <w:rsid w:val="003C3044"/>
    <w:rsid w:val="003C3F46"/>
    <w:rsid w:val="003C5941"/>
    <w:rsid w:val="003C5B02"/>
    <w:rsid w:val="003D2832"/>
    <w:rsid w:val="003D3763"/>
    <w:rsid w:val="003D58F5"/>
    <w:rsid w:val="003D6576"/>
    <w:rsid w:val="003E03DB"/>
    <w:rsid w:val="003E0493"/>
    <w:rsid w:val="003E15F0"/>
    <w:rsid w:val="003E29F9"/>
    <w:rsid w:val="003E2C10"/>
    <w:rsid w:val="003E3A6D"/>
    <w:rsid w:val="003E5AEC"/>
    <w:rsid w:val="003F1A2E"/>
    <w:rsid w:val="003F2EC0"/>
    <w:rsid w:val="003F3BB7"/>
    <w:rsid w:val="003F6A9E"/>
    <w:rsid w:val="003F6E29"/>
    <w:rsid w:val="003F6ED0"/>
    <w:rsid w:val="003F7C90"/>
    <w:rsid w:val="003F7F7F"/>
    <w:rsid w:val="00400315"/>
    <w:rsid w:val="00401740"/>
    <w:rsid w:val="00401E3B"/>
    <w:rsid w:val="00402116"/>
    <w:rsid w:val="00405B01"/>
    <w:rsid w:val="0040652D"/>
    <w:rsid w:val="00406D3A"/>
    <w:rsid w:val="00410D6D"/>
    <w:rsid w:val="004117C0"/>
    <w:rsid w:val="004119EA"/>
    <w:rsid w:val="00412F02"/>
    <w:rsid w:val="004150AC"/>
    <w:rsid w:val="0041575E"/>
    <w:rsid w:val="00415834"/>
    <w:rsid w:val="00415C6F"/>
    <w:rsid w:val="0041714E"/>
    <w:rsid w:val="0042006D"/>
    <w:rsid w:val="004232EA"/>
    <w:rsid w:val="004249DC"/>
    <w:rsid w:val="0043103D"/>
    <w:rsid w:val="004311C1"/>
    <w:rsid w:val="0043141D"/>
    <w:rsid w:val="00431848"/>
    <w:rsid w:val="00431F54"/>
    <w:rsid w:val="00432228"/>
    <w:rsid w:val="00433CAF"/>
    <w:rsid w:val="0043497F"/>
    <w:rsid w:val="00436103"/>
    <w:rsid w:val="00436229"/>
    <w:rsid w:val="004371F1"/>
    <w:rsid w:val="00437619"/>
    <w:rsid w:val="004377EC"/>
    <w:rsid w:val="00441DAD"/>
    <w:rsid w:val="00442414"/>
    <w:rsid w:val="0044300C"/>
    <w:rsid w:val="00443A44"/>
    <w:rsid w:val="00443CBA"/>
    <w:rsid w:val="00445BB1"/>
    <w:rsid w:val="00446564"/>
    <w:rsid w:val="00446C96"/>
    <w:rsid w:val="00446F3E"/>
    <w:rsid w:val="00447EFB"/>
    <w:rsid w:val="00450828"/>
    <w:rsid w:val="00450CDD"/>
    <w:rsid w:val="00451342"/>
    <w:rsid w:val="00451885"/>
    <w:rsid w:val="00451A18"/>
    <w:rsid w:val="004523BD"/>
    <w:rsid w:val="004548A5"/>
    <w:rsid w:val="004554AB"/>
    <w:rsid w:val="00455E54"/>
    <w:rsid w:val="0045631F"/>
    <w:rsid w:val="0045751B"/>
    <w:rsid w:val="0045758E"/>
    <w:rsid w:val="00460758"/>
    <w:rsid w:val="0046166A"/>
    <w:rsid w:val="0046252E"/>
    <w:rsid w:val="00462700"/>
    <w:rsid w:val="00462C56"/>
    <w:rsid w:val="00463756"/>
    <w:rsid w:val="00463A4B"/>
    <w:rsid w:val="00463D31"/>
    <w:rsid w:val="00465C3E"/>
    <w:rsid w:val="00466781"/>
    <w:rsid w:val="004671A8"/>
    <w:rsid w:val="0046766B"/>
    <w:rsid w:val="00467804"/>
    <w:rsid w:val="00470A86"/>
    <w:rsid w:val="00470FA9"/>
    <w:rsid w:val="004712A6"/>
    <w:rsid w:val="004735F4"/>
    <w:rsid w:val="00473827"/>
    <w:rsid w:val="004740BC"/>
    <w:rsid w:val="004744D2"/>
    <w:rsid w:val="00477C1A"/>
    <w:rsid w:val="004811FE"/>
    <w:rsid w:val="0048124B"/>
    <w:rsid w:val="004812E8"/>
    <w:rsid w:val="004831A4"/>
    <w:rsid w:val="0048389B"/>
    <w:rsid w:val="00483A16"/>
    <w:rsid w:val="004871E1"/>
    <w:rsid w:val="00490016"/>
    <w:rsid w:val="00490144"/>
    <w:rsid w:val="00490783"/>
    <w:rsid w:val="00490E40"/>
    <w:rsid w:val="00491609"/>
    <w:rsid w:val="004916B5"/>
    <w:rsid w:val="0049207B"/>
    <w:rsid w:val="0049230E"/>
    <w:rsid w:val="00493BA0"/>
    <w:rsid w:val="00494344"/>
    <w:rsid w:val="004944AC"/>
    <w:rsid w:val="00495D20"/>
    <w:rsid w:val="00496EB3"/>
    <w:rsid w:val="0049701F"/>
    <w:rsid w:val="004A09B1"/>
    <w:rsid w:val="004A1257"/>
    <w:rsid w:val="004A1336"/>
    <w:rsid w:val="004A223C"/>
    <w:rsid w:val="004A2609"/>
    <w:rsid w:val="004A2DFE"/>
    <w:rsid w:val="004A2FF3"/>
    <w:rsid w:val="004A44E6"/>
    <w:rsid w:val="004A6E72"/>
    <w:rsid w:val="004B0BD1"/>
    <w:rsid w:val="004B0DA9"/>
    <w:rsid w:val="004B1A76"/>
    <w:rsid w:val="004B23F9"/>
    <w:rsid w:val="004B2C7A"/>
    <w:rsid w:val="004B4246"/>
    <w:rsid w:val="004B4C52"/>
    <w:rsid w:val="004B56DD"/>
    <w:rsid w:val="004B5C38"/>
    <w:rsid w:val="004C0475"/>
    <w:rsid w:val="004C1A99"/>
    <w:rsid w:val="004C4567"/>
    <w:rsid w:val="004C7D6C"/>
    <w:rsid w:val="004D0BB2"/>
    <w:rsid w:val="004D1EB4"/>
    <w:rsid w:val="004D2774"/>
    <w:rsid w:val="004D2ACD"/>
    <w:rsid w:val="004D38A9"/>
    <w:rsid w:val="004D452D"/>
    <w:rsid w:val="004D53B4"/>
    <w:rsid w:val="004D704F"/>
    <w:rsid w:val="004D7AD8"/>
    <w:rsid w:val="004E0166"/>
    <w:rsid w:val="004E649C"/>
    <w:rsid w:val="004E7A6A"/>
    <w:rsid w:val="004F08BC"/>
    <w:rsid w:val="004F212C"/>
    <w:rsid w:val="004F2B43"/>
    <w:rsid w:val="004F2E01"/>
    <w:rsid w:val="004F41DC"/>
    <w:rsid w:val="004F4226"/>
    <w:rsid w:val="004F4BE0"/>
    <w:rsid w:val="004F515A"/>
    <w:rsid w:val="004F67A3"/>
    <w:rsid w:val="004F7A0B"/>
    <w:rsid w:val="005000CC"/>
    <w:rsid w:val="00501514"/>
    <w:rsid w:val="00503686"/>
    <w:rsid w:val="005062FE"/>
    <w:rsid w:val="00506636"/>
    <w:rsid w:val="005066F3"/>
    <w:rsid w:val="00506B63"/>
    <w:rsid w:val="00506F7B"/>
    <w:rsid w:val="005075F0"/>
    <w:rsid w:val="00513154"/>
    <w:rsid w:val="0051639F"/>
    <w:rsid w:val="005170CA"/>
    <w:rsid w:val="00521B18"/>
    <w:rsid w:val="00521D5E"/>
    <w:rsid w:val="0052701F"/>
    <w:rsid w:val="005273F5"/>
    <w:rsid w:val="00530218"/>
    <w:rsid w:val="00530653"/>
    <w:rsid w:val="0053367C"/>
    <w:rsid w:val="005353AA"/>
    <w:rsid w:val="005353FB"/>
    <w:rsid w:val="00536437"/>
    <w:rsid w:val="00536720"/>
    <w:rsid w:val="00536A6E"/>
    <w:rsid w:val="00537812"/>
    <w:rsid w:val="005379C7"/>
    <w:rsid w:val="00540221"/>
    <w:rsid w:val="00541C9F"/>
    <w:rsid w:val="00542EC8"/>
    <w:rsid w:val="00543031"/>
    <w:rsid w:val="00544077"/>
    <w:rsid w:val="005457C6"/>
    <w:rsid w:val="0054735D"/>
    <w:rsid w:val="00547EAD"/>
    <w:rsid w:val="00551F55"/>
    <w:rsid w:val="0055252E"/>
    <w:rsid w:val="00552C41"/>
    <w:rsid w:val="00553363"/>
    <w:rsid w:val="0055521D"/>
    <w:rsid w:val="00555831"/>
    <w:rsid w:val="0055596A"/>
    <w:rsid w:val="005559DB"/>
    <w:rsid w:val="00555BBA"/>
    <w:rsid w:val="0055751E"/>
    <w:rsid w:val="00557A7C"/>
    <w:rsid w:val="00560847"/>
    <w:rsid w:val="005638BB"/>
    <w:rsid w:val="0056407D"/>
    <w:rsid w:val="00564621"/>
    <w:rsid w:val="00564FA2"/>
    <w:rsid w:val="0056568D"/>
    <w:rsid w:val="00567184"/>
    <w:rsid w:val="00567C95"/>
    <w:rsid w:val="00571A5F"/>
    <w:rsid w:val="00571E8A"/>
    <w:rsid w:val="0057386F"/>
    <w:rsid w:val="005738B6"/>
    <w:rsid w:val="00573EE6"/>
    <w:rsid w:val="00574BBB"/>
    <w:rsid w:val="00574FBE"/>
    <w:rsid w:val="0057513F"/>
    <w:rsid w:val="00576504"/>
    <w:rsid w:val="005768D9"/>
    <w:rsid w:val="00576B04"/>
    <w:rsid w:val="0058110C"/>
    <w:rsid w:val="0058226B"/>
    <w:rsid w:val="00582566"/>
    <w:rsid w:val="005863FF"/>
    <w:rsid w:val="00586B95"/>
    <w:rsid w:val="00587409"/>
    <w:rsid w:val="00587F0D"/>
    <w:rsid w:val="00591C24"/>
    <w:rsid w:val="005924FF"/>
    <w:rsid w:val="0059485D"/>
    <w:rsid w:val="00597124"/>
    <w:rsid w:val="005975FB"/>
    <w:rsid w:val="00597C5D"/>
    <w:rsid w:val="005A03B3"/>
    <w:rsid w:val="005A1F4A"/>
    <w:rsid w:val="005A3F34"/>
    <w:rsid w:val="005A48C1"/>
    <w:rsid w:val="005A56B2"/>
    <w:rsid w:val="005A6772"/>
    <w:rsid w:val="005A6782"/>
    <w:rsid w:val="005B09AB"/>
    <w:rsid w:val="005B20E7"/>
    <w:rsid w:val="005B4583"/>
    <w:rsid w:val="005B4697"/>
    <w:rsid w:val="005B479D"/>
    <w:rsid w:val="005B53A2"/>
    <w:rsid w:val="005C0084"/>
    <w:rsid w:val="005C5016"/>
    <w:rsid w:val="005C5563"/>
    <w:rsid w:val="005C64CC"/>
    <w:rsid w:val="005C75CC"/>
    <w:rsid w:val="005C7779"/>
    <w:rsid w:val="005D0627"/>
    <w:rsid w:val="005D264F"/>
    <w:rsid w:val="005D3C94"/>
    <w:rsid w:val="005D4A08"/>
    <w:rsid w:val="005D5032"/>
    <w:rsid w:val="005D55D6"/>
    <w:rsid w:val="005D5FDA"/>
    <w:rsid w:val="005D6CB1"/>
    <w:rsid w:val="005E10F8"/>
    <w:rsid w:val="005E20A2"/>
    <w:rsid w:val="005E2EFF"/>
    <w:rsid w:val="005E53B4"/>
    <w:rsid w:val="005E5413"/>
    <w:rsid w:val="005E6760"/>
    <w:rsid w:val="005E6D97"/>
    <w:rsid w:val="005F1677"/>
    <w:rsid w:val="005F2508"/>
    <w:rsid w:val="005F32B2"/>
    <w:rsid w:val="005F4F3C"/>
    <w:rsid w:val="005F5926"/>
    <w:rsid w:val="005F61A5"/>
    <w:rsid w:val="005F7724"/>
    <w:rsid w:val="005F7C99"/>
    <w:rsid w:val="005F7E57"/>
    <w:rsid w:val="00600375"/>
    <w:rsid w:val="006010F2"/>
    <w:rsid w:val="00605509"/>
    <w:rsid w:val="00605A53"/>
    <w:rsid w:val="00606986"/>
    <w:rsid w:val="006069E9"/>
    <w:rsid w:val="00606C9F"/>
    <w:rsid w:val="00606E80"/>
    <w:rsid w:val="006073B6"/>
    <w:rsid w:val="0060745D"/>
    <w:rsid w:val="006079F6"/>
    <w:rsid w:val="00607B0A"/>
    <w:rsid w:val="00613E36"/>
    <w:rsid w:val="00614DFD"/>
    <w:rsid w:val="00615538"/>
    <w:rsid w:val="00616381"/>
    <w:rsid w:val="00621D2C"/>
    <w:rsid w:val="0062242E"/>
    <w:rsid w:val="00623267"/>
    <w:rsid w:val="00623407"/>
    <w:rsid w:val="00623530"/>
    <w:rsid w:val="00626305"/>
    <w:rsid w:val="00626906"/>
    <w:rsid w:val="00626DD8"/>
    <w:rsid w:val="00632A22"/>
    <w:rsid w:val="006349A2"/>
    <w:rsid w:val="00637524"/>
    <w:rsid w:val="00637E72"/>
    <w:rsid w:val="006404F8"/>
    <w:rsid w:val="00640A98"/>
    <w:rsid w:val="00640BC1"/>
    <w:rsid w:val="00642502"/>
    <w:rsid w:val="0064278D"/>
    <w:rsid w:val="00643C4F"/>
    <w:rsid w:val="00646565"/>
    <w:rsid w:val="006469A3"/>
    <w:rsid w:val="00646FA0"/>
    <w:rsid w:val="00650A76"/>
    <w:rsid w:val="00650F2B"/>
    <w:rsid w:val="006511C8"/>
    <w:rsid w:val="00652172"/>
    <w:rsid w:val="006535C9"/>
    <w:rsid w:val="006537F1"/>
    <w:rsid w:val="00655FC8"/>
    <w:rsid w:val="006600BA"/>
    <w:rsid w:val="0066249F"/>
    <w:rsid w:val="00663889"/>
    <w:rsid w:val="006640F6"/>
    <w:rsid w:val="006656AD"/>
    <w:rsid w:val="00665E8C"/>
    <w:rsid w:val="00665FE1"/>
    <w:rsid w:val="00666227"/>
    <w:rsid w:val="00667288"/>
    <w:rsid w:val="00670685"/>
    <w:rsid w:val="00670CFE"/>
    <w:rsid w:val="006719F8"/>
    <w:rsid w:val="00671ADB"/>
    <w:rsid w:val="0067303F"/>
    <w:rsid w:val="00673108"/>
    <w:rsid w:val="00673902"/>
    <w:rsid w:val="006747E0"/>
    <w:rsid w:val="00675EAA"/>
    <w:rsid w:val="00677A1D"/>
    <w:rsid w:val="00677AFC"/>
    <w:rsid w:val="00677CFD"/>
    <w:rsid w:val="00682488"/>
    <w:rsid w:val="0068320D"/>
    <w:rsid w:val="00684082"/>
    <w:rsid w:val="006846AC"/>
    <w:rsid w:val="00684B6F"/>
    <w:rsid w:val="00684E02"/>
    <w:rsid w:val="0068504A"/>
    <w:rsid w:val="00685337"/>
    <w:rsid w:val="00686D8C"/>
    <w:rsid w:val="00690457"/>
    <w:rsid w:val="006917C0"/>
    <w:rsid w:val="006917EB"/>
    <w:rsid w:val="00692818"/>
    <w:rsid w:val="006932E7"/>
    <w:rsid w:val="00696ACE"/>
    <w:rsid w:val="00697967"/>
    <w:rsid w:val="006A01A4"/>
    <w:rsid w:val="006A303D"/>
    <w:rsid w:val="006A322D"/>
    <w:rsid w:val="006A3C51"/>
    <w:rsid w:val="006A428B"/>
    <w:rsid w:val="006A5673"/>
    <w:rsid w:val="006A6137"/>
    <w:rsid w:val="006A618E"/>
    <w:rsid w:val="006A7575"/>
    <w:rsid w:val="006A7BD4"/>
    <w:rsid w:val="006B5C5E"/>
    <w:rsid w:val="006B6691"/>
    <w:rsid w:val="006C0046"/>
    <w:rsid w:val="006C116E"/>
    <w:rsid w:val="006C2B66"/>
    <w:rsid w:val="006C2E8E"/>
    <w:rsid w:val="006C30D5"/>
    <w:rsid w:val="006C35B6"/>
    <w:rsid w:val="006C3A09"/>
    <w:rsid w:val="006C53C4"/>
    <w:rsid w:val="006C55AD"/>
    <w:rsid w:val="006C5F9C"/>
    <w:rsid w:val="006C7226"/>
    <w:rsid w:val="006C72C4"/>
    <w:rsid w:val="006C7A70"/>
    <w:rsid w:val="006D0063"/>
    <w:rsid w:val="006D051C"/>
    <w:rsid w:val="006D0785"/>
    <w:rsid w:val="006D0D95"/>
    <w:rsid w:val="006D1430"/>
    <w:rsid w:val="006D165C"/>
    <w:rsid w:val="006D1BEE"/>
    <w:rsid w:val="006D208D"/>
    <w:rsid w:val="006D30BE"/>
    <w:rsid w:val="006D332E"/>
    <w:rsid w:val="006D3335"/>
    <w:rsid w:val="006D5A5E"/>
    <w:rsid w:val="006D5ECD"/>
    <w:rsid w:val="006E4698"/>
    <w:rsid w:val="006E4C27"/>
    <w:rsid w:val="006E62AB"/>
    <w:rsid w:val="006E7259"/>
    <w:rsid w:val="006E7B0B"/>
    <w:rsid w:val="006F041E"/>
    <w:rsid w:val="006F19CC"/>
    <w:rsid w:val="006F2FB8"/>
    <w:rsid w:val="006F6548"/>
    <w:rsid w:val="006F7ACA"/>
    <w:rsid w:val="00700BF4"/>
    <w:rsid w:val="00702562"/>
    <w:rsid w:val="00702BA5"/>
    <w:rsid w:val="00704DD4"/>
    <w:rsid w:val="00705186"/>
    <w:rsid w:val="007056CF"/>
    <w:rsid w:val="00705A8E"/>
    <w:rsid w:val="00707E1C"/>
    <w:rsid w:val="00710769"/>
    <w:rsid w:val="00712693"/>
    <w:rsid w:val="00714914"/>
    <w:rsid w:val="00714C82"/>
    <w:rsid w:val="00715D92"/>
    <w:rsid w:val="00716C86"/>
    <w:rsid w:val="00717944"/>
    <w:rsid w:val="00717954"/>
    <w:rsid w:val="00717E3D"/>
    <w:rsid w:val="007200D6"/>
    <w:rsid w:val="00720F57"/>
    <w:rsid w:val="00721F41"/>
    <w:rsid w:val="007223EA"/>
    <w:rsid w:val="00730CF6"/>
    <w:rsid w:val="0073175C"/>
    <w:rsid w:val="00731E68"/>
    <w:rsid w:val="00732257"/>
    <w:rsid w:val="00733D64"/>
    <w:rsid w:val="00734845"/>
    <w:rsid w:val="00734E3D"/>
    <w:rsid w:val="007411C9"/>
    <w:rsid w:val="0074457F"/>
    <w:rsid w:val="00746E18"/>
    <w:rsid w:val="00747725"/>
    <w:rsid w:val="0075077A"/>
    <w:rsid w:val="00751A61"/>
    <w:rsid w:val="007534A8"/>
    <w:rsid w:val="0075472E"/>
    <w:rsid w:val="007551DC"/>
    <w:rsid w:val="00755712"/>
    <w:rsid w:val="00755D7D"/>
    <w:rsid w:val="00755ECF"/>
    <w:rsid w:val="00756BA4"/>
    <w:rsid w:val="00761B8E"/>
    <w:rsid w:val="007627D0"/>
    <w:rsid w:val="0076304E"/>
    <w:rsid w:val="00764C9B"/>
    <w:rsid w:val="007673B7"/>
    <w:rsid w:val="00771FAC"/>
    <w:rsid w:val="00772969"/>
    <w:rsid w:val="007750DD"/>
    <w:rsid w:val="0077554A"/>
    <w:rsid w:val="00776D03"/>
    <w:rsid w:val="00776DD9"/>
    <w:rsid w:val="007778D8"/>
    <w:rsid w:val="00777B07"/>
    <w:rsid w:val="00777BC3"/>
    <w:rsid w:val="00781791"/>
    <w:rsid w:val="00781869"/>
    <w:rsid w:val="007820C3"/>
    <w:rsid w:val="00783AE3"/>
    <w:rsid w:val="00783CA6"/>
    <w:rsid w:val="00783D13"/>
    <w:rsid w:val="00785459"/>
    <w:rsid w:val="00785842"/>
    <w:rsid w:val="00786F65"/>
    <w:rsid w:val="007877B0"/>
    <w:rsid w:val="00791194"/>
    <w:rsid w:val="007918D1"/>
    <w:rsid w:val="007945ED"/>
    <w:rsid w:val="00794ADE"/>
    <w:rsid w:val="00795CD3"/>
    <w:rsid w:val="00795F44"/>
    <w:rsid w:val="00796195"/>
    <w:rsid w:val="00796952"/>
    <w:rsid w:val="0079757C"/>
    <w:rsid w:val="007A16C5"/>
    <w:rsid w:val="007A1B65"/>
    <w:rsid w:val="007A1FC9"/>
    <w:rsid w:val="007A370C"/>
    <w:rsid w:val="007A4045"/>
    <w:rsid w:val="007A79E7"/>
    <w:rsid w:val="007A7AF6"/>
    <w:rsid w:val="007A7DC7"/>
    <w:rsid w:val="007B04D6"/>
    <w:rsid w:val="007B0537"/>
    <w:rsid w:val="007B27DA"/>
    <w:rsid w:val="007B29BD"/>
    <w:rsid w:val="007B2BF9"/>
    <w:rsid w:val="007B3BF8"/>
    <w:rsid w:val="007B3F98"/>
    <w:rsid w:val="007B698C"/>
    <w:rsid w:val="007B6DE9"/>
    <w:rsid w:val="007C14C8"/>
    <w:rsid w:val="007C3FEB"/>
    <w:rsid w:val="007C5E2B"/>
    <w:rsid w:val="007C6226"/>
    <w:rsid w:val="007C77A8"/>
    <w:rsid w:val="007C7937"/>
    <w:rsid w:val="007D148D"/>
    <w:rsid w:val="007D2118"/>
    <w:rsid w:val="007D2E34"/>
    <w:rsid w:val="007D3211"/>
    <w:rsid w:val="007D4739"/>
    <w:rsid w:val="007D5CEE"/>
    <w:rsid w:val="007D6956"/>
    <w:rsid w:val="007D761F"/>
    <w:rsid w:val="007D7EFA"/>
    <w:rsid w:val="007E1D23"/>
    <w:rsid w:val="007E2702"/>
    <w:rsid w:val="007E284C"/>
    <w:rsid w:val="007E2AFA"/>
    <w:rsid w:val="007E3EEE"/>
    <w:rsid w:val="007E70C3"/>
    <w:rsid w:val="007F1181"/>
    <w:rsid w:val="007F169D"/>
    <w:rsid w:val="007F33EC"/>
    <w:rsid w:val="007F3495"/>
    <w:rsid w:val="007F3988"/>
    <w:rsid w:val="007F3CCF"/>
    <w:rsid w:val="007F5DE8"/>
    <w:rsid w:val="007F75B9"/>
    <w:rsid w:val="007F7B83"/>
    <w:rsid w:val="007F7DDA"/>
    <w:rsid w:val="00800E74"/>
    <w:rsid w:val="00800F32"/>
    <w:rsid w:val="00804230"/>
    <w:rsid w:val="0080449B"/>
    <w:rsid w:val="008047E6"/>
    <w:rsid w:val="0080492A"/>
    <w:rsid w:val="00804964"/>
    <w:rsid w:val="00805C0C"/>
    <w:rsid w:val="0080629A"/>
    <w:rsid w:val="00806D07"/>
    <w:rsid w:val="00810412"/>
    <w:rsid w:val="00810D83"/>
    <w:rsid w:val="00811403"/>
    <w:rsid w:val="00816670"/>
    <w:rsid w:val="0081691F"/>
    <w:rsid w:val="00816F35"/>
    <w:rsid w:val="00817744"/>
    <w:rsid w:val="00817943"/>
    <w:rsid w:val="00817B76"/>
    <w:rsid w:val="008205AE"/>
    <w:rsid w:val="008220EA"/>
    <w:rsid w:val="00822DA6"/>
    <w:rsid w:val="00822F96"/>
    <w:rsid w:val="00823A8D"/>
    <w:rsid w:val="00823E03"/>
    <w:rsid w:val="00824047"/>
    <w:rsid w:val="00826111"/>
    <w:rsid w:val="0082634B"/>
    <w:rsid w:val="00827EF4"/>
    <w:rsid w:val="00827F95"/>
    <w:rsid w:val="008303AD"/>
    <w:rsid w:val="00830672"/>
    <w:rsid w:val="00832EBD"/>
    <w:rsid w:val="00834384"/>
    <w:rsid w:val="00834608"/>
    <w:rsid w:val="00835BAA"/>
    <w:rsid w:val="0083704C"/>
    <w:rsid w:val="00840899"/>
    <w:rsid w:val="0084276F"/>
    <w:rsid w:val="00842DEA"/>
    <w:rsid w:val="00843FFA"/>
    <w:rsid w:val="00844114"/>
    <w:rsid w:val="00844EDD"/>
    <w:rsid w:val="008459B4"/>
    <w:rsid w:val="00846C02"/>
    <w:rsid w:val="008473F5"/>
    <w:rsid w:val="008477F5"/>
    <w:rsid w:val="008509BF"/>
    <w:rsid w:val="00850B7D"/>
    <w:rsid w:val="00853E03"/>
    <w:rsid w:val="0085505F"/>
    <w:rsid w:val="00856419"/>
    <w:rsid w:val="00856F15"/>
    <w:rsid w:val="008570BE"/>
    <w:rsid w:val="0086097F"/>
    <w:rsid w:val="00862455"/>
    <w:rsid w:val="008679FF"/>
    <w:rsid w:val="008717DE"/>
    <w:rsid w:val="00872082"/>
    <w:rsid w:val="008752A6"/>
    <w:rsid w:val="00875EF8"/>
    <w:rsid w:val="008800FA"/>
    <w:rsid w:val="008814D1"/>
    <w:rsid w:val="00881C14"/>
    <w:rsid w:val="00884805"/>
    <w:rsid w:val="00884940"/>
    <w:rsid w:val="008849A8"/>
    <w:rsid w:val="00884FFE"/>
    <w:rsid w:val="008858D4"/>
    <w:rsid w:val="00887299"/>
    <w:rsid w:val="008900BE"/>
    <w:rsid w:val="008914D2"/>
    <w:rsid w:val="00891520"/>
    <w:rsid w:val="0089155F"/>
    <w:rsid w:val="00891EBA"/>
    <w:rsid w:val="00892623"/>
    <w:rsid w:val="008932B9"/>
    <w:rsid w:val="00893826"/>
    <w:rsid w:val="00895CAF"/>
    <w:rsid w:val="00896324"/>
    <w:rsid w:val="00896441"/>
    <w:rsid w:val="00896B18"/>
    <w:rsid w:val="00896C5E"/>
    <w:rsid w:val="008A08FC"/>
    <w:rsid w:val="008A0BAE"/>
    <w:rsid w:val="008A15BC"/>
    <w:rsid w:val="008A1AD2"/>
    <w:rsid w:val="008A1F7D"/>
    <w:rsid w:val="008A2888"/>
    <w:rsid w:val="008A3825"/>
    <w:rsid w:val="008A4A2A"/>
    <w:rsid w:val="008A5AA6"/>
    <w:rsid w:val="008B09F8"/>
    <w:rsid w:val="008B1305"/>
    <w:rsid w:val="008B183F"/>
    <w:rsid w:val="008B184F"/>
    <w:rsid w:val="008B186A"/>
    <w:rsid w:val="008B20C9"/>
    <w:rsid w:val="008B21A6"/>
    <w:rsid w:val="008B2A4E"/>
    <w:rsid w:val="008B33A8"/>
    <w:rsid w:val="008B36BB"/>
    <w:rsid w:val="008B3937"/>
    <w:rsid w:val="008B3CF0"/>
    <w:rsid w:val="008B42D1"/>
    <w:rsid w:val="008B4E20"/>
    <w:rsid w:val="008B6481"/>
    <w:rsid w:val="008B678D"/>
    <w:rsid w:val="008B78B5"/>
    <w:rsid w:val="008C3E8E"/>
    <w:rsid w:val="008C626F"/>
    <w:rsid w:val="008C74B7"/>
    <w:rsid w:val="008D2612"/>
    <w:rsid w:val="008D28A6"/>
    <w:rsid w:val="008D2A67"/>
    <w:rsid w:val="008D2FF8"/>
    <w:rsid w:val="008D3257"/>
    <w:rsid w:val="008D3B7A"/>
    <w:rsid w:val="008D5AD2"/>
    <w:rsid w:val="008D7251"/>
    <w:rsid w:val="008D72B5"/>
    <w:rsid w:val="008D77B1"/>
    <w:rsid w:val="008E0D13"/>
    <w:rsid w:val="008E2C72"/>
    <w:rsid w:val="008E314D"/>
    <w:rsid w:val="008E3C6A"/>
    <w:rsid w:val="008E51C5"/>
    <w:rsid w:val="008E5A0D"/>
    <w:rsid w:val="008E5FDE"/>
    <w:rsid w:val="008F037F"/>
    <w:rsid w:val="008F0435"/>
    <w:rsid w:val="008F0F9C"/>
    <w:rsid w:val="008F14D2"/>
    <w:rsid w:val="008F15CC"/>
    <w:rsid w:val="008F192C"/>
    <w:rsid w:val="008F2775"/>
    <w:rsid w:val="008F3723"/>
    <w:rsid w:val="008F564B"/>
    <w:rsid w:val="008F5EC4"/>
    <w:rsid w:val="008F6568"/>
    <w:rsid w:val="008F77B2"/>
    <w:rsid w:val="009004D9"/>
    <w:rsid w:val="009025CF"/>
    <w:rsid w:val="00903C71"/>
    <w:rsid w:val="00903FE4"/>
    <w:rsid w:val="00905238"/>
    <w:rsid w:val="0090530F"/>
    <w:rsid w:val="00906E36"/>
    <w:rsid w:val="00907499"/>
    <w:rsid w:val="00907823"/>
    <w:rsid w:val="009113BA"/>
    <w:rsid w:val="00912342"/>
    <w:rsid w:val="00914075"/>
    <w:rsid w:val="009162E9"/>
    <w:rsid w:val="0091647E"/>
    <w:rsid w:val="00917543"/>
    <w:rsid w:val="00917DE3"/>
    <w:rsid w:val="0092017A"/>
    <w:rsid w:val="0092059A"/>
    <w:rsid w:val="00926815"/>
    <w:rsid w:val="0092772B"/>
    <w:rsid w:val="00930EAD"/>
    <w:rsid w:val="0093193B"/>
    <w:rsid w:val="00932B38"/>
    <w:rsid w:val="00933388"/>
    <w:rsid w:val="00933621"/>
    <w:rsid w:val="0093443E"/>
    <w:rsid w:val="0093494A"/>
    <w:rsid w:val="0093534F"/>
    <w:rsid w:val="0093764D"/>
    <w:rsid w:val="009379DC"/>
    <w:rsid w:val="00937AF1"/>
    <w:rsid w:val="009405F0"/>
    <w:rsid w:val="009406D9"/>
    <w:rsid w:val="00942889"/>
    <w:rsid w:val="00943081"/>
    <w:rsid w:val="00943592"/>
    <w:rsid w:val="00943A9B"/>
    <w:rsid w:val="00945510"/>
    <w:rsid w:val="00945D8B"/>
    <w:rsid w:val="00947FC0"/>
    <w:rsid w:val="00950265"/>
    <w:rsid w:val="00951774"/>
    <w:rsid w:val="00954900"/>
    <w:rsid w:val="00954D7F"/>
    <w:rsid w:val="0095662C"/>
    <w:rsid w:val="009566A0"/>
    <w:rsid w:val="009567AA"/>
    <w:rsid w:val="00956A4E"/>
    <w:rsid w:val="009572B8"/>
    <w:rsid w:val="0096022D"/>
    <w:rsid w:val="00960261"/>
    <w:rsid w:val="0096257D"/>
    <w:rsid w:val="00962A1C"/>
    <w:rsid w:val="00963256"/>
    <w:rsid w:val="00963815"/>
    <w:rsid w:val="00965DF2"/>
    <w:rsid w:val="00965ED5"/>
    <w:rsid w:val="00966FA0"/>
    <w:rsid w:val="00966FA1"/>
    <w:rsid w:val="009678D1"/>
    <w:rsid w:val="009708A4"/>
    <w:rsid w:val="00971020"/>
    <w:rsid w:val="00971C8A"/>
    <w:rsid w:val="009721E9"/>
    <w:rsid w:val="009753D7"/>
    <w:rsid w:val="009764B8"/>
    <w:rsid w:val="009775DD"/>
    <w:rsid w:val="009807FB"/>
    <w:rsid w:val="009845E2"/>
    <w:rsid w:val="009901FC"/>
    <w:rsid w:val="00990CA7"/>
    <w:rsid w:val="00990E55"/>
    <w:rsid w:val="009912F3"/>
    <w:rsid w:val="009922F0"/>
    <w:rsid w:val="00992D41"/>
    <w:rsid w:val="00992D80"/>
    <w:rsid w:val="00993C0E"/>
    <w:rsid w:val="00993E55"/>
    <w:rsid w:val="00993F7A"/>
    <w:rsid w:val="00994311"/>
    <w:rsid w:val="0099513A"/>
    <w:rsid w:val="00996B29"/>
    <w:rsid w:val="009A00E9"/>
    <w:rsid w:val="009A1306"/>
    <w:rsid w:val="009A15C5"/>
    <w:rsid w:val="009A163B"/>
    <w:rsid w:val="009A4C1F"/>
    <w:rsid w:val="009A6983"/>
    <w:rsid w:val="009A7E63"/>
    <w:rsid w:val="009A7EE6"/>
    <w:rsid w:val="009B1620"/>
    <w:rsid w:val="009B4467"/>
    <w:rsid w:val="009B53A7"/>
    <w:rsid w:val="009B6CBA"/>
    <w:rsid w:val="009B7E5D"/>
    <w:rsid w:val="009D27C5"/>
    <w:rsid w:val="009D2886"/>
    <w:rsid w:val="009D331E"/>
    <w:rsid w:val="009D426F"/>
    <w:rsid w:val="009D64A1"/>
    <w:rsid w:val="009D750E"/>
    <w:rsid w:val="009D77F6"/>
    <w:rsid w:val="009E041C"/>
    <w:rsid w:val="009E12A9"/>
    <w:rsid w:val="009E1A84"/>
    <w:rsid w:val="009E58B7"/>
    <w:rsid w:val="009E638E"/>
    <w:rsid w:val="009F0155"/>
    <w:rsid w:val="009F3C03"/>
    <w:rsid w:val="009F4090"/>
    <w:rsid w:val="009F46FD"/>
    <w:rsid w:val="009F79A8"/>
    <w:rsid w:val="00A0073D"/>
    <w:rsid w:val="00A00B49"/>
    <w:rsid w:val="00A0112A"/>
    <w:rsid w:val="00A03363"/>
    <w:rsid w:val="00A0357A"/>
    <w:rsid w:val="00A04B4E"/>
    <w:rsid w:val="00A04C3B"/>
    <w:rsid w:val="00A04D30"/>
    <w:rsid w:val="00A05BEA"/>
    <w:rsid w:val="00A060D5"/>
    <w:rsid w:val="00A06589"/>
    <w:rsid w:val="00A0738C"/>
    <w:rsid w:val="00A07940"/>
    <w:rsid w:val="00A11EB9"/>
    <w:rsid w:val="00A13E93"/>
    <w:rsid w:val="00A14602"/>
    <w:rsid w:val="00A15235"/>
    <w:rsid w:val="00A16A22"/>
    <w:rsid w:val="00A16DB9"/>
    <w:rsid w:val="00A17A3A"/>
    <w:rsid w:val="00A20605"/>
    <w:rsid w:val="00A21278"/>
    <w:rsid w:val="00A21628"/>
    <w:rsid w:val="00A220AF"/>
    <w:rsid w:val="00A223BA"/>
    <w:rsid w:val="00A224C1"/>
    <w:rsid w:val="00A235B0"/>
    <w:rsid w:val="00A237ED"/>
    <w:rsid w:val="00A24E6B"/>
    <w:rsid w:val="00A25235"/>
    <w:rsid w:val="00A25333"/>
    <w:rsid w:val="00A253CD"/>
    <w:rsid w:val="00A25753"/>
    <w:rsid w:val="00A25E52"/>
    <w:rsid w:val="00A277E3"/>
    <w:rsid w:val="00A2785F"/>
    <w:rsid w:val="00A300BD"/>
    <w:rsid w:val="00A32726"/>
    <w:rsid w:val="00A327CB"/>
    <w:rsid w:val="00A32E95"/>
    <w:rsid w:val="00A334B2"/>
    <w:rsid w:val="00A34C3F"/>
    <w:rsid w:val="00A3727A"/>
    <w:rsid w:val="00A43BB3"/>
    <w:rsid w:val="00A450F1"/>
    <w:rsid w:val="00A46FF3"/>
    <w:rsid w:val="00A474F8"/>
    <w:rsid w:val="00A5023B"/>
    <w:rsid w:val="00A50D71"/>
    <w:rsid w:val="00A51784"/>
    <w:rsid w:val="00A529B9"/>
    <w:rsid w:val="00A52F89"/>
    <w:rsid w:val="00A5424C"/>
    <w:rsid w:val="00A54D72"/>
    <w:rsid w:val="00A56269"/>
    <w:rsid w:val="00A56AAB"/>
    <w:rsid w:val="00A57406"/>
    <w:rsid w:val="00A5771B"/>
    <w:rsid w:val="00A57766"/>
    <w:rsid w:val="00A57C38"/>
    <w:rsid w:val="00A613A1"/>
    <w:rsid w:val="00A63167"/>
    <w:rsid w:val="00A6368B"/>
    <w:rsid w:val="00A641AC"/>
    <w:rsid w:val="00A64AD2"/>
    <w:rsid w:val="00A67354"/>
    <w:rsid w:val="00A67B8F"/>
    <w:rsid w:val="00A70A62"/>
    <w:rsid w:val="00A70F8E"/>
    <w:rsid w:val="00A724F4"/>
    <w:rsid w:val="00A729F7"/>
    <w:rsid w:val="00A72AD6"/>
    <w:rsid w:val="00A73F50"/>
    <w:rsid w:val="00A74765"/>
    <w:rsid w:val="00A75413"/>
    <w:rsid w:val="00A76A30"/>
    <w:rsid w:val="00A77251"/>
    <w:rsid w:val="00A80185"/>
    <w:rsid w:val="00A82816"/>
    <w:rsid w:val="00A83EAE"/>
    <w:rsid w:val="00A85366"/>
    <w:rsid w:val="00A871A0"/>
    <w:rsid w:val="00A9059E"/>
    <w:rsid w:val="00A9235D"/>
    <w:rsid w:val="00A92CB3"/>
    <w:rsid w:val="00A94D53"/>
    <w:rsid w:val="00A9736B"/>
    <w:rsid w:val="00A97758"/>
    <w:rsid w:val="00AA2082"/>
    <w:rsid w:val="00AA3071"/>
    <w:rsid w:val="00AA30FC"/>
    <w:rsid w:val="00AA3A5A"/>
    <w:rsid w:val="00AA47B0"/>
    <w:rsid w:val="00AA47C0"/>
    <w:rsid w:val="00AA6989"/>
    <w:rsid w:val="00AB20F6"/>
    <w:rsid w:val="00AB2811"/>
    <w:rsid w:val="00AB3303"/>
    <w:rsid w:val="00AB3797"/>
    <w:rsid w:val="00AB4592"/>
    <w:rsid w:val="00AB6719"/>
    <w:rsid w:val="00AB6D6A"/>
    <w:rsid w:val="00AB7E5B"/>
    <w:rsid w:val="00AC0BCD"/>
    <w:rsid w:val="00AC1705"/>
    <w:rsid w:val="00AC2127"/>
    <w:rsid w:val="00AC2FC2"/>
    <w:rsid w:val="00AC3CD1"/>
    <w:rsid w:val="00AC54B7"/>
    <w:rsid w:val="00AC59C7"/>
    <w:rsid w:val="00AC5A4F"/>
    <w:rsid w:val="00AC5F3B"/>
    <w:rsid w:val="00AC6075"/>
    <w:rsid w:val="00AD293D"/>
    <w:rsid w:val="00AD2EE2"/>
    <w:rsid w:val="00AD3A67"/>
    <w:rsid w:val="00AD3C73"/>
    <w:rsid w:val="00AD4176"/>
    <w:rsid w:val="00AD5EB9"/>
    <w:rsid w:val="00AD6659"/>
    <w:rsid w:val="00AD6AE4"/>
    <w:rsid w:val="00AD7403"/>
    <w:rsid w:val="00AE0170"/>
    <w:rsid w:val="00AE26FB"/>
    <w:rsid w:val="00AE3D17"/>
    <w:rsid w:val="00AE5F6F"/>
    <w:rsid w:val="00AE6898"/>
    <w:rsid w:val="00AE6AE5"/>
    <w:rsid w:val="00AE6D79"/>
    <w:rsid w:val="00AF294C"/>
    <w:rsid w:val="00AF2CD7"/>
    <w:rsid w:val="00AF31ED"/>
    <w:rsid w:val="00AF49AA"/>
    <w:rsid w:val="00AF4CD8"/>
    <w:rsid w:val="00AF584A"/>
    <w:rsid w:val="00AF6829"/>
    <w:rsid w:val="00AF74CD"/>
    <w:rsid w:val="00AF7FBF"/>
    <w:rsid w:val="00B00387"/>
    <w:rsid w:val="00B0067A"/>
    <w:rsid w:val="00B01E28"/>
    <w:rsid w:val="00B05B49"/>
    <w:rsid w:val="00B10339"/>
    <w:rsid w:val="00B10A60"/>
    <w:rsid w:val="00B10B54"/>
    <w:rsid w:val="00B10D7A"/>
    <w:rsid w:val="00B11051"/>
    <w:rsid w:val="00B11F58"/>
    <w:rsid w:val="00B13D70"/>
    <w:rsid w:val="00B143A4"/>
    <w:rsid w:val="00B1446D"/>
    <w:rsid w:val="00B155F4"/>
    <w:rsid w:val="00B15835"/>
    <w:rsid w:val="00B1657F"/>
    <w:rsid w:val="00B16696"/>
    <w:rsid w:val="00B211BE"/>
    <w:rsid w:val="00B2197E"/>
    <w:rsid w:val="00B2320E"/>
    <w:rsid w:val="00B233A1"/>
    <w:rsid w:val="00B233F9"/>
    <w:rsid w:val="00B23AA4"/>
    <w:rsid w:val="00B25D07"/>
    <w:rsid w:val="00B27F68"/>
    <w:rsid w:val="00B30C3F"/>
    <w:rsid w:val="00B3135F"/>
    <w:rsid w:val="00B32DB3"/>
    <w:rsid w:val="00B33C88"/>
    <w:rsid w:val="00B35FFD"/>
    <w:rsid w:val="00B3628F"/>
    <w:rsid w:val="00B366CB"/>
    <w:rsid w:val="00B37AE4"/>
    <w:rsid w:val="00B428DB"/>
    <w:rsid w:val="00B4467B"/>
    <w:rsid w:val="00B45B6A"/>
    <w:rsid w:val="00B46A33"/>
    <w:rsid w:val="00B479EA"/>
    <w:rsid w:val="00B5051C"/>
    <w:rsid w:val="00B52155"/>
    <w:rsid w:val="00B52A81"/>
    <w:rsid w:val="00B53001"/>
    <w:rsid w:val="00B56F15"/>
    <w:rsid w:val="00B5732B"/>
    <w:rsid w:val="00B60003"/>
    <w:rsid w:val="00B60D26"/>
    <w:rsid w:val="00B61CFE"/>
    <w:rsid w:val="00B635A3"/>
    <w:rsid w:val="00B70FB2"/>
    <w:rsid w:val="00B72EEA"/>
    <w:rsid w:val="00B75939"/>
    <w:rsid w:val="00B77B3D"/>
    <w:rsid w:val="00B77E7C"/>
    <w:rsid w:val="00B80B1F"/>
    <w:rsid w:val="00B839BD"/>
    <w:rsid w:val="00B861A8"/>
    <w:rsid w:val="00B86B97"/>
    <w:rsid w:val="00B90075"/>
    <w:rsid w:val="00B90538"/>
    <w:rsid w:val="00B91239"/>
    <w:rsid w:val="00B91B14"/>
    <w:rsid w:val="00B91E63"/>
    <w:rsid w:val="00B9243A"/>
    <w:rsid w:val="00B9270D"/>
    <w:rsid w:val="00B93857"/>
    <w:rsid w:val="00B95027"/>
    <w:rsid w:val="00B96162"/>
    <w:rsid w:val="00B96623"/>
    <w:rsid w:val="00B969C3"/>
    <w:rsid w:val="00B97346"/>
    <w:rsid w:val="00BA29F9"/>
    <w:rsid w:val="00BA2C82"/>
    <w:rsid w:val="00BA372E"/>
    <w:rsid w:val="00BA3D95"/>
    <w:rsid w:val="00BA49D3"/>
    <w:rsid w:val="00BA7457"/>
    <w:rsid w:val="00BB04C6"/>
    <w:rsid w:val="00BB19CF"/>
    <w:rsid w:val="00BB1A05"/>
    <w:rsid w:val="00BB3225"/>
    <w:rsid w:val="00BB5931"/>
    <w:rsid w:val="00BB5B92"/>
    <w:rsid w:val="00BB62CC"/>
    <w:rsid w:val="00BC03C8"/>
    <w:rsid w:val="00BC14AC"/>
    <w:rsid w:val="00BC2A07"/>
    <w:rsid w:val="00BC4062"/>
    <w:rsid w:val="00BC440C"/>
    <w:rsid w:val="00BC5271"/>
    <w:rsid w:val="00BC54FA"/>
    <w:rsid w:val="00BC6027"/>
    <w:rsid w:val="00BC64D1"/>
    <w:rsid w:val="00BC7E78"/>
    <w:rsid w:val="00BC7EFD"/>
    <w:rsid w:val="00BD0A92"/>
    <w:rsid w:val="00BD1EEB"/>
    <w:rsid w:val="00BD23BF"/>
    <w:rsid w:val="00BD4D18"/>
    <w:rsid w:val="00BD5116"/>
    <w:rsid w:val="00BD5F8E"/>
    <w:rsid w:val="00BD6695"/>
    <w:rsid w:val="00BD6B7D"/>
    <w:rsid w:val="00BD6FE7"/>
    <w:rsid w:val="00BE1B29"/>
    <w:rsid w:val="00BE3D0D"/>
    <w:rsid w:val="00BE3FC7"/>
    <w:rsid w:val="00BE498E"/>
    <w:rsid w:val="00BE6589"/>
    <w:rsid w:val="00BE7539"/>
    <w:rsid w:val="00BE7BA4"/>
    <w:rsid w:val="00BF06CD"/>
    <w:rsid w:val="00BF3C8F"/>
    <w:rsid w:val="00BF6AF8"/>
    <w:rsid w:val="00C02B0D"/>
    <w:rsid w:val="00C04C3D"/>
    <w:rsid w:val="00C05764"/>
    <w:rsid w:val="00C060B5"/>
    <w:rsid w:val="00C07A2A"/>
    <w:rsid w:val="00C07DBA"/>
    <w:rsid w:val="00C14DD2"/>
    <w:rsid w:val="00C163CB"/>
    <w:rsid w:val="00C219C8"/>
    <w:rsid w:val="00C23EB9"/>
    <w:rsid w:val="00C24055"/>
    <w:rsid w:val="00C244F6"/>
    <w:rsid w:val="00C24AE2"/>
    <w:rsid w:val="00C25192"/>
    <w:rsid w:val="00C25F93"/>
    <w:rsid w:val="00C2728B"/>
    <w:rsid w:val="00C2777F"/>
    <w:rsid w:val="00C31A98"/>
    <w:rsid w:val="00C32AFF"/>
    <w:rsid w:val="00C32D92"/>
    <w:rsid w:val="00C34111"/>
    <w:rsid w:val="00C34413"/>
    <w:rsid w:val="00C3499E"/>
    <w:rsid w:val="00C34FAE"/>
    <w:rsid w:val="00C3522C"/>
    <w:rsid w:val="00C36353"/>
    <w:rsid w:val="00C36723"/>
    <w:rsid w:val="00C4284A"/>
    <w:rsid w:val="00C43A42"/>
    <w:rsid w:val="00C440C5"/>
    <w:rsid w:val="00C45287"/>
    <w:rsid w:val="00C45B0B"/>
    <w:rsid w:val="00C4623D"/>
    <w:rsid w:val="00C46532"/>
    <w:rsid w:val="00C47152"/>
    <w:rsid w:val="00C4785F"/>
    <w:rsid w:val="00C5111B"/>
    <w:rsid w:val="00C520B7"/>
    <w:rsid w:val="00C53470"/>
    <w:rsid w:val="00C54139"/>
    <w:rsid w:val="00C555C7"/>
    <w:rsid w:val="00C55C14"/>
    <w:rsid w:val="00C560E0"/>
    <w:rsid w:val="00C56AAC"/>
    <w:rsid w:val="00C56AE2"/>
    <w:rsid w:val="00C57868"/>
    <w:rsid w:val="00C57E26"/>
    <w:rsid w:val="00C60912"/>
    <w:rsid w:val="00C60F85"/>
    <w:rsid w:val="00C611F3"/>
    <w:rsid w:val="00C6177F"/>
    <w:rsid w:val="00C61E77"/>
    <w:rsid w:val="00C62846"/>
    <w:rsid w:val="00C62C80"/>
    <w:rsid w:val="00C6391F"/>
    <w:rsid w:val="00C64301"/>
    <w:rsid w:val="00C6628B"/>
    <w:rsid w:val="00C66B6A"/>
    <w:rsid w:val="00C67E18"/>
    <w:rsid w:val="00C70784"/>
    <w:rsid w:val="00C71656"/>
    <w:rsid w:val="00C71A1F"/>
    <w:rsid w:val="00C733B3"/>
    <w:rsid w:val="00C73FAC"/>
    <w:rsid w:val="00C75A67"/>
    <w:rsid w:val="00C75EEA"/>
    <w:rsid w:val="00C7673A"/>
    <w:rsid w:val="00C76CE9"/>
    <w:rsid w:val="00C77AA8"/>
    <w:rsid w:val="00C77BEA"/>
    <w:rsid w:val="00C81E36"/>
    <w:rsid w:val="00C82A0F"/>
    <w:rsid w:val="00C83141"/>
    <w:rsid w:val="00C83167"/>
    <w:rsid w:val="00C91AF0"/>
    <w:rsid w:val="00C9239B"/>
    <w:rsid w:val="00C95543"/>
    <w:rsid w:val="00C956E3"/>
    <w:rsid w:val="00C95A98"/>
    <w:rsid w:val="00C95D21"/>
    <w:rsid w:val="00CA0AB5"/>
    <w:rsid w:val="00CA1B47"/>
    <w:rsid w:val="00CA207E"/>
    <w:rsid w:val="00CA37E9"/>
    <w:rsid w:val="00CA3AF6"/>
    <w:rsid w:val="00CA49B8"/>
    <w:rsid w:val="00CA4C60"/>
    <w:rsid w:val="00CA4D07"/>
    <w:rsid w:val="00CA5F55"/>
    <w:rsid w:val="00CA69B1"/>
    <w:rsid w:val="00CA6B27"/>
    <w:rsid w:val="00CA73EF"/>
    <w:rsid w:val="00CA7E4D"/>
    <w:rsid w:val="00CB10E9"/>
    <w:rsid w:val="00CB1908"/>
    <w:rsid w:val="00CB28D9"/>
    <w:rsid w:val="00CB2FE9"/>
    <w:rsid w:val="00CB305B"/>
    <w:rsid w:val="00CB47C9"/>
    <w:rsid w:val="00CB4F19"/>
    <w:rsid w:val="00CB5A7B"/>
    <w:rsid w:val="00CB5C2A"/>
    <w:rsid w:val="00CB5D37"/>
    <w:rsid w:val="00CB6C39"/>
    <w:rsid w:val="00CC0379"/>
    <w:rsid w:val="00CC0A32"/>
    <w:rsid w:val="00CC2818"/>
    <w:rsid w:val="00CC3714"/>
    <w:rsid w:val="00CC3978"/>
    <w:rsid w:val="00CC3CFA"/>
    <w:rsid w:val="00CC47CE"/>
    <w:rsid w:val="00CC4938"/>
    <w:rsid w:val="00CC4973"/>
    <w:rsid w:val="00CC4AAA"/>
    <w:rsid w:val="00CC4ACC"/>
    <w:rsid w:val="00CC5B26"/>
    <w:rsid w:val="00CC5E52"/>
    <w:rsid w:val="00CD298F"/>
    <w:rsid w:val="00CD3505"/>
    <w:rsid w:val="00CD4FA3"/>
    <w:rsid w:val="00CD5CA0"/>
    <w:rsid w:val="00CD699A"/>
    <w:rsid w:val="00CD79E1"/>
    <w:rsid w:val="00CE098A"/>
    <w:rsid w:val="00CE15CC"/>
    <w:rsid w:val="00CE1C4C"/>
    <w:rsid w:val="00CE1CF4"/>
    <w:rsid w:val="00CE224D"/>
    <w:rsid w:val="00CE2A63"/>
    <w:rsid w:val="00CE33A0"/>
    <w:rsid w:val="00CE48DF"/>
    <w:rsid w:val="00CE5082"/>
    <w:rsid w:val="00CE74D3"/>
    <w:rsid w:val="00CF016D"/>
    <w:rsid w:val="00CF0F7B"/>
    <w:rsid w:val="00CF2083"/>
    <w:rsid w:val="00CF2EDB"/>
    <w:rsid w:val="00CF38D0"/>
    <w:rsid w:val="00CF4EF4"/>
    <w:rsid w:val="00CF5B5B"/>
    <w:rsid w:val="00CF6608"/>
    <w:rsid w:val="00CF6DA1"/>
    <w:rsid w:val="00CF7FEE"/>
    <w:rsid w:val="00D0104B"/>
    <w:rsid w:val="00D026E2"/>
    <w:rsid w:val="00D05250"/>
    <w:rsid w:val="00D05777"/>
    <w:rsid w:val="00D05D54"/>
    <w:rsid w:val="00D07F78"/>
    <w:rsid w:val="00D1019E"/>
    <w:rsid w:val="00D10A21"/>
    <w:rsid w:val="00D1151D"/>
    <w:rsid w:val="00D11C59"/>
    <w:rsid w:val="00D13F57"/>
    <w:rsid w:val="00D1435C"/>
    <w:rsid w:val="00D15FF6"/>
    <w:rsid w:val="00D173AF"/>
    <w:rsid w:val="00D2049A"/>
    <w:rsid w:val="00D20638"/>
    <w:rsid w:val="00D21571"/>
    <w:rsid w:val="00D227BF"/>
    <w:rsid w:val="00D22C13"/>
    <w:rsid w:val="00D237F6"/>
    <w:rsid w:val="00D26260"/>
    <w:rsid w:val="00D26410"/>
    <w:rsid w:val="00D2694D"/>
    <w:rsid w:val="00D27505"/>
    <w:rsid w:val="00D27EFB"/>
    <w:rsid w:val="00D30220"/>
    <w:rsid w:val="00D31CA7"/>
    <w:rsid w:val="00D31DED"/>
    <w:rsid w:val="00D34E5C"/>
    <w:rsid w:val="00D364C6"/>
    <w:rsid w:val="00D37CA3"/>
    <w:rsid w:val="00D37CAB"/>
    <w:rsid w:val="00D37D23"/>
    <w:rsid w:val="00D40863"/>
    <w:rsid w:val="00D44123"/>
    <w:rsid w:val="00D44B5B"/>
    <w:rsid w:val="00D44E25"/>
    <w:rsid w:val="00D46F45"/>
    <w:rsid w:val="00D5041F"/>
    <w:rsid w:val="00D5381C"/>
    <w:rsid w:val="00D5403B"/>
    <w:rsid w:val="00D54F2B"/>
    <w:rsid w:val="00D5509A"/>
    <w:rsid w:val="00D607FC"/>
    <w:rsid w:val="00D60B1D"/>
    <w:rsid w:val="00D6105D"/>
    <w:rsid w:val="00D6228F"/>
    <w:rsid w:val="00D63796"/>
    <w:rsid w:val="00D640DC"/>
    <w:rsid w:val="00D65517"/>
    <w:rsid w:val="00D6685C"/>
    <w:rsid w:val="00D704F3"/>
    <w:rsid w:val="00D712C8"/>
    <w:rsid w:val="00D71899"/>
    <w:rsid w:val="00D71B3C"/>
    <w:rsid w:val="00D720AE"/>
    <w:rsid w:val="00D722E4"/>
    <w:rsid w:val="00D738F2"/>
    <w:rsid w:val="00D74224"/>
    <w:rsid w:val="00D74548"/>
    <w:rsid w:val="00D749FA"/>
    <w:rsid w:val="00D761D2"/>
    <w:rsid w:val="00D772A1"/>
    <w:rsid w:val="00D7763E"/>
    <w:rsid w:val="00D80405"/>
    <w:rsid w:val="00D80C45"/>
    <w:rsid w:val="00D81402"/>
    <w:rsid w:val="00D815EC"/>
    <w:rsid w:val="00D81962"/>
    <w:rsid w:val="00D833EF"/>
    <w:rsid w:val="00D855BD"/>
    <w:rsid w:val="00D87015"/>
    <w:rsid w:val="00D91B48"/>
    <w:rsid w:val="00D9365D"/>
    <w:rsid w:val="00D94CED"/>
    <w:rsid w:val="00D964FC"/>
    <w:rsid w:val="00D977CE"/>
    <w:rsid w:val="00D97B8E"/>
    <w:rsid w:val="00DA0675"/>
    <w:rsid w:val="00DA160E"/>
    <w:rsid w:val="00DA1AC4"/>
    <w:rsid w:val="00DA2084"/>
    <w:rsid w:val="00DA253B"/>
    <w:rsid w:val="00DA28E2"/>
    <w:rsid w:val="00DA3F3F"/>
    <w:rsid w:val="00DA5542"/>
    <w:rsid w:val="00DA6643"/>
    <w:rsid w:val="00DA6655"/>
    <w:rsid w:val="00DA6D84"/>
    <w:rsid w:val="00DA74D4"/>
    <w:rsid w:val="00DA795A"/>
    <w:rsid w:val="00DB4CD0"/>
    <w:rsid w:val="00DB5982"/>
    <w:rsid w:val="00DB61D6"/>
    <w:rsid w:val="00DB6E97"/>
    <w:rsid w:val="00DB710C"/>
    <w:rsid w:val="00DB7DDA"/>
    <w:rsid w:val="00DC04B6"/>
    <w:rsid w:val="00DC081F"/>
    <w:rsid w:val="00DC0826"/>
    <w:rsid w:val="00DC290D"/>
    <w:rsid w:val="00DC38F7"/>
    <w:rsid w:val="00DC4D9D"/>
    <w:rsid w:val="00DC5A0D"/>
    <w:rsid w:val="00DC5FAA"/>
    <w:rsid w:val="00DC759E"/>
    <w:rsid w:val="00DD1062"/>
    <w:rsid w:val="00DD17F4"/>
    <w:rsid w:val="00DD18CE"/>
    <w:rsid w:val="00DD18D9"/>
    <w:rsid w:val="00DD23DA"/>
    <w:rsid w:val="00DD3D63"/>
    <w:rsid w:val="00DD418C"/>
    <w:rsid w:val="00DD7B87"/>
    <w:rsid w:val="00DE0217"/>
    <w:rsid w:val="00DE2DC1"/>
    <w:rsid w:val="00DE4D9D"/>
    <w:rsid w:val="00DE5108"/>
    <w:rsid w:val="00DE55A1"/>
    <w:rsid w:val="00DE6397"/>
    <w:rsid w:val="00DE6BA6"/>
    <w:rsid w:val="00DE6E6A"/>
    <w:rsid w:val="00DF0BAB"/>
    <w:rsid w:val="00DF0BDA"/>
    <w:rsid w:val="00DF1A55"/>
    <w:rsid w:val="00DF4EE9"/>
    <w:rsid w:val="00DF581B"/>
    <w:rsid w:val="00DF5E99"/>
    <w:rsid w:val="00DF6914"/>
    <w:rsid w:val="00DF7D7A"/>
    <w:rsid w:val="00E0051B"/>
    <w:rsid w:val="00E01DE9"/>
    <w:rsid w:val="00E03259"/>
    <w:rsid w:val="00E0536C"/>
    <w:rsid w:val="00E05729"/>
    <w:rsid w:val="00E06820"/>
    <w:rsid w:val="00E0779A"/>
    <w:rsid w:val="00E10535"/>
    <w:rsid w:val="00E107B1"/>
    <w:rsid w:val="00E1145D"/>
    <w:rsid w:val="00E117FD"/>
    <w:rsid w:val="00E14F49"/>
    <w:rsid w:val="00E15721"/>
    <w:rsid w:val="00E201FA"/>
    <w:rsid w:val="00E2402F"/>
    <w:rsid w:val="00E24318"/>
    <w:rsid w:val="00E24632"/>
    <w:rsid w:val="00E25D01"/>
    <w:rsid w:val="00E26EE5"/>
    <w:rsid w:val="00E31458"/>
    <w:rsid w:val="00E315CE"/>
    <w:rsid w:val="00E33043"/>
    <w:rsid w:val="00E3306F"/>
    <w:rsid w:val="00E364D5"/>
    <w:rsid w:val="00E40756"/>
    <w:rsid w:val="00E4147E"/>
    <w:rsid w:val="00E42A57"/>
    <w:rsid w:val="00E43EBE"/>
    <w:rsid w:val="00E447EA"/>
    <w:rsid w:val="00E46640"/>
    <w:rsid w:val="00E46C21"/>
    <w:rsid w:val="00E47E5A"/>
    <w:rsid w:val="00E515CB"/>
    <w:rsid w:val="00E52855"/>
    <w:rsid w:val="00E52F39"/>
    <w:rsid w:val="00E53397"/>
    <w:rsid w:val="00E538C2"/>
    <w:rsid w:val="00E55761"/>
    <w:rsid w:val="00E56890"/>
    <w:rsid w:val="00E56AEC"/>
    <w:rsid w:val="00E57325"/>
    <w:rsid w:val="00E578B9"/>
    <w:rsid w:val="00E60235"/>
    <w:rsid w:val="00E61CA0"/>
    <w:rsid w:val="00E62465"/>
    <w:rsid w:val="00E62816"/>
    <w:rsid w:val="00E63544"/>
    <w:rsid w:val="00E6432D"/>
    <w:rsid w:val="00E644E9"/>
    <w:rsid w:val="00E64AC0"/>
    <w:rsid w:val="00E64C57"/>
    <w:rsid w:val="00E66026"/>
    <w:rsid w:val="00E66C51"/>
    <w:rsid w:val="00E66CBE"/>
    <w:rsid w:val="00E6761D"/>
    <w:rsid w:val="00E67CA1"/>
    <w:rsid w:val="00E712A6"/>
    <w:rsid w:val="00E7440D"/>
    <w:rsid w:val="00E74BED"/>
    <w:rsid w:val="00E767AD"/>
    <w:rsid w:val="00E76B8D"/>
    <w:rsid w:val="00E76C2F"/>
    <w:rsid w:val="00E77B3F"/>
    <w:rsid w:val="00E77EEE"/>
    <w:rsid w:val="00E82FD9"/>
    <w:rsid w:val="00E831CA"/>
    <w:rsid w:val="00E83E4C"/>
    <w:rsid w:val="00E84D76"/>
    <w:rsid w:val="00E85981"/>
    <w:rsid w:val="00E869AA"/>
    <w:rsid w:val="00E87325"/>
    <w:rsid w:val="00E90FE8"/>
    <w:rsid w:val="00E911ED"/>
    <w:rsid w:val="00E91C90"/>
    <w:rsid w:val="00E94444"/>
    <w:rsid w:val="00E960C8"/>
    <w:rsid w:val="00EA1458"/>
    <w:rsid w:val="00EA1B83"/>
    <w:rsid w:val="00EA426B"/>
    <w:rsid w:val="00EA4333"/>
    <w:rsid w:val="00EA4B9B"/>
    <w:rsid w:val="00EA5534"/>
    <w:rsid w:val="00EA5535"/>
    <w:rsid w:val="00EA55B9"/>
    <w:rsid w:val="00EB0780"/>
    <w:rsid w:val="00EB0E4F"/>
    <w:rsid w:val="00EB2C08"/>
    <w:rsid w:val="00EB3C21"/>
    <w:rsid w:val="00EB3CEF"/>
    <w:rsid w:val="00EB4855"/>
    <w:rsid w:val="00EB48E2"/>
    <w:rsid w:val="00EB5690"/>
    <w:rsid w:val="00EB6643"/>
    <w:rsid w:val="00EB6913"/>
    <w:rsid w:val="00EB6BAD"/>
    <w:rsid w:val="00EB76A6"/>
    <w:rsid w:val="00EB793E"/>
    <w:rsid w:val="00EC1E2A"/>
    <w:rsid w:val="00EC29CA"/>
    <w:rsid w:val="00EC38E7"/>
    <w:rsid w:val="00EC41EC"/>
    <w:rsid w:val="00EC4F01"/>
    <w:rsid w:val="00EC5B73"/>
    <w:rsid w:val="00EC6FD3"/>
    <w:rsid w:val="00ED035E"/>
    <w:rsid w:val="00ED04AA"/>
    <w:rsid w:val="00ED070B"/>
    <w:rsid w:val="00ED1930"/>
    <w:rsid w:val="00ED1D85"/>
    <w:rsid w:val="00ED2708"/>
    <w:rsid w:val="00ED36BF"/>
    <w:rsid w:val="00ED39A0"/>
    <w:rsid w:val="00ED475B"/>
    <w:rsid w:val="00ED507B"/>
    <w:rsid w:val="00ED5F6B"/>
    <w:rsid w:val="00ED7559"/>
    <w:rsid w:val="00ED7FC1"/>
    <w:rsid w:val="00EE049E"/>
    <w:rsid w:val="00EE067D"/>
    <w:rsid w:val="00EE1327"/>
    <w:rsid w:val="00EE1FD8"/>
    <w:rsid w:val="00EE26BF"/>
    <w:rsid w:val="00EE4967"/>
    <w:rsid w:val="00EE6875"/>
    <w:rsid w:val="00EF10EF"/>
    <w:rsid w:val="00EF4B33"/>
    <w:rsid w:val="00EF54DA"/>
    <w:rsid w:val="00EF5BDE"/>
    <w:rsid w:val="00EF5E3F"/>
    <w:rsid w:val="00EF655F"/>
    <w:rsid w:val="00EF744D"/>
    <w:rsid w:val="00F00513"/>
    <w:rsid w:val="00F01FF0"/>
    <w:rsid w:val="00F048A8"/>
    <w:rsid w:val="00F05FE4"/>
    <w:rsid w:val="00F069A5"/>
    <w:rsid w:val="00F11394"/>
    <w:rsid w:val="00F12317"/>
    <w:rsid w:val="00F1399D"/>
    <w:rsid w:val="00F1511D"/>
    <w:rsid w:val="00F15143"/>
    <w:rsid w:val="00F15407"/>
    <w:rsid w:val="00F156FD"/>
    <w:rsid w:val="00F16381"/>
    <w:rsid w:val="00F16939"/>
    <w:rsid w:val="00F16B32"/>
    <w:rsid w:val="00F20190"/>
    <w:rsid w:val="00F20342"/>
    <w:rsid w:val="00F21A53"/>
    <w:rsid w:val="00F239DF"/>
    <w:rsid w:val="00F240A1"/>
    <w:rsid w:val="00F2416D"/>
    <w:rsid w:val="00F24280"/>
    <w:rsid w:val="00F25147"/>
    <w:rsid w:val="00F25922"/>
    <w:rsid w:val="00F26930"/>
    <w:rsid w:val="00F304A3"/>
    <w:rsid w:val="00F30AE1"/>
    <w:rsid w:val="00F32C6B"/>
    <w:rsid w:val="00F359AA"/>
    <w:rsid w:val="00F3721F"/>
    <w:rsid w:val="00F37978"/>
    <w:rsid w:val="00F37DBE"/>
    <w:rsid w:val="00F426FB"/>
    <w:rsid w:val="00F4300C"/>
    <w:rsid w:val="00F4379C"/>
    <w:rsid w:val="00F43BB1"/>
    <w:rsid w:val="00F4596F"/>
    <w:rsid w:val="00F468C3"/>
    <w:rsid w:val="00F54F38"/>
    <w:rsid w:val="00F55635"/>
    <w:rsid w:val="00F5611D"/>
    <w:rsid w:val="00F56BC8"/>
    <w:rsid w:val="00F57836"/>
    <w:rsid w:val="00F6055F"/>
    <w:rsid w:val="00F61072"/>
    <w:rsid w:val="00F62255"/>
    <w:rsid w:val="00F62C0E"/>
    <w:rsid w:val="00F65948"/>
    <w:rsid w:val="00F666F7"/>
    <w:rsid w:val="00F66D01"/>
    <w:rsid w:val="00F707D8"/>
    <w:rsid w:val="00F710F0"/>
    <w:rsid w:val="00F7133C"/>
    <w:rsid w:val="00F71D50"/>
    <w:rsid w:val="00F7205D"/>
    <w:rsid w:val="00F725B5"/>
    <w:rsid w:val="00F73B4E"/>
    <w:rsid w:val="00F73C3D"/>
    <w:rsid w:val="00F73F9F"/>
    <w:rsid w:val="00F73FA6"/>
    <w:rsid w:val="00F7434D"/>
    <w:rsid w:val="00F757A8"/>
    <w:rsid w:val="00F75C7A"/>
    <w:rsid w:val="00F76FD0"/>
    <w:rsid w:val="00F77B5F"/>
    <w:rsid w:val="00F803C8"/>
    <w:rsid w:val="00F80503"/>
    <w:rsid w:val="00F8146F"/>
    <w:rsid w:val="00F81846"/>
    <w:rsid w:val="00F8240C"/>
    <w:rsid w:val="00F82BC6"/>
    <w:rsid w:val="00F82DD1"/>
    <w:rsid w:val="00F83151"/>
    <w:rsid w:val="00F83637"/>
    <w:rsid w:val="00F83820"/>
    <w:rsid w:val="00F83978"/>
    <w:rsid w:val="00F85033"/>
    <w:rsid w:val="00F8591C"/>
    <w:rsid w:val="00F85A84"/>
    <w:rsid w:val="00F86715"/>
    <w:rsid w:val="00F876E2"/>
    <w:rsid w:val="00F9021E"/>
    <w:rsid w:val="00F9053B"/>
    <w:rsid w:val="00F916E2"/>
    <w:rsid w:val="00F91848"/>
    <w:rsid w:val="00F91A21"/>
    <w:rsid w:val="00F91B07"/>
    <w:rsid w:val="00F91E61"/>
    <w:rsid w:val="00F940F4"/>
    <w:rsid w:val="00F9473E"/>
    <w:rsid w:val="00F96E60"/>
    <w:rsid w:val="00F96F40"/>
    <w:rsid w:val="00FA1D2D"/>
    <w:rsid w:val="00FA1DCC"/>
    <w:rsid w:val="00FA2B60"/>
    <w:rsid w:val="00FA3A73"/>
    <w:rsid w:val="00FA40E0"/>
    <w:rsid w:val="00FA44CB"/>
    <w:rsid w:val="00FA5700"/>
    <w:rsid w:val="00FA6172"/>
    <w:rsid w:val="00FB01DC"/>
    <w:rsid w:val="00FB2210"/>
    <w:rsid w:val="00FB258F"/>
    <w:rsid w:val="00FB284D"/>
    <w:rsid w:val="00FB3034"/>
    <w:rsid w:val="00FB34B9"/>
    <w:rsid w:val="00FB5538"/>
    <w:rsid w:val="00FB7384"/>
    <w:rsid w:val="00FB7671"/>
    <w:rsid w:val="00FB77DA"/>
    <w:rsid w:val="00FC1BA1"/>
    <w:rsid w:val="00FC368C"/>
    <w:rsid w:val="00FC44D3"/>
    <w:rsid w:val="00FC6259"/>
    <w:rsid w:val="00FC6DDC"/>
    <w:rsid w:val="00FD0E71"/>
    <w:rsid w:val="00FD4BCE"/>
    <w:rsid w:val="00FD4D53"/>
    <w:rsid w:val="00FD506D"/>
    <w:rsid w:val="00FE0B1D"/>
    <w:rsid w:val="00FE3877"/>
    <w:rsid w:val="00FE4376"/>
    <w:rsid w:val="00FE5C3A"/>
    <w:rsid w:val="00FE619F"/>
    <w:rsid w:val="00FF008C"/>
    <w:rsid w:val="00FF01F8"/>
    <w:rsid w:val="00FF08E9"/>
    <w:rsid w:val="00FF08FB"/>
    <w:rsid w:val="00FF0BA2"/>
    <w:rsid w:val="00FF2052"/>
    <w:rsid w:val="00FF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84DF00"/>
  <w15:docId w15:val="{FB39AC7D-0A95-4417-909A-9B320EE5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988"/>
    <w:rPr>
      <w:rFonts w:eastAsiaTheme="minorEastAsia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750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643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37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D0E7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3540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4CC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AF294C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7750D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fr-FR"/>
    </w:rPr>
  </w:style>
  <w:style w:type="paragraph" w:customStyle="1" w:styleId="EndNoteBibliographyTitle">
    <w:name w:val="EndNote Bibliography Title"/>
    <w:basedOn w:val="Normal"/>
    <w:link w:val="EndNoteBibliographyTitleCar"/>
    <w:rsid w:val="000325FF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ar">
    <w:name w:val="EndNote Bibliography Title Car"/>
    <w:basedOn w:val="Policepardfaut"/>
    <w:link w:val="EndNoteBibliographyTitle"/>
    <w:rsid w:val="000325FF"/>
    <w:rPr>
      <w:rFonts w:ascii="Calibri" w:eastAsiaTheme="minorEastAsia" w:hAnsi="Calibri" w:cs="Calibri"/>
      <w:noProof/>
      <w:lang w:eastAsia="fr-FR"/>
    </w:rPr>
  </w:style>
  <w:style w:type="paragraph" w:customStyle="1" w:styleId="EndNoteBibliography">
    <w:name w:val="EndNote Bibliography"/>
    <w:basedOn w:val="Normal"/>
    <w:link w:val="EndNoteBibliographyCar"/>
    <w:rsid w:val="000325FF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ar">
    <w:name w:val="EndNote Bibliography Car"/>
    <w:basedOn w:val="Policepardfaut"/>
    <w:link w:val="EndNoteBibliography"/>
    <w:rsid w:val="000325FF"/>
    <w:rPr>
      <w:rFonts w:ascii="Calibri" w:eastAsiaTheme="minorEastAsia" w:hAnsi="Calibri" w:cs="Calibri"/>
      <w:noProof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A2B6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A2B6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A2B60"/>
    <w:rPr>
      <w:rFonts w:eastAsiaTheme="minorEastAsia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2B6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2B60"/>
    <w:rPr>
      <w:rFonts w:eastAsiaTheme="minorEastAsia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F61A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Numrodeligne">
    <w:name w:val="line number"/>
    <w:basedOn w:val="Policepardfaut"/>
    <w:uiPriority w:val="99"/>
    <w:semiHidden/>
    <w:unhideWhenUsed/>
    <w:rsid w:val="00755ECF"/>
  </w:style>
  <w:style w:type="character" w:customStyle="1" w:styleId="Titre3Car">
    <w:name w:val="Titre 3 Car"/>
    <w:basedOn w:val="Policepardfaut"/>
    <w:link w:val="Titre3"/>
    <w:uiPriority w:val="9"/>
    <w:semiHidden/>
    <w:rsid w:val="008F3723"/>
    <w:rPr>
      <w:rFonts w:asciiTheme="majorHAnsi" w:eastAsiaTheme="majorEastAsia" w:hAnsiTheme="majorHAnsi" w:cstheme="majorBidi"/>
      <w:b/>
      <w:bCs/>
      <w:color w:val="4F81BD" w:themeColor="accent1"/>
      <w:lang w:eastAsia="fr-FR"/>
    </w:rPr>
  </w:style>
  <w:style w:type="paragraph" w:customStyle="1" w:styleId="simplepara">
    <w:name w:val="simplepara"/>
    <w:basedOn w:val="Normal"/>
    <w:rsid w:val="008F3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vision">
    <w:name w:val="Revision"/>
    <w:hidden/>
    <w:uiPriority w:val="99"/>
    <w:semiHidden/>
    <w:rsid w:val="008A0BAE"/>
    <w:pPr>
      <w:spacing w:after="0" w:line="240" w:lineRule="auto"/>
    </w:pPr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E2C1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2C10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E2C1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2C10"/>
    <w:rPr>
      <w:rFonts w:eastAsiaTheme="minorEastAsia"/>
      <w:lang w:eastAsia="fr-FR"/>
    </w:rPr>
  </w:style>
  <w:style w:type="table" w:styleId="Grilledutableau">
    <w:name w:val="Table Grid"/>
    <w:basedOn w:val="TableauNormal"/>
    <w:uiPriority w:val="39"/>
    <w:rsid w:val="00076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semiHidden/>
    <w:rsid w:val="00E6432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fr-FR"/>
    </w:rPr>
  </w:style>
  <w:style w:type="table" w:styleId="Ombrageclair">
    <w:name w:val="Light Shading"/>
    <w:basedOn w:val="TableauNormal"/>
    <w:uiPriority w:val="60"/>
    <w:rsid w:val="00312BA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96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313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30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34008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451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46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9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3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6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3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7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68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36" w:space="0" w:color="E2E1DF"/>
                                    <w:right w:val="none" w:sz="0" w:space="0" w:color="auto"/>
                                  </w:divBdr>
                                  <w:divsChild>
                                    <w:div w:id="84432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37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6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22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541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1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1331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7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0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1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5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57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36" w:space="0" w:color="E2E1DF"/>
                                    <w:right w:val="none" w:sz="0" w:space="0" w:color="auto"/>
                                  </w:divBdr>
                                  <w:divsChild>
                                    <w:div w:id="209527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3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.vandermeeren@cea.fr" TargetMode="External"/><Relationship Id="rId13" Type="http://schemas.openxmlformats.org/officeDocument/2006/relationships/image" Target="media/image3.tiff"/><Relationship Id="rId18" Type="http://schemas.openxmlformats.org/officeDocument/2006/relationships/hyperlink" Target="http://www.asn.fr/Professionnels/Les-Guides-de-l-ASN/Guide-national-d-intervention-medicale-en-cas-d-evenement-nucleaire-ou-radiologiqu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tif"/><Relationship Id="rId17" Type="http://schemas.openxmlformats.org/officeDocument/2006/relationships/image" Target="media/image7.tif"/><Relationship Id="rId2" Type="http://schemas.openxmlformats.org/officeDocument/2006/relationships/numbering" Target="numbering.xml"/><Relationship Id="rId16" Type="http://schemas.openxmlformats.org/officeDocument/2006/relationships/image" Target="media/image6.t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"/><Relationship Id="rId5" Type="http://schemas.openxmlformats.org/officeDocument/2006/relationships/webSettings" Target="webSettings.xml"/><Relationship Id="rId15" Type="http://schemas.openxmlformats.org/officeDocument/2006/relationships/image" Target="media/image5.tif"/><Relationship Id="rId10" Type="http://schemas.openxmlformats.org/officeDocument/2006/relationships/hyperlink" Target="https://imagej.nih.gov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eronique.malard@cea.fr" TargetMode="Externa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11CD5-B1BA-43A7-8569-7B60EDB97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19084</Words>
  <Characters>104968</Characters>
  <Application>Microsoft Office Word</Application>
  <DocSecurity>0</DocSecurity>
  <Lines>874</Lines>
  <Paragraphs>247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CEA</Company>
  <LinksUpToDate>false</LinksUpToDate>
  <CharactersWithSpaces>123805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Isabelle</dc:creator>
  <cp:lastModifiedBy>MALARD Véronique</cp:lastModifiedBy>
  <cp:revision>3</cp:revision>
  <cp:lastPrinted>2020-04-09T09:49:00Z</cp:lastPrinted>
  <dcterms:created xsi:type="dcterms:W3CDTF">2020-08-26T12:31:00Z</dcterms:created>
  <dcterms:modified xsi:type="dcterms:W3CDTF">2020-08-26T12:32:00Z</dcterms:modified>
</cp:coreProperties>
</file>