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8E" w:rsidRPr="00C666EC" w:rsidRDefault="00D97E8E" w:rsidP="00D97E8E">
      <w:pPr>
        <w:tabs>
          <w:tab w:val="left" w:pos="4720"/>
        </w:tabs>
        <w:jc w:val="center"/>
        <w:rPr>
          <w:lang w:val="en-GB"/>
        </w:rPr>
      </w:pPr>
      <w:r w:rsidRPr="00C666EC">
        <w:rPr>
          <w:b/>
          <w:lang w:val="en-GB"/>
        </w:rPr>
        <w:t xml:space="preserve">Additional file </w:t>
      </w:r>
      <w:r w:rsidR="00EF7F2B" w:rsidRPr="00C666EC">
        <w:rPr>
          <w:b/>
          <w:lang w:val="en-GB"/>
        </w:rPr>
        <w:t>8</w:t>
      </w:r>
      <w:r w:rsidRPr="00C666EC">
        <w:rPr>
          <w:b/>
          <w:lang w:val="en-GB"/>
        </w:rPr>
        <w:t xml:space="preserve">: </w:t>
      </w:r>
      <w:r w:rsidR="00C666EC" w:rsidRPr="00C666EC">
        <w:rPr>
          <w:b/>
          <w:lang w:val="en-GB"/>
        </w:rPr>
        <w:t xml:space="preserve">Narrative tables. </w:t>
      </w:r>
      <w:r w:rsidR="00C666EC" w:rsidRPr="00C666EC">
        <w:rPr>
          <w:lang w:val="en-GB"/>
        </w:rPr>
        <w:t>Tables summari</w:t>
      </w:r>
      <w:r w:rsidR="00B1096A">
        <w:rPr>
          <w:lang w:val="en-GB"/>
        </w:rPr>
        <w:t>z</w:t>
      </w:r>
      <w:bookmarkStart w:id="0" w:name="_GoBack"/>
      <w:bookmarkEnd w:id="0"/>
      <w:r w:rsidR="00C666EC" w:rsidRPr="00C666EC">
        <w:rPr>
          <w:lang w:val="en-GB"/>
        </w:rPr>
        <w:t>ing key results of the studies included in the narrative syntheses.</w:t>
      </w:r>
    </w:p>
    <w:p w:rsidR="00D97E8E" w:rsidRPr="00C666EC" w:rsidRDefault="00D97E8E" w:rsidP="00D97E8E">
      <w:pPr>
        <w:tabs>
          <w:tab w:val="left" w:pos="4720"/>
        </w:tabs>
        <w:jc w:val="center"/>
        <w:rPr>
          <w:b/>
          <w:lang w:val="en-GB"/>
        </w:rPr>
      </w:pPr>
    </w:p>
    <w:p w:rsidR="00D97E8E" w:rsidRPr="00C666EC" w:rsidRDefault="00D97E8E" w:rsidP="00D97E8E">
      <w:pPr>
        <w:tabs>
          <w:tab w:val="left" w:pos="4720"/>
        </w:tabs>
        <w:rPr>
          <w:sz w:val="20"/>
          <w:szCs w:val="20"/>
          <w:lang w:val="en-GB"/>
        </w:rPr>
      </w:pPr>
    </w:p>
    <w:p w:rsidR="003818F0" w:rsidRPr="00C666EC" w:rsidRDefault="003818F0" w:rsidP="003818F0">
      <w:pPr>
        <w:tabs>
          <w:tab w:val="left" w:pos="4720"/>
        </w:tabs>
        <w:ind w:left="0" w:firstLine="0"/>
        <w:rPr>
          <w:b/>
          <w:lang w:val="en-GB"/>
        </w:rPr>
      </w:pPr>
      <w:r w:rsidRPr="00C666EC">
        <w:rPr>
          <w:b/>
          <w:lang w:val="en-GB"/>
        </w:rPr>
        <w:t xml:space="preserve">Table </w:t>
      </w:r>
      <w:proofErr w:type="spellStart"/>
      <w:r w:rsidR="000C11AD">
        <w:rPr>
          <w:b/>
          <w:lang w:val="en-GB"/>
        </w:rPr>
        <w:t>S</w:t>
      </w:r>
      <w:r w:rsidR="00AF2D19" w:rsidRPr="00C666EC">
        <w:rPr>
          <w:b/>
          <w:lang w:val="en-GB"/>
        </w:rPr>
        <w:t>1</w:t>
      </w:r>
      <w:proofErr w:type="spellEnd"/>
      <w:r w:rsidRPr="00C666EC">
        <w:rPr>
          <w:b/>
          <w:lang w:val="en-GB"/>
        </w:rPr>
        <w:t xml:space="preserve">: Key results of the </w:t>
      </w:r>
      <w:r w:rsidR="005B7232" w:rsidRPr="00C666EC">
        <w:rPr>
          <w:b/>
          <w:lang w:val="en-GB"/>
        </w:rPr>
        <w:t xml:space="preserve">56 </w:t>
      </w:r>
      <w:r w:rsidRPr="00C666EC">
        <w:rPr>
          <w:b/>
          <w:lang w:val="en-GB"/>
        </w:rPr>
        <w:t xml:space="preserve">studies included in the narrative synthesis of the question: </w:t>
      </w:r>
      <w:r w:rsidR="00EE7371" w:rsidRPr="00C666EC">
        <w:rPr>
          <w:b/>
          <w:lang w:val="en-GB"/>
        </w:rPr>
        <w:t xml:space="preserve">Is </w:t>
      </w:r>
      <w:r w:rsidR="00A15D89" w:rsidRPr="00C666EC">
        <w:rPr>
          <w:b/>
          <w:lang w:val="en-GB"/>
        </w:rPr>
        <w:t>vertebrate</w:t>
      </w:r>
      <w:r w:rsidR="00EE7371" w:rsidRPr="00C666EC">
        <w:rPr>
          <w:b/>
          <w:lang w:val="en-GB"/>
        </w:rPr>
        <w:t xml:space="preserve"> biodiversity </w:t>
      </w:r>
      <w:r w:rsidR="006E49CF" w:rsidRPr="00C666EC">
        <w:rPr>
          <w:b/>
          <w:lang w:val="en-GB"/>
        </w:rPr>
        <w:t>in</w:t>
      </w:r>
      <w:r w:rsidR="00EE7371" w:rsidRPr="00C666EC">
        <w:rPr>
          <w:b/>
          <w:lang w:val="en-GB"/>
        </w:rPr>
        <w:t xml:space="preserve"> LTI verges equal to, higher, or lower than</w:t>
      </w:r>
      <w:r w:rsidR="006E49CF" w:rsidRPr="00C666EC">
        <w:rPr>
          <w:b/>
          <w:lang w:val="en-GB"/>
        </w:rPr>
        <w:t xml:space="preserve"> in</w:t>
      </w:r>
      <w:r w:rsidR="00EE7371" w:rsidRPr="00C666EC">
        <w:rPr>
          <w:b/>
          <w:lang w:val="en-GB"/>
        </w:rPr>
        <w:t xml:space="preserve"> similar habitats away from LTI</w:t>
      </w:r>
      <w:r w:rsidR="00F72ACA" w:rsidRPr="00C666EC">
        <w:rPr>
          <w:b/>
          <w:lang w:val="en-GB"/>
        </w:rPr>
        <w:t>s</w:t>
      </w:r>
      <w:r w:rsidR="00EE7371" w:rsidRPr="00C666EC">
        <w:rPr>
          <w:b/>
          <w:lang w:val="en-GB"/>
        </w:rPr>
        <w:t>?</w:t>
      </w:r>
      <w:r w:rsidR="007D6E2F" w:rsidRPr="00C666EC">
        <w:rPr>
          <w:b/>
          <w:lang w:val="en-GB"/>
        </w:rPr>
        <w:t xml:space="preserve"> (question Q2)</w:t>
      </w:r>
    </w:p>
    <w:p w:rsidR="006957A3" w:rsidRPr="00C666EC" w:rsidRDefault="006957A3" w:rsidP="00F1578A">
      <w:pPr>
        <w:tabs>
          <w:tab w:val="left" w:pos="4720"/>
        </w:tabs>
        <w:ind w:left="0" w:firstLine="0"/>
        <w:rPr>
          <w:sz w:val="20"/>
          <w:szCs w:val="20"/>
          <w:lang w:val="en-GB"/>
        </w:rPr>
      </w:pPr>
    </w:p>
    <w:tbl>
      <w:tblPr>
        <w:tblW w:w="14742" w:type="dxa"/>
        <w:tblLayout w:type="fixed"/>
        <w:tblCellMar>
          <w:left w:w="70" w:type="dxa"/>
          <w:right w:w="70" w:type="dxa"/>
        </w:tblCellMar>
        <w:tblLook w:val="04A0"/>
      </w:tblPr>
      <w:tblGrid>
        <w:gridCol w:w="567"/>
        <w:gridCol w:w="1134"/>
        <w:gridCol w:w="709"/>
        <w:gridCol w:w="851"/>
        <w:gridCol w:w="992"/>
        <w:gridCol w:w="1134"/>
        <w:gridCol w:w="1559"/>
        <w:gridCol w:w="1418"/>
        <w:gridCol w:w="5811"/>
        <w:gridCol w:w="567"/>
      </w:tblGrid>
      <w:tr w:rsidR="00C65117" w:rsidRPr="00C666EC" w:rsidTr="00AD6D8C">
        <w:trPr>
          <w:tblHeader/>
        </w:trPr>
        <w:tc>
          <w:tcPr>
            <w:tcW w:w="567" w:type="dxa"/>
            <w:tcBorders>
              <w:top w:val="single" w:sz="4" w:space="0" w:color="auto"/>
              <w:left w:val="nil"/>
              <w:bottom w:val="single" w:sz="4" w:space="0" w:color="auto"/>
              <w:right w:val="nil"/>
            </w:tcBorders>
            <w:shd w:val="clear" w:color="auto" w:fill="auto"/>
            <w:hideMark/>
          </w:tcPr>
          <w:p w:rsidR="00F1578A" w:rsidRPr="00C666EC" w:rsidRDefault="00F1578A" w:rsidP="005B770B">
            <w:pPr>
              <w:ind w:left="0" w:firstLine="0"/>
              <w:rPr>
                <w:rFonts w:eastAsia="Times New Roman" w:cs="Times New Roman"/>
                <w:b/>
                <w:bCs/>
                <w:sz w:val="20"/>
                <w:szCs w:val="18"/>
                <w:lang w:val="en-GB" w:eastAsia="fr-FR"/>
              </w:rPr>
            </w:pPr>
            <w:r w:rsidRPr="00C666EC">
              <w:rPr>
                <w:rFonts w:eastAsia="Times New Roman" w:cs="Times New Roman"/>
                <w:b/>
                <w:bCs/>
                <w:sz w:val="20"/>
                <w:szCs w:val="18"/>
                <w:lang w:val="en-GB" w:eastAsia="fr-FR"/>
              </w:rPr>
              <w:t>[ref]</w:t>
            </w:r>
          </w:p>
        </w:tc>
        <w:tc>
          <w:tcPr>
            <w:tcW w:w="1134" w:type="dxa"/>
            <w:tcBorders>
              <w:top w:val="single" w:sz="4" w:space="0" w:color="auto"/>
              <w:left w:val="nil"/>
              <w:bottom w:val="single" w:sz="4" w:space="0" w:color="auto"/>
              <w:right w:val="nil"/>
            </w:tcBorders>
            <w:shd w:val="clear" w:color="auto" w:fill="auto"/>
            <w:hideMark/>
          </w:tcPr>
          <w:p w:rsidR="00F1578A" w:rsidRPr="00C666EC" w:rsidRDefault="00F1578A" w:rsidP="005B770B">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Reference</w:t>
            </w:r>
          </w:p>
        </w:tc>
        <w:tc>
          <w:tcPr>
            <w:tcW w:w="709" w:type="dxa"/>
            <w:tcBorders>
              <w:top w:val="single" w:sz="4" w:space="0" w:color="auto"/>
              <w:left w:val="nil"/>
              <w:bottom w:val="single" w:sz="4" w:space="0" w:color="auto"/>
              <w:right w:val="nil"/>
            </w:tcBorders>
          </w:tcPr>
          <w:p w:rsidR="00F1578A" w:rsidRPr="00C666EC" w:rsidRDefault="00F1578A" w:rsidP="005B770B">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Risk of bias</w:t>
            </w:r>
          </w:p>
        </w:tc>
        <w:tc>
          <w:tcPr>
            <w:tcW w:w="851" w:type="dxa"/>
            <w:tcBorders>
              <w:top w:val="single" w:sz="4" w:space="0" w:color="auto"/>
              <w:left w:val="nil"/>
              <w:bottom w:val="single" w:sz="4" w:space="0" w:color="auto"/>
              <w:right w:val="nil"/>
            </w:tcBorders>
            <w:shd w:val="clear" w:color="auto" w:fill="auto"/>
            <w:hideMark/>
          </w:tcPr>
          <w:p w:rsidR="00F1578A" w:rsidRPr="00C666EC" w:rsidRDefault="00F1578A" w:rsidP="005B770B">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Country</w:t>
            </w:r>
          </w:p>
        </w:tc>
        <w:tc>
          <w:tcPr>
            <w:tcW w:w="992" w:type="dxa"/>
            <w:tcBorders>
              <w:top w:val="single" w:sz="4" w:space="0" w:color="auto"/>
              <w:left w:val="nil"/>
              <w:bottom w:val="single" w:sz="4" w:space="0" w:color="auto"/>
              <w:right w:val="nil"/>
            </w:tcBorders>
            <w:shd w:val="clear" w:color="auto" w:fill="auto"/>
            <w:hideMark/>
          </w:tcPr>
          <w:p w:rsidR="00F1578A" w:rsidRPr="00C666EC" w:rsidRDefault="00F1578A" w:rsidP="005B770B">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Biological group</w:t>
            </w:r>
          </w:p>
        </w:tc>
        <w:tc>
          <w:tcPr>
            <w:tcW w:w="1134" w:type="dxa"/>
            <w:tcBorders>
              <w:top w:val="single" w:sz="4" w:space="0" w:color="auto"/>
              <w:left w:val="nil"/>
              <w:bottom w:val="single" w:sz="4" w:space="0" w:color="auto"/>
              <w:right w:val="nil"/>
            </w:tcBorders>
            <w:shd w:val="clear" w:color="auto" w:fill="auto"/>
            <w:hideMark/>
          </w:tcPr>
          <w:p w:rsidR="00F1578A" w:rsidRPr="00C666EC" w:rsidRDefault="00F1578A" w:rsidP="005B770B">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LTI</w:t>
            </w:r>
          </w:p>
        </w:tc>
        <w:tc>
          <w:tcPr>
            <w:tcW w:w="1559" w:type="dxa"/>
            <w:tcBorders>
              <w:top w:val="single" w:sz="4" w:space="0" w:color="auto"/>
              <w:left w:val="nil"/>
              <w:bottom w:val="single" w:sz="4" w:space="0" w:color="auto"/>
              <w:right w:val="nil"/>
            </w:tcBorders>
            <w:shd w:val="clear" w:color="auto" w:fill="auto"/>
            <w:hideMark/>
          </w:tcPr>
          <w:p w:rsidR="00F1578A" w:rsidRPr="00C666EC" w:rsidRDefault="00F1578A" w:rsidP="005B770B">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LTI verge</w:t>
            </w:r>
          </w:p>
        </w:tc>
        <w:tc>
          <w:tcPr>
            <w:tcW w:w="1418" w:type="dxa"/>
            <w:tcBorders>
              <w:top w:val="single" w:sz="4" w:space="0" w:color="auto"/>
              <w:left w:val="nil"/>
              <w:bottom w:val="single" w:sz="4" w:space="0" w:color="auto"/>
              <w:right w:val="nil"/>
            </w:tcBorders>
            <w:shd w:val="clear" w:color="auto" w:fill="auto"/>
            <w:hideMark/>
          </w:tcPr>
          <w:p w:rsidR="00F1578A" w:rsidRPr="00C666EC" w:rsidRDefault="00F1578A" w:rsidP="005B770B">
            <w:pPr>
              <w:ind w:left="0" w:firstLine="0"/>
              <w:rPr>
                <w:rFonts w:eastAsia="Times New Roman" w:cs="Times New Roman"/>
                <w:b/>
                <w:bCs/>
                <w:color w:val="000000"/>
                <w:sz w:val="20"/>
                <w:szCs w:val="20"/>
                <w:lang w:val="en-GB" w:eastAsia="fr-FR"/>
              </w:rPr>
            </w:pPr>
            <w:r w:rsidRPr="00C666EC">
              <w:rPr>
                <w:rFonts w:eastAsia="Times New Roman" w:cs="Times New Roman"/>
                <w:b/>
                <w:bCs/>
                <w:color w:val="000000"/>
                <w:sz w:val="20"/>
                <w:szCs w:val="20"/>
                <w:lang w:val="en-GB" w:eastAsia="fr-FR"/>
              </w:rPr>
              <w:t>Comparison</w:t>
            </w:r>
          </w:p>
        </w:tc>
        <w:tc>
          <w:tcPr>
            <w:tcW w:w="5811" w:type="dxa"/>
            <w:tcBorders>
              <w:top w:val="single" w:sz="4" w:space="0" w:color="auto"/>
              <w:left w:val="nil"/>
              <w:bottom w:val="single" w:sz="4" w:space="0" w:color="auto"/>
              <w:right w:val="nil"/>
            </w:tcBorders>
            <w:shd w:val="clear" w:color="auto" w:fill="auto"/>
            <w:hideMark/>
          </w:tcPr>
          <w:p w:rsidR="00F1578A" w:rsidRPr="00C666EC" w:rsidRDefault="00F1578A" w:rsidP="005B770B">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Key results</w:t>
            </w:r>
          </w:p>
        </w:tc>
        <w:tc>
          <w:tcPr>
            <w:tcW w:w="567" w:type="dxa"/>
            <w:tcBorders>
              <w:top w:val="single" w:sz="4" w:space="0" w:color="auto"/>
              <w:left w:val="nil"/>
              <w:bottom w:val="single" w:sz="4" w:space="0" w:color="auto"/>
              <w:right w:val="nil"/>
            </w:tcBorders>
            <w:shd w:val="clear" w:color="auto" w:fill="auto"/>
            <w:hideMark/>
          </w:tcPr>
          <w:p w:rsidR="00F1578A" w:rsidRPr="00C666EC" w:rsidRDefault="00F1578A" w:rsidP="005B770B">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Grp.</w:t>
            </w:r>
          </w:p>
        </w:tc>
      </w:tr>
      <w:tr w:rsidR="00C65117" w:rsidRPr="00C666EC" w:rsidTr="00AD6D8C">
        <w:tc>
          <w:tcPr>
            <w:tcW w:w="567" w:type="dxa"/>
            <w:tcBorders>
              <w:top w:val="nil"/>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uM5cMcwo","properties":{"formattedCitation":"[1]","plainCitation":"[1]","noteIndex":0},"citationItems":[{"id":39,"uris":["http://zotero.org/users/local/mwWCnupD/items/EDXD2KBF"],"uri":["http://zotero.org/users/local/mwWCnupD/items/EDXD2KBF"],"itemData":{"id":39,"type":"article-journal","title":"Birds around the road: effects of a road on a savannah bird community in southern Brazil","container-title":"Ornitologia neotropical","page":"119-128","volume":"28","author":[{"literal":"Da Silva"},{"literal":"Deffaci"},{"literal":"Hartmann"},{"literal":"Hartmann"}],"issued":{"date-parts":[["2017"]]}}}],"schema":"https://github.com/citation-style-language/schema/raw/master/csl-citation.json"}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w:t>
            </w:r>
            <w:r w:rsidRPr="00C666EC">
              <w:rPr>
                <w:rFonts w:eastAsia="Times New Roman" w:cs="Times New Roman"/>
                <w:color w:val="000000"/>
                <w:sz w:val="16"/>
                <w:szCs w:val="18"/>
                <w:lang w:val="en-GB" w:eastAsia="fr-FR"/>
              </w:rPr>
              <w:fldChar w:fldCharType="end"/>
            </w:r>
          </w:p>
        </w:tc>
        <w:tc>
          <w:tcPr>
            <w:tcW w:w="1134"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lang w:val="en-GB"/>
              </w:rPr>
              <w:t>da Silva et al., 2017)</w:t>
            </w:r>
          </w:p>
        </w:tc>
        <w:tc>
          <w:tcPr>
            <w:tcW w:w="709" w:type="dxa"/>
            <w:tcBorders>
              <w:top w:val="nil"/>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Brazil</w:t>
            </w:r>
          </w:p>
        </w:tc>
        <w:tc>
          <w:tcPr>
            <w:tcW w:w="992"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nil"/>
              <w:left w:val="nil"/>
              <w:bottom w:val="single" w:sz="4" w:space="0" w:color="auto"/>
              <w:right w:val="nil"/>
            </w:tcBorders>
            <w:shd w:val="clear" w:color="auto" w:fill="auto"/>
          </w:tcPr>
          <w:p w:rsidR="00B74846" w:rsidRPr="00C666EC" w:rsidRDefault="00B74846" w:rsidP="00BD403F">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nil"/>
              <w:left w:val="nil"/>
              <w:bottom w:val="single" w:sz="4" w:space="0" w:color="auto"/>
              <w:right w:val="nil"/>
            </w:tcBorders>
            <w:shd w:val="clear" w:color="auto" w:fill="auto"/>
          </w:tcPr>
          <w:p w:rsidR="00B74846" w:rsidRPr="00C666EC" w:rsidRDefault="007B198D"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Savannah, marginal strip of the road</w:t>
            </w:r>
          </w:p>
        </w:tc>
        <w:tc>
          <w:tcPr>
            <w:tcW w:w="1418" w:type="dxa"/>
            <w:tcBorders>
              <w:top w:val="nil"/>
              <w:left w:val="nil"/>
              <w:bottom w:val="single" w:sz="4" w:space="0" w:color="auto"/>
              <w:right w:val="nil"/>
            </w:tcBorders>
            <w:shd w:val="clear" w:color="auto" w:fill="auto"/>
          </w:tcPr>
          <w:p w:rsidR="00B74846" w:rsidRPr="00C666EC" w:rsidRDefault="00CE1359"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Savannah, 250 m or 500 m away from the road</w:t>
            </w:r>
          </w:p>
        </w:tc>
        <w:tc>
          <w:tcPr>
            <w:tcW w:w="5811" w:type="dxa"/>
            <w:tcBorders>
              <w:top w:val="nil"/>
              <w:left w:val="nil"/>
              <w:bottom w:val="single" w:sz="4" w:space="0" w:color="auto"/>
              <w:right w:val="nil"/>
            </w:tcBorders>
            <w:shd w:val="clear" w:color="auto" w:fill="auto"/>
          </w:tcPr>
          <w:p w:rsidR="00B74846" w:rsidRPr="00C666EC" w:rsidRDefault="00530C0E" w:rsidP="00B7484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w:t>
            </w:r>
            <w:r w:rsidRPr="00C666EC">
              <w:rPr>
                <w:rFonts w:eastAsia="Times New Roman" w:cs="Times New Roman"/>
                <w:color w:val="000000"/>
                <w:sz w:val="16"/>
                <w:szCs w:val="16"/>
                <w:u w:val="single"/>
                <w:lang w:val="en-GB" w:eastAsia="fr-FR"/>
              </w:rPr>
              <w:t>number of species</w:t>
            </w:r>
            <w:r w:rsidRPr="00C666EC">
              <w:rPr>
                <w:rFonts w:eastAsia="Times New Roman" w:cs="Times New Roman"/>
                <w:color w:val="000000"/>
                <w:sz w:val="16"/>
                <w:szCs w:val="16"/>
                <w:lang w:val="en-GB" w:eastAsia="fr-FR"/>
              </w:rPr>
              <w:t xml:space="preserve"> per sample point in each transect was lower in transects nearest to the road and higher in transects farthest from the road (text p. 3).</w:t>
            </w:r>
          </w:p>
          <w:p w:rsidR="00530C0E" w:rsidRPr="00C666EC" w:rsidRDefault="00530C0E" w:rsidP="00530C0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w:t>
            </w:r>
            <w:r w:rsidRPr="00C666EC">
              <w:rPr>
                <w:rFonts w:eastAsia="Times New Roman" w:cs="Times New Roman"/>
                <w:color w:val="000000"/>
                <w:sz w:val="16"/>
                <w:szCs w:val="16"/>
                <w:u w:val="single"/>
                <w:lang w:val="en-GB" w:eastAsia="fr-FR"/>
              </w:rPr>
              <w:t>number of individuals</w:t>
            </w:r>
            <w:r w:rsidRPr="00C666EC">
              <w:rPr>
                <w:rFonts w:eastAsia="Times New Roman" w:cs="Times New Roman"/>
                <w:color w:val="000000"/>
                <w:sz w:val="16"/>
                <w:szCs w:val="16"/>
                <w:lang w:val="en-GB" w:eastAsia="fr-FR"/>
              </w:rPr>
              <w:t xml:space="preserve"> per sample point in each transect was smaller in transects nearest the road (text p. 3).</w:t>
            </w:r>
          </w:p>
        </w:tc>
        <w:tc>
          <w:tcPr>
            <w:tcW w:w="567" w:type="dxa"/>
            <w:tcBorders>
              <w:top w:val="nil"/>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nil"/>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6oXBqhNw","properties":{"formattedCitation":"[2]","plainCitation":"[2]","noteIndex":0},"citationItems":[{"id":7194,"uris":["http://zotero.org/users/local/mwWCnupD/items/57BMXUBA"],"uri":["http://zotero.org/users/local/mwWCnupD/items/57BMXUBA"],"itemData":{"id":7194,"type":"article-journal","title":"Linking resource use with demography in a synanthropic population of common ravens","container-title":"Biological Conservation","page":"2264-2273","volume":"144","DOI":"10.1016/j.biocon.2011.06.001","author":[{"family":"Webb","given":"William C."},{"family":"Marzluff","given":"John M."},{"family":"Hepinstall-Cymerman","given":"Jeff"}],"issued":{"date-parts":[["2011"]]}}}],"schema":"https://github.com/citation-style-language/schema/raw/master/csl-citation.json"}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w:t>
            </w:r>
            <w:r w:rsidRPr="00C666EC">
              <w:rPr>
                <w:rFonts w:eastAsia="Times New Roman" w:cs="Times New Roman"/>
                <w:color w:val="000000"/>
                <w:sz w:val="16"/>
                <w:szCs w:val="18"/>
                <w:lang w:val="en-GB" w:eastAsia="fr-FR"/>
              </w:rPr>
              <w:fldChar w:fldCharType="end"/>
            </w:r>
          </w:p>
        </w:tc>
        <w:tc>
          <w:tcPr>
            <w:tcW w:w="1134"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lang w:val="en-GB"/>
              </w:rPr>
              <w:t>Webb et al., 2011)</w:t>
            </w:r>
          </w:p>
        </w:tc>
        <w:tc>
          <w:tcPr>
            <w:tcW w:w="709" w:type="dxa"/>
            <w:tcBorders>
              <w:top w:val="nil"/>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U</w:t>
            </w:r>
            <w:r w:rsidR="0081023E" w:rsidRPr="00C666EC">
              <w:rPr>
                <w:sz w:val="16"/>
                <w:szCs w:val="16"/>
                <w:lang w:val="en-GB"/>
              </w:rPr>
              <w:t xml:space="preserve">nited </w:t>
            </w:r>
            <w:r w:rsidRPr="00C666EC">
              <w:rPr>
                <w:sz w:val="16"/>
                <w:szCs w:val="16"/>
                <w:lang w:val="en-GB"/>
              </w:rPr>
              <w:t>S</w:t>
            </w:r>
            <w:r w:rsidR="0081023E" w:rsidRPr="00C666EC">
              <w:rPr>
                <w:sz w:val="16"/>
                <w:szCs w:val="16"/>
                <w:lang w:val="en-GB"/>
              </w:rPr>
              <w:t xml:space="preserve">tates of </w:t>
            </w:r>
            <w:r w:rsidRPr="00C666EC">
              <w:rPr>
                <w:sz w:val="16"/>
                <w:szCs w:val="16"/>
                <w:lang w:val="en-GB"/>
              </w:rPr>
              <w:t>A</w:t>
            </w:r>
            <w:r w:rsidR="0081023E" w:rsidRPr="00C666EC">
              <w:rPr>
                <w:sz w:val="16"/>
                <w:szCs w:val="16"/>
                <w:lang w:val="en-GB"/>
              </w:rPr>
              <w:t>merica</w:t>
            </w:r>
          </w:p>
        </w:tc>
        <w:tc>
          <w:tcPr>
            <w:tcW w:w="992" w:type="dxa"/>
            <w:tcBorders>
              <w:top w:val="nil"/>
              <w:left w:val="nil"/>
              <w:bottom w:val="single" w:sz="4" w:space="0" w:color="auto"/>
              <w:right w:val="nil"/>
            </w:tcBorders>
            <w:shd w:val="clear" w:color="auto" w:fill="auto"/>
          </w:tcPr>
          <w:p w:rsidR="007D26FC" w:rsidRPr="00C666EC" w:rsidRDefault="00B74846" w:rsidP="00B74846">
            <w:pPr>
              <w:ind w:left="0" w:firstLine="0"/>
              <w:rPr>
                <w:sz w:val="16"/>
                <w:szCs w:val="16"/>
                <w:lang w:val="en-GB"/>
              </w:rPr>
            </w:pPr>
            <w:r w:rsidRPr="00C666EC">
              <w:rPr>
                <w:sz w:val="16"/>
                <w:szCs w:val="16"/>
                <w:lang w:val="en-GB"/>
              </w:rPr>
              <w:t>Bird</w:t>
            </w:r>
          </w:p>
          <w:p w:rsidR="00B74846" w:rsidRPr="00C666EC" w:rsidRDefault="00B74846" w:rsidP="00B74846">
            <w:pPr>
              <w:ind w:left="0" w:firstLine="0"/>
              <w:rPr>
                <w:rFonts w:eastAsia="Times New Roman" w:cs="Times New Roman"/>
                <w:i/>
                <w:color w:val="000000"/>
                <w:sz w:val="16"/>
                <w:szCs w:val="16"/>
                <w:lang w:val="en-GB" w:eastAsia="fr-FR"/>
              </w:rPr>
            </w:pPr>
            <w:r w:rsidRPr="00C666EC">
              <w:rPr>
                <w:i/>
                <w:sz w:val="16"/>
                <w:szCs w:val="16"/>
                <w:lang w:val="en-GB"/>
              </w:rPr>
              <w:t>Corvus corax</w:t>
            </w:r>
          </w:p>
        </w:tc>
        <w:tc>
          <w:tcPr>
            <w:tcW w:w="1134" w:type="dxa"/>
            <w:tcBorders>
              <w:top w:val="nil"/>
              <w:left w:val="nil"/>
              <w:bottom w:val="single" w:sz="4" w:space="0" w:color="auto"/>
              <w:right w:val="nil"/>
            </w:tcBorders>
            <w:shd w:val="clear" w:color="auto" w:fill="auto"/>
          </w:tcPr>
          <w:p w:rsidR="00B74846" w:rsidRPr="00C666EC" w:rsidRDefault="00B74846" w:rsidP="00B74846">
            <w:pPr>
              <w:ind w:left="0" w:firstLine="0"/>
              <w:rPr>
                <w:sz w:val="16"/>
                <w:szCs w:val="16"/>
                <w:lang w:val="en-GB"/>
              </w:rPr>
            </w:pPr>
            <w:r w:rsidRPr="00C666EC">
              <w:rPr>
                <w:sz w:val="16"/>
                <w:szCs w:val="16"/>
                <w:lang w:val="en-GB"/>
              </w:rPr>
              <w:t>Road</w:t>
            </w:r>
          </w:p>
        </w:tc>
        <w:tc>
          <w:tcPr>
            <w:tcW w:w="1559" w:type="dxa"/>
            <w:tcBorders>
              <w:top w:val="nil"/>
              <w:left w:val="nil"/>
              <w:bottom w:val="single" w:sz="4" w:space="0" w:color="auto"/>
              <w:right w:val="nil"/>
            </w:tcBorders>
            <w:shd w:val="clear" w:color="auto" w:fill="auto"/>
          </w:tcPr>
          <w:p w:rsidR="00B74846" w:rsidRPr="00C666EC" w:rsidRDefault="000A4871"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d</w:t>
            </w:r>
            <w:r w:rsidR="00BC4FD8" w:rsidRPr="00C666EC">
              <w:rPr>
                <w:rFonts w:eastAsia="Times New Roman" w:cs="Times New Roman"/>
                <w:color w:val="000000"/>
                <w:sz w:val="16"/>
                <w:szCs w:val="16"/>
                <w:lang w:val="en-GB" w:eastAsia="fr-FR"/>
              </w:rPr>
              <w:t>igitized s</w:t>
            </w:r>
            <w:r w:rsidR="00C242DE" w:rsidRPr="00C666EC">
              <w:rPr>
                <w:rFonts w:eastAsia="Times New Roman" w:cs="Times New Roman"/>
                <w:color w:val="000000"/>
                <w:sz w:val="16"/>
                <w:szCs w:val="16"/>
                <w:lang w:val="en-GB" w:eastAsia="fr-FR"/>
              </w:rPr>
              <w:t>urfaced</w:t>
            </w:r>
            <w:r w:rsidR="00B513B9" w:rsidRPr="00C666EC">
              <w:rPr>
                <w:rFonts w:eastAsia="Times New Roman" w:cs="Times New Roman"/>
                <w:color w:val="000000"/>
                <w:sz w:val="16"/>
                <w:szCs w:val="16"/>
                <w:lang w:val="en-GB" w:eastAsia="fr-FR"/>
              </w:rPr>
              <w:t xml:space="preserve"> roads</w:t>
            </w:r>
            <w:r w:rsidR="00BC4FD8" w:rsidRPr="00C666EC">
              <w:rPr>
                <w:rFonts w:eastAsia="Times New Roman" w:cs="Times New Roman"/>
                <w:color w:val="000000"/>
                <w:sz w:val="16"/>
                <w:szCs w:val="16"/>
                <w:lang w:val="en-GB" w:eastAsia="fr-FR"/>
              </w:rPr>
              <w:t xml:space="preserve"> 25 m resolution</w:t>
            </w:r>
          </w:p>
        </w:tc>
        <w:tc>
          <w:tcPr>
            <w:tcW w:w="1418" w:type="dxa"/>
            <w:tcBorders>
              <w:top w:val="nil"/>
              <w:left w:val="nil"/>
              <w:bottom w:val="single" w:sz="4" w:space="0" w:color="auto"/>
              <w:right w:val="nil"/>
            </w:tcBorders>
            <w:shd w:val="clear" w:color="auto" w:fill="auto"/>
          </w:tcPr>
          <w:p w:rsidR="00B74846" w:rsidRPr="00C666EC" w:rsidRDefault="000A4871"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d</w:t>
            </w:r>
            <w:r w:rsidR="00BC4FD8" w:rsidRPr="00C666EC">
              <w:rPr>
                <w:rFonts w:eastAsia="Times New Roman" w:cs="Times New Roman"/>
                <w:color w:val="000000"/>
                <w:sz w:val="16"/>
                <w:szCs w:val="16"/>
                <w:lang w:val="en-GB" w:eastAsia="fr-FR"/>
              </w:rPr>
              <w:t>igitized l</w:t>
            </w:r>
            <w:r w:rsidR="00C242DE" w:rsidRPr="00C666EC">
              <w:rPr>
                <w:rFonts w:eastAsia="Times New Roman" w:cs="Times New Roman"/>
                <w:color w:val="000000"/>
                <w:sz w:val="16"/>
                <w:szCs w:val="16"/>
                <w:lang w:val="en-GB" w:eastAsia="fr-FR"/>
              </w:rPr>
              <w:t>ogging roads</w:t>
            </w:r>
            <w:r w:rsidR="00BC4FD8" w:rsidRPr="00C666EC">
              <w:rPr>
                <w:rFonts w:eastAsia="Times New Roman" w:cs="Times New Roman"/>
                <w:color w:val="000000"/>
                <w:sz w:val="16"/>
                <w:szCs w:val="16"/>
                <w:lang w:val="en-GB" w:eastAsia="fr-FR"/>
              </w:rPr>
              <w:t xml:space="preserve"> 25 m resolution</w:t>
            </w:r>
          </w:p>
        </w:tc>
        <w:tc>
          <w:tcPr>
            <w:tcW w:w="5811" w:type="dxa"/>
            <w:tcBorders>
              <w:top w:val="nil"/>
              <w:left w:val="nil"/>
              <w:bottom w:val="single" w:sz="4" w:space="0" w:color="auto"/>
              <w:right w:val="nil"/>
            </w:tcBorders>
            <w:shd w:val="clear" w:color="auto" w:fill="auto"/>
          </w:tcPr>
          <w:p w:rsidR="00B74846" w:rsidRPr="00C666EC" w:rsidRDefault="00C242DE" w:rsidP="00B7484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Estimators of resource coefficients were similar between </w:t>
            </w:r>
            <w:r w:rsidR="003559F5" w:rsidRPr="00C666EC">
              <w:rPr>
                <w:rFonts w:eastAsia="Times New Roman" w:cs="Times New Roman"/>
                <w:color w:val="000000"/>
                <w:sz w:val="16"/>
                <w:szCs w:val="16"/>
                <w:lang w:val="en-GB" w:eastAsia="fr-FR"/>
              </w:rPr>
              <w:t>surface roads and logging roads</w:t>
            </w:r>
            <w:r w:rsidR="00BC4FD8" w:rsidRPr="00C666EC">
              <w:rPr>
                <w:rFonts w:eastAsia="Times New Roman" w:cs="Times New Roman"/>
                <w:color w:val="000000"/>
                <w:sz w:val="16"/>
                <w:szCs w:val="16"/>
                <w:lang w:val="en-GB" w:eastAsia="fr-FR"/>
              </w:rPr>
              <w:t xml:space="preserve"> indicating that ravens similarly used them</w:t>
            </w:r>
            <w:r w:rsidR="0039323B" w:rsidRPr="00C666EC">
              <w:rPr>
                <w:rFonts w:eastAsia="Times New Roman" w:cs="Times New Roman"/>
                <w:color w:val="000000"/>
                <w:sz w:val="16"/>
                <w:szCs w:val="16"/>
                <w:lang w:val="en-GB" w:eastAsia="fr-FR"/>
              </w:rPr>
              <w:t xml:space="preserve"> (confidence intervals do not overlap in figure 2)</w:t>
            </w:r>
            <w:r w:rsidR="00BC4FD8" w:rsidRPr="00C666EC">
              <w:rPr>
                <w:rFonts w:eastAsia="Times New Roman" w:cs="Times New Roman"/>
                <w:color w:val="000000"/>
                <w:sz w:val="16"/>
                <w:szCs w:val="16"/>
                <w:lang w:val="en-GB" w:eastAsia="fr-FR"/>
              </w:rPr>
              <w:t xml:space="preserve"> (</w:t>
            </w:r>
            <w:r w:rsidR="00BC4FD8" w:rsidRPr="00C666EC">
              <w:rPr>
                <w:rFonts w:eastAsia="Times New Roman" w:cs="Times New Roman"/>
                <w:color w:val="000000"/>
                <w:sz w:val="16"/>
                <w:szCs w:val="16"/>
                <w:u w:val="single"/>
                <w:lang w:val="en-GB" w:eastAsia="fr-FR"/>
              </w:rPr>
              <w:t>locations</w:t>
            </w:r>
            <w:r w:rsidR="00BC4FD8"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nil"/>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aYzAkNl9","properties":{"formattedCitation":"[3]","plainCitation":"[3]","noteIndex":0},"citationItems":[{"id":17401,"uris":["http://zotero.org/users/local/mwWCnupD/items/R4Y4EV69"],"uri":["http://zotero.org/users/local/mwWCnupD/items/R4Y4EV69"],"itemData":{"id":17401,"type":"article-journal","title":"Defining Forest Fragmentation by Corridor Width: The Influence of Narrow Forest-Dividing Corridors on Forest-Nesting Birds in Southern New Jersey","container-title":"Conservation Biology","page":"1109-1121","volume":"8","issue":"4","source":"Wiley Online Library","abstract":"In studies of forest fragmentation, a fundamental inconsistency exists in the distance criterion used to define the discreteness of forest fragments. We examined three types of ubiquitous, narrow, forest-dividing corridors for effects that influence the relative abundance and community composition of forest-nesting birds. Fixed-radius (100-meter) point counts were conducted on 54 transects established along three width classes of corridors: unpaved roads (8 meters wide), paved roads (16 meters wide), and powerlines (23 meters wide). Transect locations were distributed equally among corridor edge, forest margin 100 meters from corridor edge, and forest interior 300 meters from corridor edge. Forest-interior species of Neotropical migrants had significantly reduced relative abundances on edge transects along 16- and 23-meter corridors, compared with 8-meter corridors and with forest interior points along all three corridor-width classes. At a landscape scale, the consequences of apparently small reductions in forest area by the presence of narrow forest-dividing corridors may be cumulatively significant for abundances of forest-interior species. Brown-headed Cowbirds were more abundant than 20 of 21 forest-interior Neotropical migrants. We found surprisingly high abundances of cowbirds associated with narrow forest-dividing corridors, especially those with mowed grass. Corridor widths as narrow as 8 meters produce forest fragmentation effects in part by attracting cowbirds and nest predators to corridors and adjacent forest interiors. The most serious implication of this study is that narrow forest-dividing corridors may function as ecological traps for forest-interior Neotropical migrants. We suggest that these widespread corridors may be inconspicuous but important contributors to declines of forest-interior nesting species in eastern North America.","DOI":"10.1046/j.1523-1739.1994.08041109.x","ISSN":"1523-1739","title-short":"Defining Forest Fragmentation by Corridor Width","language":"en","author":[{"family":"Rich","given":"Adam C."},{"family":"Dobkin","given":"David S."},{"family":"Niles","given":"Lawrence J."}],"issued":{"date-parts":[["1994"]]}}}],"schema":"https://github.com/citation-style-language/schema/raw/master/csl-citation.json"}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w:t>
            </w:r>
            <w:r w:rsidRPr="00C666EC">
              <w:rPr>
                <w:rFonts w:eastAsia="Times New Roman" w:cs="Times New Roman"/>
                <w:color w:val="000000"/>
                <w:sz w:val="16"/>
                <w:szCs w:val="18"/>
                <w:lang w:val="en-GB" w:eastAsia="fr-FR"/>
              </w:rPr>
              <w:fldChar w:fldCharType="end"/>
            </w:r>
          </w:p>
        </w:tc>
        <w:tc>
          <w:tcPr>
            <w:tcW w:w="1134"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lang w:val="en-GB"/>
              </w:rPr>
              <w:t>Rich et al., 1994)</w:t>
            </w:r>
          </w:p>
        </w:tc>
        <w:tc>
          <w:tcPr>
            <w:tcW w:w="709" w:type="dxa"/>
            <w:tcBorders>
              <w:top w:val="nil"/>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nil"/>
              <w:left w:val="nil"/>
              <w:bottom w:val="single" w:sz="4" w:space="0" w:color="auto"/>
              <w:right w:val="nil"/>
            </w:tcBorders>
            <w:shd w:val="clear" w:color="auto" w:fill="auto"/>
          </w:tcPr>
          <w:p w:rsidR="00B74846" w:rsidRPr="00C666EC" w:rsidRDefault="00392D87" w:rsidP="00B74846">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nil"/>
              <w:left w:val="nil"/>
              <w:bottom w:val="single" w:sz="4" w:space="0" w:color="auto"/>
              <w:right w:val="nil"/>
            </w:tcBorders>
            <w:shd w:val="clear" w:color="auto" w:fill="auto"/>
          </w:tcPr>
          <w:p w:rsidR="00FB592B" w:rsidRPr="00C666EC" w:rsidRDefault="00B74846" w:rsidP="00B74846">
            <w:pPr>
              <w:ind w:left="0" w:firstLine="0"/>
              <w:rPr>
                <w:sz w:val="16"/>
                <w:szCs w:val="16"/>
                <w:lang w:val="en-GB"/>
              </w:rPr>
            </w:pPr>
            <w:r w:rsidRPr="00C666EC">
              <w:rPr>
                <w:sz w:val="16"/>
                <w:szCs w:val="16"/>
                <w:lang w:val="en-GB"/>
              </w:rPr>
              <w:t>Road</w:t>
            </w:r>
          </w:p>
          <w:p w:rsidR="00B74846" w:rsidRPr="00C666EC" w:rsidRDefault="00FB592B" w:rsidP="00B74846">
            <w:pPr>
              <w:ind w:left="0" w:firstLine="0"/>
              <w:rPr>
                <w:rFonts w:eastAsia="Times New Roman" w:cs="Times New Roman"/>
                <w:color w:val="000000"/>
                <w:sz w:val="16"/>
                <w:szCs w:val="16"/>
                <w:lang w:val="en-GB" w:eastAsia="fr-FR"/>
              </w:rPr>
            </w:pPr>
            <w:r w:rsidRPr="00C666EC">
              <w:rPr>
                <w:sz w:val="16"/>
                <w:szCs w:val="16"/>
                <w:lang w:val="en-GB"/>
              </w:rPr>
              <w:t>(</w:t>
            </w:r>
            <w:r w:rsidR="00B74846" w:rsidRPr="00C666EC">
              <w:rPr>
                <w:sz w:val="16"/>
                <w:szCs w:val="16"/>
                <w:lang w:val="en-GB"/>
              </w:rPr>
              <w:t>and powerline</w:t>
            </w:r>
            <w:r w:rsidRPr="00C666EC">
              <w:rPr>
                <w:sz w:val="16"/>
                <w:szCs w:val="16"/>
                <w:lang w:val="en-GB"/>
              </w:rPr>
              <w:t>)</w:t>
            </w:r>
          </w:p>
        </w:tc>
        <w:tc>
          <w:tcPr>
            <w:tcW w:w="1559" w:type="dxa"/>
            <w:tcBorders>
              <w:top w:val="nil"/>
              <w:left w:val="nil"/>
              <w:bottom w:val="single" w:sz="4" w:space="0" w:color="auto"/>
              <w:right w:val="nil"/>
            </w:tcBorders>
            <w:shd w:val="clear" w:color="auto" w:fill="auto"/>
          </w:tcPr>
          <w:p w:rsidR="00B74846" w:rsidRPr="00C666EC" w:rsidRDefault="000A4871"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edges along paved secondary roads</w:t>
            </w:r>
          </w:p>
        </w:tc>
        <w:tc>
          <w:tcPr>
            <w:tcW w:w="1418" w:type="dxa"/>
            <w:tcBorders>
              <w:top w:val="nil"/>
              <w:left w:val="nil"/>
              <w:bottom w:val="single" w:sz="4" w:space="0" w:color="auto"/>
              <w:right w:val="nil"/>
            </w:tcBorders>
            <w:shd w:val="clear" w:color="auto" w:fill="auto"/>
          </w:tcPr>
          <w:p w:rsidR="00B74846" w:rsidRPr="00C666EC" w:rsidRDefault="000A4871"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Forest edges along </w:t>
            </w:r>
            <w:r w:rsidR="00BC723B" w:rsidRPr="00C666EC">
              <w:rPr>
                <w:rFonts w:eastAsia="Times New Roman" w:cs="Times New Roman"/>
                <w:color w:val="000000"/>
                <w:sz w:val="16"/>
                <w:szCs w:val="16"/>
                <w:lang w:val="en-GB" w:eastAsia="fr-FR"/>
              </w:rPr>
              <w:t>unpaved roads</w:t>
            </w:r>
          </w:p>
        </w:tc>
        <w:tc>
          <w:tcPr>
            <w:tcW w:w="5811" w:type="dxa"/>
            <w:tcBorders>
              <w:top w:val="nil"/>
              <w:left w:val="nil"/>
              <w:bottom w:val="single" w:sz="4" w:space="0" w:color="auto"/>
              <w:right w:val="nil"/>
            </w:tcBorders>
            <w:shd w:val="clear" w:color="auto" w:fill="auto"/>
          </w:tcPr>
          <w:p w:rsidR="00366C96" w:rsidRPr="00C666EC" w:rsidRDefault="00373659" w:rsidP="00B7484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366C96" w:rsidRPr="00C666EC">
              <w:rPr>
                <w:rFonts w:eastAsia="Times New Roman" w:cs="Times New Roman"/>
                <w:color w:val="000000"/>
                <w:sz w:val="16"/>
                <w:szCs w:val="16"/>
                <w:lang w:val="en-GB" w:eastAsia="fr-FR"/>
              </w:rPr>
              <w:t xml:space="preserve"> Forest-interior Neotropical migrants as a group, and four of the nine forest-interior species that could be tested parametrically, had significantly greater relative </w:t>
            </w:r>
            <w:r w:rsidR="00366C96" w:rsidRPr="00C666EC">
              <w:rPr>
                <w:rFonts w:eastAsia="Times New Roman" w:cs="Times New Roman"/>
                <w:color w:val="000000"/>
                <w:sz w:val="16"/>
                <w:szCs w:val="16"/>
                <w:u w:val="single"/>
                <w:lang w:val="en-GB" w:eastAsia="fr-FR"/>
              </w:rPr>
              <w:t>abundances</w:t>
            </w:r>
            <w:r w:rsidR="00366C96" w:rsidRPr="00C666EC">
              <w:rPr>
                <w:rFonts w:eastAsia="Times New Roman" w:cs="Times New Roman"/>
                <w:color w:val="000000"/>
                <w:sz w:val="16"/>
                <w:szCs w:val="16"/>
                <w:lang w:val="en-GB" w:eastAsia="fr-FR"/>
              </w:rPr>
              <w:t xml:space="preserve"> on edge transects along unpaved corridors than along paved road or powerline corridors (text p. 6).</w:t>
            </w:r>
          </w:p>
          <w:p w:rsidR="00373659" w:rsidRPr="00C666EC" w:rsidRDefault="00373659" w:rsidP="00366C9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00366C96" w:rsidRPr="00C666EC">
              <w:rPr>
                <w:rFonts w:eastAsia="Times New Roman" w:cs="Times New Roman"/>
                <w:color w:val="000000"/>
                <w:sz w:val="16"/>
                <w:szCs w:val="16"/>
                <w:lang w:val="en-GB" w:eastAsia="fr-FR"/>
              </w:rPr>
              <w:t xml:space="preserve"> None of the other forest-nester species or nest predators differed significantly in relative </w:t>
            </w:r>
            <w:r w:rsidR="00366C96" w:rsidRPr="00C666EC">
              <w:rPr>
                <w:rFonts w:eastAsia="Times New Roman" w:cs="Times New Roman"/>
                <w:color w:val="000000"/>
                <w:sz w:val="16"/>
                <w:szCs w:val="16"/>
                <w:u w:val="single"/>
                <w:lang w:val="en-GB" w:eastAsia="fr-FR"/>
              </w:rPr>
              <w:t>abundance</w:t>
            </w:r>
            <w:r w:rsidR="00366C96" w:rsidRPr="00C666EC">
              <w:rPr>
                <w:rFonts w:eastAsia="Times New Roman" w:cs="Times New Roman"/>
                <w:color w:val="000000"/>
                <w:sz w:val="16"/>
                <w:szCs w:val="16"/>
                <w:lang w:val="en-GB" w:eastAsia="fr-FR"/>
              </w:rPr>
              <w:t xml:space="preserve"> on forest-edge transects among corridor types (text p. </w:t>
            </w:r>
            <w:r w:rsidR="008113B9" w:rsidRPr="00C666EC">
              <w:rPr>
                <w:rFonts w:eastAsia="Times New Roman" w:cs="Times New Roman"/>
                <w:color w:val="000000"/>
                <w:sz w:val="16"/>
                <w:szCs w:val="16"/>
                <w:lang w:val="en-GB" w:eastAsia="fr-FR"/>
              </w:rPr>
              <w:t>7</w:t>
            </w:r>
            <w:r w:rsidR="00366C96" w:rsidRPr="00C666EC">
              <w:rPr>
                <w:rFonts w:eastAsia="Times New Roman" w:cs="Times New Roman"/>
                <w:color w:val="000000"/>
                <w:sz w:val="16"/>
                <w:szCs w:val="16"/>
                <w:lang w:val="en-GB" w:eastAsia="fr-FR"/>
              </w:rPr>
              <w:t>).</w:t>
            </w:r>
          </w:p>
          <w:p w:rsidR="00373659" w:rsidRPr="00C666EC" w:rsidRDefault="00373659" w:rsidP="005D4587">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366C96" w:rsidRPr="00C666EC">
              <w:rPr>
                <w:rFonts w:eastAsia="Times New Roman" w:cs="Times New Roman"/>
                <w:color w:val="000000"/>
                <w:sz w:val="16"/>
                <w:szCs w:val="16"/>
                <w:lang w:val="en-GB" w:eastAsia="fr-FR"/>
              </w:rPr>
              <w:t xml:space="preserve"> Brown-headed Cowbirds [</w:t>
            </w:r>
            <w:proofErr w:type="spellStart"/>
            <w:r w:rsidR="00366C96" w:rsidRPr="00C666EC">
              <w:rPr>
                <w:rFonts w:eastAsia="Times New Roman" w:cs="Times New Roman"/>
                <w:i/>
                <w:color w:val="000000"/>
                <w:sz w:val="16"/>
                <w:szCs w:val="16"/>
                <w:lang w:val="en-GB" w:eastAsia="fr-FR"/>
              </w:rPr>
              <w:t>Molothrus</w:t>
            </w:r>
            <w:proofErr w:type="spellEnd"/>
            <w:r w:rsidR="00366C96" w:rsidRPr="00C666EC">
              <w:rPr>
                <w:rFonts w:eastAsia="Times New Roman" w:cs="Times New Roman"/>
                <w:i/>
                <w:color w:val="000000"/>
                <w:sz w:val="16"/>
                <w:szCs w:val="16"/>
                <w:lang w:val="en-GB" w:eastAsia="fr-FR"/>
              </w:rPr>
              <w:t xml:space="preserve"> </w:t>
            </w:r>
            <w:proofErr w:type="spellStart"/>
            <w:r w:rsidR="00366C96" w:rsidRPr="00C666EC">
              <w:rPr>
                <w:rFonts w:eastAsia="Times New Roman" w:cs="Times New Roman"/>
                <w:i/>
                <w:color w:val="000000"/>
                <w:sz w:val="16"/>
                <w:szCs w:val="16"/>
                <w:lang w:val="en-GB" w:eastAsia="fr-FR"/>
              </w:rPr>
              <w:t>ater</w:t>
            </w:r>
            <w:proofErr w:type="spellEnd"/>
            <w:r w:rsidR="00366C96" w:rsidRPr="00C666EC">
              <w:rPr>
                <w:rFonts w:eastAsia="Times New Roman" w:cs="Times New Roman"/>
                <w:color w:val="000000"/>
                <w:sz w:val="16"/>
                <w:szCs w:val="16"/>
                <w:lang w:val="en-GB" w:eastAsia="fr-FR"/>
              </w:rPr>
              <w:t>] were significantly more</w:t>
            </w:r>
            <w:r w:rsidR="005D4587" w:rsidRPr="00C666EC">
              <w:rPr>
                <w:rFonts w:eastAsia="Times New Roman" w:cs="Times New Roman"/>
                <w:color w:val="000000"/>
                <w:sz w:val="16"/>
                <w:szCs w:val="16"/>
                <w:lang w:val="en-GB" w:eastAsia="fr-FR"/>
              </w:rPr>
              <w:t xml:space="preserve"> </w:t>
            </w:r>
            <w:r w:rsidR="00366C96" w:rsidRPr="00C666EC">
              <w:rPr>
                <w:rFonts w:eastAsia="Times New Roman" w:cs="Times New Roman"/>
                <w:color w:val="000000"/>
                <w:sz w:val="16"/>
                <w:szCs w:val="16"/>
                <w:u w:val="single"/>
                <w:lang w:val="en-GB" w:eastAsia="fr-FR"/>
              </w:rPr>
              <w:t>abundant</w:t>
            </w:r>
            <w:r w:rsidR="00366C96" w:rsidRPr="00C666EC">
              <w:rPr>
                <w:rFonts w:eastAsia="Times New Roman" w:cs="Times New Roman"/>
                <w:color w:val="000000"/>
                <w:sz w:val="16"/>
                <w:szCs w:val="16"/>
                <w:lang w:val="en-GB" w:eastAsia="fr-FR"/>
              </w:rPr>
              <w:t xml:space="preserve"> on forest-edge transects along paved secondary</w:t>
            </w:r>
            <w:r w:rsidR="005D4587" w:rsidRPr="00C666EC">
              <w:rPr>
                <w:rFonts w:eastAsia="Times New Roman" w:cs="Times New Roman"/>
                <w:color w:val="000000"/>
                <w:sz w:val="16"/>
                <w:szCs w:val="16"/>
                <w:lang w:val="en-GB" w:eastAsia="fr-FR"/>
              </w:rPr>
              <w:t xml:space="preserve"> </w:t>
            </w:r>
            <w:r w:rsidR="00366C96" w:rsidRPr="00C666EC">
              <w:rPr>
                <w:rFonts w:eastAsia="Times New Roman" w:cs="Times New Roman"/>
                <w:color w:val="000000"/>
                <w:sz w:val="16"/>
                <w:szCs w:val="16"/>
                <w:lang w:val="en-GB" w:eastAsia="fr-FR"/>
              </w:rPr>
              <w:t>roads than along unpaved roads or powerline corridors</w:t>
            </w:r>
            <w:r w:rsidR="005D4587" w:rsidRPr="00C666EC">
              <w:rPr>
                <w:rFonts w:eastAsia="Times New Roman" w:cs="Times New Roman"/>
                <w:color w:val="000000"/>
                <w:sz w:val="16"/>
                <w:szCs w:val="16"/>
                <w:lang w:val="en-GB" w:eastAsia="fr-FR"/>
              </w:rPr>
              <w:t xml:space="preserve"> (text p. 7).</w:t>
            </w:r>
          </w:p>
        </w:tc>
        <w:tc>
          <w:tcPr>
            <w:tcW w:w="567" w:type="dxa"/>
            <w:tcBorders>
              <w:top w:val="nil"/>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nil"/>
              <w:left w:val="nil"/>
              <w:bottom w:val="nil"/>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2zQHK5Wd","properties":{"formattedCitation":"[4]","plainCitation":"[4]","noteIndex":0},"citationItems":[{"id":1202,"uris":["http://zotero.org/users/local/mwWCnupD/items/22KFDE22"],"uri":["http://zotero.org/users/local/mwWCnupD/items/22KFDE22"],"itemData":{"id":1202,"type":"article-journal","title":"Roads as ecological edges for rehabilitating coastal dune assemblages in northern KwaZulu-Natal, South Africa","container-title":"Restoration Ecology","page":"43-49","volume":"11","issue":"1","DOI":"10.1046/j.1526-100X.2003.00026.x","author":[{"family":"Weiermans","given":"J."},{"family":"Aarde","given":"R. J.","non-dropping-particle":"van"}],"issued":{"date-parts":[["2003"]]}}}],"schema":"https://github.com/citation-style-language/schema/raw/master/csl-citation.json"}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[4]</w:t>
            </w:r>
            <w:r w:rsidRPr="00C666EC">
              <w:rPr>
                <w:rFonts w:eastAsia="Times New Roman" w:cs="Times New Roman"/>
                <w:color w:val="000000"/>
                <w:sz w:val="16"/>
                <w:szCs w:val="18"/>
                <w:lang w:val="en-GB" w:eastAsia="fr-FR"/>
              </w:rPr>
              <w:fldChar w:fldCharType="end"/>
            </w:r>
          </w:p>
        </w:tc>
        <w:tc>
          <w:tcPr>
            <w:tcW w:w="1134" w:type="dxa"/>
            <w:tcBorders>
              <w:top w:val="nil"/>
              <w:left w:val="nil"/>
              <w:bottom w:val="nil"/>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proofErr w:type="spellStart"/>
            <w:r w:rsidRPr="00C666EC">
              <w:rPr>
                <w:sz w:val="16"/>
                <w:lang w:val="en-GB"/>
              </w:rPr>
              <w:t>Weiermans</w:t>
            </w:r>
            <w:proofErr w:type="spellEnd"/>
            <w:r w:rsidRPr="00C666EC">
              <w:rPr>
                <w:sz w:val="16"/>
                <w:lang w:val="en-GB"/>
              </w:rPr>
              <w:t xml:space="preserve"> and van </w:t>
            </w:r>
            <w:proofErr w:type="spellStart"/>
            <w:r w:rsidRPr="00C666EC">
              <w:rPr>
                <w:sz w:val="16"/>
                <w:lang w:val="en-GB"/>
              </w:rPr>
              <w:t>Aarde</w:t>
            </w:r>
            <w:proofErr w:type="spellEnd"/>
            <w:r w:rsidRPr="00C666EC">
              <w:rPr>
                <w:sz w:val="16"/>
                <w:lang w:val="en-GB"/>
              </w:rPr>
              <w:t>, 2003</w:t>
            </w:r>
          </w:p>
        </w:tc>
        <w:tc>
          <w:tcPr>
            <w:tcW w:w="709" w:type="dxa"/>
            <w:tcBorders>
              <w:top w:val="nil"/>
              <w:left w:val="nil"/>
              <w:bottom w:val="nil"/>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nil"/>
              <w:left w:val="nil"/>
              <w:bottom w:val="nil"/>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South Africa</w:t>
            </w:r>
          </w:p>
        </w:tc>
        <w:tc>
          <w:tcPr>
            <w:tcW w:w="992" w:type="dxa"/>
            <w:tcBorders>
              <w:top w:val="nil"/>
              <w:left w:val="nil"/>
              <w:bottom w:val="nil"/>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Birds</w:t>
            </w:r>
            <w:r w:rsidR="000259DA" w:rsidRPr="00C666EC">
              <w:rPr>
                <w:sz w:val="16"/>
                <w:szCs w:val="16"/>
                <w:lang w:val="en-GB"/>
              </w:rPr>
              <w:t xml:space="preserve"> (and</w:t>
            </w:r>
            <w:r w:rsidRPr="00C666EC">
              <w:rPr>
                <w:sz w:val="16"/>
                <w:szCs w:val="16"/>
                <w:lang w:val="en-GB"/>
              </w:rPr>
              <w:t xml:space="preserve"> rodents</w:t>
            </w:r>
            <w:r w:rsidR="000259DA" w:rsidRPr="00C666EC">
              <w:rPr>
                <w:sz w:val="16"/>
                <w:szCs w:val="16"/>
                <w:lang w:val="en-GB"/>
              </w:rPr>
              <w:t>)</w:t>
            </w:r>
          </w:p>
        </w:tc>
        <w:tc>
          <w:tcPr>
            <w:tcW w:w="1134" w:type="dxa"/>
            <w:tcBorders>
              <w:top w:val="nil"/>
              <w:left w:val="nil"/>
              <w:bottom w:val="nil"/>
              <w:right w:val="nil"/>
            </w:tcBorders>
            <w:shd w:val="clear" w:color="auto" w:fill="auto"/>
          </w:tcPr>
          <w:p w:rsidR="00B74846" w:rsidRPr="00C666EC" w:rsidRDefault="00B74846" w:rsidP="00BD403F">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nil"/>
              <w:left w:val="nil"/>
              <w:bottom w:val="nil"/>
              <w:right w:val="nil"/>
            </w:tcBorders>
            <w:shd w:val="clear" w:color="auto" w:fill="auto"/>
          </w:tcPr>
          <w:p w:rsidR="00B74846" w:rsidRPr="00C666EC" w:rsidRDefault="003142D8"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Forest </w:t>
            </w:r>
            <w:r w:rsidR="004F16F9" w:rsidRPr="00C666EC">
              <w:rPr>
                <w:rFonts w:eastAsia="Times New Roman" w:cs="Times New Roman"/>
                <w:color w:val="000000"/>
                <w:sz w:val="16"/>
                <w:szCs w:val="16"/>
                <w:lang w:val="en-GB" w:eastAsia="fr-FR"/>
              </w:rPr>
              <w:t xml:space="preserve">road </w:t>
            </w:r>
            <w:r w:rsidRPr="00C666EC">
              <w:rPr>
                <w:rFonts w:eastAsia="Times New Roman" w:cs="Times New Roman"/>
                <w:color w:val="000000"/>
                <w:sz w:val="16"/>
                <w:szCs w:val="16"/>
                <w:lang w:val="en-GB" w:eastAsia="fr-FR"/>
              </w:rPr>
              <w:t>edge (undisturbed forest)</w:t>
            </w:r>
          </w:p>
        </w:tc>
        <w:tc>
          <w:tcPr>
            <w:tcW w:w="1418" w:type="dxa"/>
            <w:tcBorders>
              <w:top w:val="nil"/>
              <w:left w:val="nil"/>
              <w:bottom w:val="nil"/>
              <w:right w:val="nil"/>
            </w:tcBorders>
            <w:shd w:val="clear" w:color="auto" w:fill="auto"/>
          </w:tcPr>
          <w:p w:rsidR="00B74846" w:rsidRPr="00C666EC" w:rsidRDefault="003142D8"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interior (undisturbed forest)</w:t>
            </w:r>
          </w:p>
        </w:tc>
        <w:tc>
          <w:tcPr>
            <w:tcW w:w="5811" w:type="dxa"/>
            <w:tcBorders>
              <w:top w:val="nil"/>
              <w:left w:val="nil"/>
              <w:bottom w:val="nil"/>
              <w:right w:val="nil"/>
            </w:tcBorders>
            <w:shd w:val="clear" w:color="auto" w:fill="auto"/>
          </w:tcPr>
          <w:p w:rsidR="00B74846" w:rsidRPr="00C666EC" w:rsidRDefault="004E1D61" w:rsidP="00B7484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4F16F9" w:rsidRPr="00C666EC">
              <w:rPr>
                <w:rFonts w:eastAsia="Times New Roman" w:cs="Times New Roman"/>
                <w:color w:val="000000"/>
                <w:sz w:val="16"/>
                <w:szCs w:val="16"/>
                <w:lang w:val="en-GB" w:eastAsia="fr-FR"/>
              </w:rPr>
              <w:t xml:space="preserve">Significant differences in bird </w:t>
            </w:r>
            <w:r w:rsidR="004F16F9" w:rsidRPr="00C666EC">
              <w:rPr>
                <w:rFonts w:eastAsia="Times New Roman" w:cs="Times New Roman"/>
                <w:color w:val="000000"/>
                <w:sz w:val="16"/>
                <w:szCs w:val="16"/>
                <w:u w:val="single"/>
                <w:lang w:val="en-GB" w:eastAsia="fr-FR"/>
              </w:rPr>
              <w:t>species assemblage</w:t>
            </w:r>
            <w:r w:rsidR="004F16F9" w:rsidRPr="00C666EC">
              <w:rPr>
                <w:rFonts w:eastAsia="Times New Roman" w:cs="Times New Roman"/>
                <w:color w:val="000000"/>
                <w:sz w:val="16"/>
                <w:szCs w:val="16"/>
                <w:lang w:val="en-GB" w:eastAsia="fr-FR"/>
              </w:rPr>
              <w:t xml:space="preserve"> between edge (5-25 m from road) and core (35-125 m from road) (table 2).</w:t>
            </w:r>
          </w:p>
        </w:tc>
        <w:tc>
          <w:tcPr>
            <w:tcW w:w="567" w:type="dxa"/>
            <w:tcBorders>
              <w:top w:val="nil"/>
              <w:left w:val="nil"/>
              <w:bottom w:val="nil"/>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cjfZ6pqh","properties":{"formattedCitation":"[5]","plainCitation":"[5]","noteIndex":0},"citationItems":[{"id":7655,"uris":["http://zotero.org/users/local/mwWCnupD/items/RZYBAGBT"],"uri":["http://zotero.org/users/local/mwWCnupD/items/RZYBAGBT"],"itemData":{"id":7655,"type":"article-journal","title":"Nest predation, temporal and spatial breeding strategy in the Woodchat Shrike Lanius senator in Mediterranean France","container-title":"Acta Oecologica","page":"81-87","volume":"19","issue":"1","DOI":"10.1016/s1146-609x(98)80011-8","author":[{"family":"Bechet","given":"A."},{"family":"Isenmann","given":"P."},{"family":"Gaudin","given":"R."}],"issued":{"date-parts":[["1998"]]}}}],"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[5]</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lang w:val="en-GB"/>
              </w:rPr>
              <w:t>Bechet et al., 1998</w:t>
            </w:r>
          </w:p>
        </w:tc>
        <w:tc>
          <w:tcPr>
            <w:tcW w:w="709" w:type="dxa"/>
            <w:tcBorders>
              <w:top w:val="single" w:sz="4" w:space="0" w:color="auto"/>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France</w:t>
            </w:r>
          </w:p>
        </w:tc>
        <w:tc>
          <w:tcPr>
            <w:tcW w:w="992" w:type="dxa"/>
            <w:tcBorders>
              <w:top w:val="single" w:sz="4" w:space="0" w:color="auto"/>
              <w:left w:val="nil"/>
              <w:bottom w:val="single" w:sz="4" w:space="0" w:color="auto"/>
              <w:right w:val="nil"/>
            </w:tcBorders>
            <w:shd w:val="clear" w:color="auto" w:fill="auto"/>
          </w:tcPr>
          <w:p w:rsidR="000259DA" w:rsidRPr="00C666EC" w:rsidRDefault="00B74846" w:rsidP="00B74846">
            <w:pPr>
              <w:ind w:left="0" w:firstLine="0"/>
              <w:rPr>
                <w:sz w:val="16"/>
                <w:szCs w:val="16"/>
                <w:lang w:val="en-GB"/>
              </w:rPr>
            </w:pPr>
            <w:r w:rsidRPr="00C666EC">
              <w:rPr>
                <w:sz w:val="16"/>
                <w:szCs w:val="16"/>
                <w:lang w:val="en-GB"/>
              </w:rPr>
              <w:t>Bird</w:t>
            </w:r>
          </w:p>
          <w:p w:rsidR="00B74846" w:rsidRPr="00C666EC" w:rsidRDefault="00B74846" w:rsidP="00B74846">
            <w:pPr>
              <w:ind w:left="0" w:firstLine="0"/>
              <w:rPr>
                <w:rFonts w:eastAsia="Times New Roman" w:cs="Times New Roman"/>
                <w:i/>
                <w:color w:val="000000"/>
                <w:sz w:val="16"/>
                <w:szCs w:val="16"/>
                <w:lang w:val="en-GB" w:eastAsia="fr-FR"/>
              </w:rPr>
            </w:pPr>
            <w:proofErr w:type="spellStart"/>
            <w:r w:rsidRPr="00C666EC">
              <w:rPr>
                <w:i/>
                <w:sz w:val="16"/>
                <w:szCs w:val="16"/>
                <w:lang w:val="en-GB"/>
              </w:rPr>
              <w:t>Lanius</w:t>
            </w:r>
            <w:proofErr w:type="spellEnd"/>
            <w:r w:rsidRPr="00C666EC">
              <w:rPr>
                <w:i/>
                <w:sz w:val="16"/>
                <w:szCs w:val="16"/>
                <w:lang w:val="en-GB"/>
              </w:rPr>
              <w:t xml:space="preserve"> senator</w:t>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D403F">
            <w:pPr>
              <w:ind w:left="0" w:firstLine="0"/>
              <w:rPr>
                <w:rFonts w:eastAsia="Times New Roman" w:cs="Times New Roman"/>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B74846" w:rsidRPr="00C666EC" w:rsidRDefault="00D659A5"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 trees and bushes</w:t>
            </w:r>
          </w:p>
        </w:tc>
        <w:tc>
          <w:tcPr>
            <w:tcW w:w="1418" w:type="dxa"/>
            <w:tcBorders>
              <w:top w:val="single" w:sz="4" w:space="0" w:color="auto"/>
              <w:left w:val="nil"/>
              <w:bottom w:val="single" w:sz="4" w:space="0" w:color="auto"/>
              <w:right w:val="nil"/>
            </w:tcBorders>
            <w:shd w:val="clear" w:color="auto" w:fill="auto"/>
          </w:tcPr>
          <w:p w:rsidR="00B74846" w:rsidRPr="00C666EC" w:rsidRDefault="00607963"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Trees and bushes far from road</w:t>
            </w:r>
          </w:p>
        </w:tc>
        <w:tc>
          <w:tcPr>
            <w:tcW w:w="5811" w:type="dxa"/>
            <w:tcBorders>
              <w:top w:val="single" w:sz="4" w:space="0" w:color="auto"/>
              <w:left w:val="nil"/>
              <w:bottom w:val="single" w:sz="4" w:space="0" w:color="auto"/>
              <w:right w:val="nil"/>
            </w:tcBorders>
            <w:shd w:val="clear" w:color="auto" w:fill="auto"/>
          </w:tcPr>
          <w:p w:rsidR="00B74846" w:rsidRPr="00C666EC" w:rsidRDefault="004E1D61" w:rsidP="00B7484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3C035D" w:rsidRPr="00C666EC">
              <w:rPr>
                <w:rFonts w:eastAsia="Times New Roman" w:cs="Times New Roman"/>
                <w:color w:val="000000"/>
                <w:sz w:val="16"/>
                <w:szCs w:val="16"/>
                <w:lang w:val="en-GB" w:eastAsia="fr-FR"/>
              </w:rPr>
              <w:t>We found no roadside effect, [</w:t>
            </w:r>
            <w:r w:rsidR="003C035D" w:rsidRPr="00C666EC">
              <w:rPr>
                <w:rFonts w:eastAsia="Times New Roman" w:cs="Times New Roman"/>
                <w:color w:val="000000"/>
                <w:sz w:val="16"/>
                <w:szCs w:val="16"/>
                <w:u w:val="single"/>
                <w:lang w:val="en-GB" w:eastAsia="fr-FR"/>
              </w:rPr>
              <w:t>nest] survival rate</w:t>
            </w:r>
            <w:r w:rsidR="003C035D" w:rsidRPr="00C666EC">
              <w:rPr>
                <w:rFonts w:eastAsia="Times New Roman" w:cs="Times New Roman"/>
                <w:color w:val="000000"/>
                <w:sz w:val="16"/>
                <w:szCs w:val="16"/>
                <w:lang w:val="en-GB" w:eastAsia="fr-FR"/>
              </w:rPr>
              <w:t xml:space="preserve"> being similar along roadsides and far from roadsides (text p. 3)</w:t>
            </w:r>
            <w:r w:rsidR="00712770"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nil"/>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C8h0Lu5Z","properties":{"formattedCitation":"[6]","plainCitation":"[6]","noteIndex":0},"citationItems":[{"id":14132,"uris":["http://zotero.org/users/local/mwWCnupD/items/34H2RQQ9"],"uri":["http://zotero.org/users/local/mwWCnupD/items/34H2RQQ9"],"itemData":{"id":14132,"type":"article-journal","title":"Bird communities in two oceanic island forests fragmented by roads on Tenerife, Canary Islands","container-title":"Ostrich","page":"219-226","volume":"79","issue":"2","DOI":"10.2989/ostrich.2008.79.2.14.588","author":[{"family":"Delgado","given":"Juan D."},{"family":"Arevalo","given":"Jose R."},{"family":"Maria Fernandez-Palacios","given":"Jose"}],"issued":{"date-parts":[["2008"]]}}}],"schema":"https://github.com/citation-style-language/schema/raw/master/csl-citation.json"}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[6]</w:t>
            </w:r>
            <w:r w:rsidRPr="00C666EC">
              <w:rPr>
                <w:rFonts w:eastAsia="Times New Roman" w:cs="Times New Roman"/>
                <w:color w:val="000000"/>
                <w:sz w:val="16"/>
                <w:szCs w:val="18"/>
                <w:lang w:val="en-GB" w:eastAsia="fr-FR"/>
              </w:rPr>
              <w:fldChar w:fldCharType="end"/>
            </w:r>
          </w:p>
        </w:tc>
        <w:tc>
          <w:tcPr>
            <w:tcW w:w="1134"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lang w:val="en-GB"/>
              </w:rPr>
              <w:t>Delgado et al., 2008</w:t>
            </w:r>
          </w:p>
        </w:tc>
        <w:tc>
          <w:tcPr>
            <w:tcW w:w="709" w:type="dxa"/>
            <w:tcBorders>
              <w:top w:val="nil"/>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Spain</w:t>
            </w:r>
          </w:p>
        </w:tc>
        <w:tc>
          <w:tcPr>
            <w:tcW w:w="992"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nil"/>
              <w:left w:val="nil"/>
              <w:bottom w:val="single" w:sz="4" w:space="0" w:color="auto"/>
              <w:right w:val="nil"/>
            </w:tcBorders>
            <w:shd w:val="clear" w:color="auto" w:fill="auto"/>
          </w:tcPr>
          <w:p w:rsidR="00B74846" w:rsidRPr="00C666EC" w:rsidRDefault="00B74846" w:rsidP="00BD403F">
            <w:pPr>
              <w:ind w:left="0" w:firstLine="0"/>
              <w:rPr>
                <w:rFonts w:eastAsia="Times New Roman" w:cs="Times New Roman"/>
                <w:sz w:val="16"/>
                <w:szCs w:val="16"/>
                <w:lang w:val="en-GB" w:eastAsia="fr-FR"/>
              </w:rPr>
            </w:pPr>
            <w:r w:rsidRPr="00C666EC">
              <w:rPr>
                <w:sz w:val="16"/>
                <w:szCs w:val="16"/>
                <w:lang w:val="en-GB"/>
              </w:rPr>
              <w:t>Road</w:t>
            </w:r>
          </w:p>
        </w:tc>
        <w:tc>
          <w:tcPr>
            <w:tcW w:w="1559" w:type="dxa"/>
            <w:tcBorders>
              <w:top w:val="nil"/>
              <w:left w:val="nil"/>
              <w:bottom w:val="single" w:sz="4" w:space="0" w:color="auto"/>
              <w:right w:val="nil"/>
            </w:tcBorders>
            <w:shd w:val="clear" w:color="auto" w:fill="auto"/>
          </w:tcPr>
          <w:p w:rsidR="00B74846" w:rsidRPr="00C666EC" w:rsidRDefault="00355C99"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Laurel f</w:t>
            </w:r>
            <w:r w:rsidR="000F4F9B" w:rsidRPr="00C666EC">
              <w:rPr>
                <w:rFonts w:eastAsia="Times New Roman" w:cs="Times New Roman"/>
                <w:color w:val="000000"/>
                <w:sz w:val="16"/>
                <w:szCs w:val="16"/>
                <w:lang w:val="en-GB" w:eastAsia="fr-FR"/>
              </w:rPr>
              <w:t xml:space="preserve">orest </w:t>
            </w:r>
            <w:r w:rsidRPr="00C666EC">
              <w:rPr>
                <w:rFonts w:eastAsia="Times New Roman" w:cs="Times New Roman"/>
                <w:color w:val="000000"/>
                <w:sz w:val="16"/>
                <w:szCs w:val="16"/>
                <w:lang w:val="en-GB" w:eastAsia="fr-FR"/>
              </w:rPr>
              <w:t>along asphalt</w:t>
            </w:r>
            <w:r w:rsidR="000F4F9B" w:rsidRPr="00C666EC">
              <w:rPr>
                <w:rFonts w:eastAsia="Times New Roman" w:cs="Times New Roman"/>
                <w:color w:val="000000"/>
                <w:sz w:val="16"/>
                <w:szCs w:val="16"/>
                <w:lang w:val="en-GB" w:eastAsia="fr-FR"/>
              </w:rPr>
              <w:t xml:space="preserve"> road</w:t>
            </w:r>
            <w:r w:rsidRPr="00C666EC">
              <w:rPr>
                <w:rFonts w:eastAsia="Times New Roman" w:cs="Times New Roman"/>
                <w:color w:val="000000"/>
                <w:sz w:val="16"/>
                <w:szCs w:val="16"/>
                <w:lang w:val="en-GB" w:eastAsia="fr-FR"/>
              </w:rPr>
              <w:t>s</w:t>
            </w:r>
          </w:p>
        </w:tc>
        <w:tc>
          <w:tcPr>
            <w:tcW w:w="1418" w:type="dxa"/>
            <w:tcBorders>
              <w:top w:val="nil"/>
              <w:left w:val="nil"/>
              <w:bottom w:val="single" w:sz="4" w:space="0" w:color="auto"/>
              <w:right w:val="nil"/>
            </w:tcBorders>
            <w:shd w:val="clear" w:color="auto" w:fill="auto"/>
          </w:tcPr>
          <w:p w:rsidR="00B74846" w:rsidRPr="00C666EC" w:rsidRDefault="00355C99"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Laurel forest along unpaved roads</w:t>
            </w:r>
          </w:p>
        </w:tc>
        <w:tc>
          <w:tcPr>
            <w:tcW w:w="5811" w:type="dxa"/>
            <w:tcBorders>
              <w:top w:val="nil"/>
              <w:left w:val="nil"/>
              <w:bottom w:val="single" w:sz="4" w:space="0" w:color="auto"/>
              <w:right w:val="nil"/>
            </w:tcBorders>
            <w:shd w:val="clear" w:color="auto" w:fill="auto"/>
          </w:tcPr>
          <w:p w:rsidR="00B74846" w:rsidRPr="00C666EC" w:rsidRDefault="006D39F3" w:rsidP="00712770">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3615E4" w:rsidRPr="00C666EC">
              <w:rPr>
                <w:rFonts w:eastAsia="Times New Roman" w:cs="Times New Roman"/>
                <w:color w:val="000000"/>
                <w:sz w:val="16"/>
                <w:szCs w:val="16"/>
                <w:u w:val="single"/>
                <w:lang w:val="en-GB" w:eastAsia="fr-FR"/>
              </w:rPr>
              <w:t>Species richness</w:t>
            </w:r>
            <w:r w:rsidR="003615E4" w:rsidRPr="00C666EC">
              <w:rPr>
                <w:rFonts w:eastAsia="Times New Roman" w:cs="Times New Roman"/>
                <w:color w:val="000000"/>
                <w:sz w:val="16"/>
                <w:szCs w:val="16"/>
                <w:lang w:val="en-GB" w:eastAsia="fr-FR"/>
              </w:rPr>
              <w:t xml:space="preserve">, </w:t>
            </w:r>
            <w:r w:rsidR="003615E4" w:rsidRPr="00C666EC">
              <w:rPr>
                <w:rFonts w:eastAsia="Times New Roman" w:cs="Times New Roman"/>
                <w:color w:val="000000"/>
                <w:sz w:val="16"/>
                <w:szCs w:val="16"/>
                <w:u w:val="single"/>
                <w:lang w:val="en-GB" w:eastAsia="fr-FR"/>
              </w:rPr>
              <w:t>diversity</w:t>
            </w:r>
            <w:r w:rsidR="003615E4" w:rsidRPr="00C666EC">
              <w:rPr>
                <w:rFonts w:eastAsia="Times New Roman" w:cs="Times New Roman"/>
                <w:color w:val="000000"/>
                <w:sz w:val="16"/>
                <w:szCs w:val="16"/>
                <w:lang w:val="en-GB" w:eastAsia="fr-FR"/>
              </w:rPr>
              <w:t xml:space="preserve">, and </w:t>
            </w:r>
            <w:r w:rsidR="003615E4" w:rsidRPr="00C666EC">
              <w:rPr>
                <w:rFonts w:eastAsia="Times New Roman" w:cs="Times New Roman"/>
                <w:color w:val="000000"/>
                <w:sz w:val="16"/>
                <w:szCs w:val="16"/>
                <w:u w:val="single"/>
                <w:lang w:val="en-GB" w:eastAsia="fr-FR"/>
              </w:rPr>
              <w:t>density</w:t>
            </w:r>
            <w:r w:rsidR="00712770" w:rsidRPr="00C666EC">
              <w:rPr>
                <w:rFonts w:eastAsia="Times New Roman" w:cs="Times New Roman"/>
                <w:color w:val="000000"/>
                <w:sz w:val="16"/>
                <w:szCs w:val="16"/>
                <w:lang w:val="en-GB" w:eastAsia="fr-FR"/>
              </w:rPr>
              <w:t xml:space="preserve"> </w:t>
            </w:r>
            <w:r w:rsidR="003615E4" w:rsidRPr="00C666EC">
              <w:rPr>
                <w:rFonts w:eastAsia="Times New Roman" w:cs="Times New Roman"/>
                <w:color w:val="000000"/>
                <w:sz w:val="16"/>
                <w:szCs w:val="16"/>
                <w:lang w:val="en-GB" w:eastAsia="fr-FR"/>
              </w:rPr>
              <w:t>were significantly higher along unpaved than along asphalt</w:t>
            </w:r>
            <w:r w:rsidR="00712770" w:rsidRPr="00C666EC">
              <w:rPr>
                <w:rFonts w:eastAsia="Times New Roman" w:cs="Times New Roman"/>
                <w:color w:val="000000"/>
                <w:sz w:val="16"/>
                <w:szCs w:val="16"/>
                <w:lang w:val="en-GB" w:eastAsia="fr-FR"/>
              </w:rPr>
              <w:t xml:space="preserve"> </w:t>
            </w:r>
            <w:r w:rsidR="003615E4" w:rsidRPr="00C666EC">
              <w:rPr>
                <w:rFonts w:eastAsia="Times New Roman" w:cs="Times New Roman"/>
                <w:color w:val="000000"/>
                <w:sz w:val="16"/>
                <w:szCs w:val="16"/>
                <w:lang w:val="en-GB" w:eastAsia="fr-FR"/>
              </w:rPr>
              <w:t>road margins, whereas species dominance was higher</w:t>
            </w:r>
            <w:r w:rsidR="00712770" w:rsidRPr="00C666EC">
              <w:rPr>
                <w:rFonts w:eastAsia="Times New Roman" w:cs="Times New Roman"/>
                <w:color w:val="000000"/>
                <w:sz w:val="16"/>
                <w:szCs w:val="16"/>
                <w:lang w:val="en-GB" w:eastAsia="fr-FR"/>
              </w:rPr>
              <w:t xml:space="preserve"> </w:t>
            </w:r>
            <w:r w:rsidR="003615E4" w:rsidRPr="00C666EC">
              <w:rPr>
                <w:rFonts w:eastAsia="Times New Roman" w:cs="Times New Roman"/>
                <w:color w:val="000000"/>
                <w:sz w:val="16"/>
                <w:szCs w:val="16"/>
                <w:lang w:val="en-GB" w:eastAsia="fr-FR"/>
              </w:rPr>
              <w:t>along asphalt roads than along unpaved roads</w:t>
            </w:r>
            <w:r w:rsidR="00712770" w:rsidRPr="00C666EC">
              <w:rPr>
                <w:rFonts w:eastAsia="Times New Roman" w:cs="Times New Roman"/>
                <w:color w:val="000000"/>
                <w:sz w:val="16"/>
                <w:szCs w:val="16"/>
                <w:lang w:val="en-GB" w:eastAsia="fr-FR"/>
              </w:rPr>
              <w:t xml:space="preserve"> (text p. 4).</w:t>
            </w:r>
          </w:p>
        </w:tc>
        <w:tc>
          <w:tcPr>
            <w:tcW w:w="567" w:type="dxa"/>
            <w:tcBorders>
              <w:top w:val="nil"/>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nil"/>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k01CARRK","properties":{"formattedCitation":"[7]","plainCitation":"[7]","noteIndex":0},"citationItems":[{"id":4879,"uris":["http://zotero.org/users/local/mwWCnupD/items/PQWGJFXU"],"uri":["http://zotero.org/users/local/mwWCnupD/items/PQWGJFXU"],"itemData":{"id":4879,"type":"article-journal","title":"Easy technique for assessing pollination rates in the genus Erica reveals road impact on bird pollination in the Cape fynbos, South Africa","container-title":"Austral Ecology","page":"656-662","volume":"36","DOI":"10.1111/j.1442-9993.2010.02201.x","author":[{"family":"Geerts","given":"Sjirk"},{"family":"Pauw","given":"Anton"}],"issued":{"date-parts":[["2011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[7]</w:t>
            </w:r>
            <w:r w:rsidRPr="00C666EC">
              <w:rPr>
                <w:rFonts w:eastAsia="Times New Roman" w:cs="Times New Roman"/>
                <w:color w:val="000000"/>
                <w:sz w:val="16"/>
                <w:szCs w:val="18"/>
                <w:lang w:val="en-GB" w:eastAsia="fr-FR"/>
              </w:rPr>
              <w:fldChar w:fldCharType="end"/>
            </w:r>
          </w:p>
        </w:tc>
        <w:tc>
          <w:tcPr>
            <w:tcW w:w="1134"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proofErr w:type="spellStart"/>
            <w:r w:rsidRPr="00C666EC">
              <w:rPr>
                <w:sz w:val="16"/>
                <w:lang w:val="en-GB"/>
              </w:rPr>
              <w:t>Geerts</w:t>
            </w:r>
            <w:proofErr w:type="spellEnd"/>
            <w:r w:rsidRPr="00C666EC">
              <w:rPr>
                <w:sz w:val="16"/>
                <w:lang w:val="en-GB"/>
              </w:rPr>
              <w:t xml:space="preserve"> and </w:t>
            </w:r>
            <w:proofErr w:type="spellStart"/>
            <w:r w:rsidRPr="00C666EC">
              <w:rPr>
                <w:sz w:val="16"/>
                <w:lang w:val="en-GB"/>
              </w:rPr>
              <w:t>Pauw</w:t>
            </w:r>
            <w:proofErr w:type="spellEnd"/>
            <w:r w:rsidRPr="00C666EC">
              <w:rPr>
                <w:sz w:val="16"/>
                <w:lang w:val="en-GB"/>
              </w:rPr>
              <w:t>, 2011</w:t>
            </w:r>
          </w:p>
        </w:tc>
        <w:tc>
          <w:tcPr>
            <w:tcW w:w="709" w:type="dxa"/>
            <w:tcBorders>
              <w:top w:val="nil"/>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South Africa</w:t>
            </w:r>
          </w:p>
        </w:tc>
        <w:tc>
          <w:tcPr>
            <w:tcW w:w="992"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nil"/>
              <w:left w:val="nil"/>
              <w:bottom w:val="single" w:sz="4" w:space="0" w:color="auto"/>
              <w:right w:val="nil"/>
            </w:tcBorders>
            <w:shd w:val="clear" w:color="auto" w:fill="auto"/>
          </w:tcPr>
          <w:p w:rsidR="00B74846" w:rsidRPr="00C666EC" w:rsidRDefault="00B74846" w:rsidP="00BD403F">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nil"/>
              <w:left w:val="nil"/>
              <w:bottom w:val="single" w:sz="4" w:space="0" w:color="auto"/>
              <w:right w:val="nil"/>
            </w:tcBorders>
            <w:shd w:val="clear" w:color="auto" w:fill="auto"/>
          </w:tcPr>
          <w:p w:rsidR="00B74846" w:rsidRPr="00C666EC" w:rsidRDefault="00E21766" w:rsidP="00B74846">
            <w:pPr>
              <w:ind w:left="0" w:firstLine="0"/>
              <w:rPr>
                <w:rFonts w:eastAsia="Times New Roman" w:cs="Times New Roman"/>
                <w:color w:val="000000"/>
                <w:sz w:val="16"/>
                <w:szCs w:val="16"/>
                <w:lang w:val="en-GB" w:eastAsia="fr-FR"/>
              </w:rPr>
            </w:pPr>
            <w:r w:rsidRPr="00C666EC">
              <w:rPr>
                <w:rFonts w:eastAsia="Times New Roman" w:cs="Times New Roman"/>
                <w:i/>
                <w:color w:val="000000"/>
                <w:sz w:val="16"/>
                <w:szCs w:val="16"/>
                <w:lang w:val="en-GB" w:eastAsia="fr-FR"/>
              </w:rPr>
              <w:t xml:space="preserve">Erica </w:t>
            </w:r>
            <w:proofErr w:type="spellStart"/>
            <w:r w:rsidRPr="00C666EC">
              <w:rPr>
                <w:rFonts w:eastAsia="Times New Roman" w:cs="Times New Roman"/>
                <w:i/>
                <w:color w:val="000000"/>
                <w:sz w:val="16"/>
                <w:szCs w:val="16"/>
                <w:lang w:val="en-GB" w:eastAsia="fr-FR"/>
              </w:rPr>
              <w:t>perspicua</w:t>
            </w:r>
            <w:proofErr w:type="spellEnd"/>
            <w:r w:rsidRPr="00C666EC">
              <w:rPr>
                <w:rFonts w:eastAsia="Times New Roman" w:cs="Times New Roman"/>
                <w:color w:val="000000"/>
                <w:sz w:val="16"/>
                <w:szCs w:val="16"/>
                <w:lang w:val="en-GB" w:eastAsia="fr-FR"/>
              </w:rPr>
              <w:t xml:space="preserve"> flowers 0-10 m from road edge</w:t>
            </w:r>
          </w:p>
        </w:tc>
        <w:tc>
          <w:tcPr>
            <w:tcW w:w="1418" w:type="dxa"/>
            <w:tcBorders>
              <w:top w:val="nil"/>
              <w:left w:val="nil"/>
              <w:bottom w:val="single" w:sz="4" w:space="0" w:color="auto"/>
              <w:right w:val="nil"/>
            </w:tcBorders>
            <w:shd w:val="clear" w:color="auto" w:fill="auto"/>
          </w:tcPr>
          <w:p w:rsidR="00B74846" w:rsidRPr="00C666EC" w:rsidRDefault="00E21766" w:rsidP="00B74846">
            <w:pPr>
              <w:ind w:left="0" w:firstLine="0"/>
              <w:rPr>
                <w:rFonts w:eastAsia="Times New Roman" w:cs="Times New Roman"/>
                <w:color w:val="000000"/>
                <w:sz w:val="16"/>
                <w:szCs w:val="16"/>
                <w:lang w:val="en-GB" w:eastAsia="fr-FR"/>
              </w:rPr>
            </w:pPr>
            <w:r w:rsidRPr="00C666EC">
              <w:rPr>
                <w:rFonts w:eastAsia="Times New Roman" w:cs="Times New Roman"/>
                <w:i/>
                <w:color w:val="000000"/>
                <w:sz w:val="16"/>
                <w:szCs w:val="16"/>
                <w:lang w:val="en-GB" w:eastAsia="fr-FR"/>
              </w:rPr>
              <w:t xml:space="preserve">Erica </w:t>
            </w:r>
            <w:proofErr w:type="spellStart"/>
            <w:r w:rsidRPr="00C666EC">
              <w:rPr>
                <w:rFonts w:eastAsia="Times New Roman" w:cs="Times New Roman"/>
                <w:i/>
                <w:color w:val="000000"/>
                <w:sz w:val="16"/>
                <w:szCs w:val="16"/>
                <w:lang w:val="en-GB" w:eastAsia="fr-FR"/>
              </w:rPr>
              <w:t>perspicua</w:t>
            </w:r>
            <w:proofErr w:type="spellEnd"/>
            <w:r w:rsidRPr="00C666EC">
              <w:rPr>
                <w:rFonts w:eastAsia="Times New Roman" w:cs="Times New Roman"/>
                <w:i/>
                <w:color w:val="000000"/>
                <w:sz w:val="16"/>
                <w:szCs w:val="16"/>
                <w:lang w:val="en-GB" w:eastAsia="fr-FR"/>
              </w:rPr>
              <w:t xml:space="preserve"> </w:t>
            </w:r>
            <w:r w:rsidRPr="00C666EC">
              <w:rPr>
                <w:rFonts w:eastAsia="Times New Roman" w:cs="Times New Roman"/>
                <w:color w:val="000000"/>
                <w:sz w:val="16"/>
                <w:szCs w:val="16"/>
                <w:lang w:val="en-GB" w:eastAsia="fr-FR"/>
              </w:rPr>
              <w:t>flowers 40-50 m from road edge</w:t>
            </w:r>
          </w:p>
        </w:tc>
        <w:tc>
          <w:tcPr>
            <w:tcW w:w="5811" w:type="dxa"/>
            <w:tcBorders>
              <w:top w:val="nil"/>
              <w:left w:val="nil"/>
              <w:bottom w:val="single" w:sz="4" w:space="0" w:color="auto"/>
              <w:right w:val="nil"/>
            </w:tcBorders>
            <w:shd w:val="clear" w:color="auto" w:fill="auto"/>
          </w:tcPr>
          <w:p w:rsidR="00B74846" w:rsidRPr="00C666EC" w:rsidRDefault="0038795C" w:rsidP="0038795C">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xml:space="preserve">(-) </w:t>
            </w:r>
            <w:r w:rsidRPr="00C666EC">
              <w:rPr>
                <w:rFonts w:eastAsia="Times New Roman" w:cs="Times New Roman"/>
                <w:color w:val="000000"/>
                <w:sz w:val="16"/>
                <w:szCs w:val="16"/>
                <w:lang w:val="en-GB" w:eastAsia="fr-FR"/>
              </w:rPr>
              <w:t>Distance from the road was a significant covariate in our analysis and had a negative impact on bird pollination with a significantly lower number of flowers with ruptured anther rings at the roadside edge than the plots further removed from the road (text p. 4) (</w:t>
            </w:r>
            <w:r w:rsidRPr="00C666EC">
              <w:rPr>
                <w:rFonts w:eastAsia="Times New Roman" w:cs="Times New Roman"/>
                <w:color w:val="000000"/>
                <w:sz w:val="16"/>
                <w:szCs w:val="16"/>
                <w:u w:val="single"/>
                <w:lang w:val="en-GB" w:eastAsia="fr-FR"/>
              </w:rPr>
              <w:t>activity</w:t>
            </w:r>
            <w:r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nil"/>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KV4Kj84T","properties":{"formattedCitation":"[8]","plainCitation":"[8]","noteIndex":0},"citationItems":[{"id":16054,"uris":["http://zotero.org/users/local/mwWCnupD/items/J4K42IU2"],"uri":["http://zotero.org/users/local/mwWCnupD/items/J4K42IU2"],"itemData":{"id":16054,"type":"article-journal","title":"Car traffic along hedgerows affects breeding success of Great Tits Parus major","container-title":"Bird Study","page":"512-515","volume":"58","issue":"4","DOI":"10.1080/00063657.2011.596186","author":[{"family":"Holm","given":"Thomas E."},{"family":"Laursen","given":"Karsten"}],"issued":{"date-parts":[["2011"]]}}}],"schema":"https://github.com/citation-style-language/schema/raw/master/csl-citation.json"}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[8]</w:t>
            </w:r>
            <w:r w:rsidRPr="00C666EC">
              <w:rPr>
                <w:rFonts w:eastAsia="Times New Roman" w:cs="Times New Roman"/>
                <w:color w:val="000000"/>
                <w:sz w:val="16"/>
                <w:szCs w:val="18"/>
                <w:lang w:val="en-GB" w:eastAsia="fr-FR"/>
              </w:rPr>
              <w:fldChar w:fldCharType="end"/>
            </w:r>
          </w:p>
        </w:tc>
        <w:tc>
          <w:tcPr>
            <w:tcW w:w="1134"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lang w:val="en-GB"/>
              </w:rPr>
              <w:t xml:space="preserve">Holm and </w:t>
            </w:r>
            <w:proofErr w:type="spellStart"/>
            <w:r w:rsidRPr="00C666EC">
              <w:rPr>
                <w:sz w:val="16"/>
                <w:lang w:val="en-GB"/>
              </w:rPr>
              <w:t>Laursen</w:t>
            </w:r>
            <w:proofErr w:type="spellEnd"/>
            <w:r w:rsidRPr="00C666EC">
              <w:rPr>
                <w:sz w:val="16"/>
                <w:lang w:val="en-GB"/>
              </w:rPr>
              <w:t>, 2011</w:t>
            </w:r>
          </w:p>
        </w:tc>
        <w:tc>
          <w:tcPr>
            <w:tcW w:w="709" w:type="dxa"/>
            <w:tcBorders>
              <w:top w:val="nil"/>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nil"/>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Denmark</w:t>
            </w:r>
          </w:p>
        </w:tc>
        <w:tc>
          <w:tcPr>
            <w:tcW w:w="992" w:type="dxa"/>
            <w:tcBorders>
              <w:top w:val="nil"/>
              <w:left w:val="nil"/>
              <w:bottom w:val="single" w:sz="4" w:space="0" w:color="auto"/>
              <w:right w:val="nil"/>
            </w:tcBorders>
            <w:shd w:val="clear" w:color="auto" w:fill="auto"/>
          </w:tcPr>
          <w:p w:rsidR="002150BF" w:rsidRPr="00C666EC" w:rsidRDefault="00B74846" w:rsidP="00B74846">
            <w:pPr>
              <w:ind w:left="0" w:firstLine="0"/>
              <w:rPr>
                <w:sz w:val="16"/>
                <w:szCs w:val="16"/>
                <w:lang w:val="en-GB"/>
              </w:rPr>
            </w:pPr>
            <w:r w:rsidRPr="00C666EC">
              <w:rPr>
                <w:sz w:val="16"/>
                <w:szCs w:val="16"/>
                <w:lang w:val="en-GB"/>
              </w:rPr>
              <w:t>Bir</w:t>
            </w:r>
            <w:r w:rsidR="002150BF" w:rsidRPr="00C666EC">
              <w:rPr>
                <w:sz w:val="16"/>
                <w:szCs w:val="16"/>
                <w:lang w:val="en-GB"/>
              </w:rPr>
              <w:t>d</w:t>
            </w:r>
          </w:p>
          <w:p w:rsidR="00B74846" w:rsidRPr="00C666EC" w:rsidRDefault="00B74846" w:rsidP="00B74846">
            <w:pPr>
              <w:ind w:left="0" w:firstLine="0"/>
              <w:rPr>
                <w:rFonts w:eastAsia="Times New Roman" w:cs="Times New Roman"/>
                <w:i/>
                <w:color w:val="000000"/>
                <w:sz w:val="16"/>
                <w:szCs w:val="16"/>
                <w:lang w:val="en-GB" w:eastAsia="fr-FR"/>
              </w:rPr>
            </w:pPr>
            <w:proofErr w:type="spellStart"/>
            <w:r w:rsidRPr="00C666EC">
              <w:rPr>
                <w:i/>
                <w:sz w:val="16"/>
                <w:szCs w:val="16"/>
                <w:lang w:val="en-GB"/>
              </w:rPr>
              <w:t>Parus</w:t>
            </w:r>
            <w:proofErr w:type="spellEnd"/>
            <w:r w:rsidRPr="00C666EC">
              <w:rPr>
                <w:i/>
                <w:sz w:val="16"/>
                <w:szCs w:val="16"/>
                <w:lang w:val="en-GB"/>
              </w:rPr>
              <w:t xml:space="preserve"> major</w:t>
            </w:r>
          </w:p>
        </w:tc>
        <w:tc>
          <w:tcPr>
            <w:tcW w:w="1134" w:type="dxa"/>
            <w:tcBorders>
              <w:top w:val="nil"/>
              <w:left w:val="nil"/>
              <w:bottom w:val="single" w:sz="4" w:space="0" w:color="auto"/>
              <w:right w:val="nil"/>
            </w:tcBorders>
            <w:shd w:val="clear" w:color="auto" w:fill="auto"/>
          </w:tcPr>
          <w:p w:rsidR="00B74846" w:rsidRPr="00C666EC" w:rsidRDefault="00B74846" w:rsidP="00B74846">
            <w:pPr>
              <w:ind w:left="0" w:firstLine="0"/>
              <w:rPr>
                <w:sz w:val="16"/>
                <w:szCs w:val="16"/>
                <w:lang w:val="en-GB"/>
              </w:rPr>
            </w:pPr>
            <w:r w:rsidRPr="00C666EC">
              <w:rPr>
                <w:sz w:val="16"/>
                <w:szCs w:val="16"/>
                <w:lang w:val="en-GB"/>
              </w:rPr>
              <w:t>Road</w:t>
            </w:r>
          </w:p>
        </w:tc>
        <w:tc>
          <w:tcPr>
            <w:tcW w:w="1559" w:type="dxa"/>
            <w:tcBorders>
              <w:top w:val="nil"/>
              <w:left w:val="nil"/>
              <w:bottom w:val="single" w:sz="4" w:space="0" w:color="auto"/>
              <w:right w:val="nil"/>
            </w:tcBorders>
            <w:shd w:val="clear" w:color="auto" w:fill="auto"/>
          </w:tcPr>
          <w:p w:rsidR="00B74846" w:rsidRPr="00C666EC" w:rsidRDefault="00E80D8F"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Hedgerows between crop fields and roads</w:t>
            </w:r>
          </w:p>
        </w:tc>
        <w:tc>
          <w:tcPr>
            <w:tcW w:w="1418" w:type="dxa"/>
            <w:tcBorders>
              <w:top w:val="nil"/>
              <w:left w:val="nil"/>
              <w:bottom w:val="single" w:sz="4" w:space="0" w:color="auto"/>
              <w:right w:val="nil"/>
            </w:tcBorders>
            <w:shd w:val="clear" w:color="auto" w:fill="auto"/>
          </w:tcPr>
          <w:p w:rsidR="00B74846" w:rsidRPr="00C666EC" w:rsidRDefault="00E80D8F"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Hedgerows between crop fields</w:t>
            </w:r>
            <w:r w:rsidR="005D74E8" w:rsidRPr="00C666EC">
              <w:rPr>
                <w:rFonts w:eastAsia="Times New Roman" w:cs="Times New Roman"/>
                <w:color w:val="000000"/>
                <w:sz w:val="16"/>
                <w:szCs w:val="16"/>
                <w:lang w:val="en-GB" w:eastAsia="fr-FR"/>
              </w:rPr>
              <w:t xml:space="preserve"> and dirt roads</w:t>
            </w:r>
          </w:p>
        </w:tc>
        <w:tc>
          <w:tcPr>
            <w:tcW w:w="5811" w:type="dxa"/>
            <w:tcBorders>
              <w:top w:val="nil"/>
              <w:left w:val="nil"/>
              <w:bottom w:val="single" w:sz="4" w:space="0" w:color="auto"/>
              <w:right w:val="nil"/>
            </w:tcBorders>
            <w:shd w:val="clear" w:color="auto" w:fill="auto"/>
          </w:tcPr>
          <w:p w:rsidR="00B74846" w:rsidRPr="00C666EC" w:rsidRDefault="008A4A95" w:rsidP="008A4A9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there was a significant difference in the number of fledglings between disturbance grades, the result of a significantly lower mean </w:t>
            </w:r>
            <w:r w:rsidRPr="00C666EC">
              <w:rPr>
                <w:rFonts w:eastAsia="Times New Roman" w:cs="Times New Roman"/>
                <w:color w:val="000000"/>
                <w:sz w:val="16"/>
                <w:szCs w:val="16"/>
                <w:u w:val="single"/>
                <w:lang w:val="en-GB" w:eastAsia="fr-FR"/>
              </w:rPr>
              <w:t>number of fledglings</w:t>
            </w:r>
            <w:r w:rsidRPr="00C666EC">
              <w:rPr>
                <w:rFonts w:eastAsia="Times New Roman" w:cs="Times New Roman"/>
                <w:color w:val="000000"/>
                <w:sz w:val="16"/>
                <w:szCs w:val="16"/>
                <w:lang w:val="en-GB" w:eastAsia="fr-FR"/>
              </w:rPr>
              <w:t xml:space="preserve"> in the </w:t>
            </w:r>
            <w:proofErr w:type="spellStart"/>
            <w:r w:rsidRPr="00C666EC">
              <w:rPr>
                <w:rFonts w:eastAsia="Times New Roman" w:cs="Times New Roman"/>
                <w:color w:val="000000"/>
                <w:sz w:val="16"/>
                <w:szCs w:val="16"/>
                <w:lang w:val="en-GB" w:eastAsia="fr-FR"/>
              </w:rPr>
              <w:t>nestboxes</w:t>
            </w:r>
            <w:proofErr w:type="spellEnd"/>
            <w:r w:rsidRPr="00C666EC">
              <w:rPr>
                <w:rFonts w:eastAsia="Times New Roman" w:cs="Times New Roman"/>
                <w:color w:val="000000"/>
                <w:sz w:val="16"/>
                <w:szCs w:val="16"/>
                <w:lang w:val="en-GB" w:eastAsia="fr-FR"/>
              </w:rPr>
              <w:t xml:space="preserve"> along paved roads with fast traffic, compared with those in hedgerows with no disturbance and along dirt roads with slow traffic (text p. 2)</w:t>
            </w:r>
            <w:r w:rsidR="00490619"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kt8nB9rn","properties":{"formattedCitation":"[9]","plainCitation":"[9]","noteIndex":0},"citationItems":[{"id":9807,"uris":["http://zotero.org/users/local/mwWCnupD/items/PK4PD2A5"],"uri":["http://zotero.org/users/local/mwWCnupD/items/PK4PD2A5"],"itemData":{"id":9807,"type":"article-journal","title":"Bird communities of highway verges: Influence of adjacent habitat and roadside management","container-title":"Acta Oecologica","page":"1-13","volume":"20","issue":"1","DOI":"10.1016/s1146-609x(99)80010-1","author":[{"family":"Meunier","given":"F. D."},{"family":"Verheyden","given":"C."},{"family":"Jouventin","given":"P."}],"issued":{"date-parts":[["1999"]]}}}],"schema":"https://github.com/citation-style-language/schema/raw/master/csl-citation.json"}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[9]</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lang w:val="en-GB"/>
              </w:rPr>
              <w:t>Meunier et al., 1999b</w:t>
            </w:r>
          </w:p>
        </w:tc>
        <w:tc>
          <w:tcPr>
            <w:tcW w:w="709" w:type="dxa"/>
            <w:tcBorders>
              <w:top w:val="single" w:sz="4" w:space="0" w:color="auto"/>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France</w:t>
            </w:r>
          </w:p>
        </w:tc>
        <w:tc>
          <w:tcPr>
            <w:tcW w:w="992"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Road (highway)</w:t>
            </w:r>
          </w:p>
        </w:tc>
        <w:tc>
          <w:tcPr>
            <w:tcW w:w="1559" w:type="dxa"/>
            <w:tcBorders>
              <w:top w:val="single" w:sz="4" w:space="0" w:color="auto"/>
              <w:left w:val="nil"/>
              <w:bottom w:val="single" w:sz="4" w:space="0" w:color="auto"/>
              <w:right w:val="nil"/>
            </w:tcBorders>
            <w:shd w:val="clear" w:color="auto" w:fill="auto"/>
          </w:tcPr>
          <w:p w:rsidR="00B74846" w:rsidRPr="00C666EC" w:rsidRDefault="00527ABB"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 verges</w:t>
            </w:r>
          </w:p>
        </w:tc>
        <w:tc>
          <w:tcPr>
            <w:tcW w:w="1418" w:type="dxa"/>
            <w:tcBorders>
              <w:top w:val="single" w:sz="4" w:space="0" w:color="auto"/>
              <w:left w:val="nil"/>
              <w:bottom w:val="single" w:sz="4" w:space="0" w:color="auto"/>
              <w:right w:val="nil"/>
            </w:tcBorders>
            <w:shd w:val="clear" w:color="auto" w:fill="auto"/>
          </w:tcPr>
          <w:p w:rsidR="00B74846" w:rsidRPr="00C666EC" w:rsidRDefault="00527ABB"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Landscape matrix</w:t>
            </w:r>
            <w:r w:rsidR="00716BB9" w:rsidRPr="00C666EC">
              <w:rPr>
                <w:rFonts w:eastAsia="Times New Roman" w:cs="Times New Roman"/>
                <w:color w:val="000000"/>
                <w:sz w:val="16"/>
                <w:szCs w:val="16"/>
                <w:lang w:val="en-GB" w:eastAsia="fr-FR"/>
              </w:rPr>
              <w:t xml:space="preserve"> 200 or 300 m from road</w:t>
            </w:r>
          </w:p>
        </w:tc>
        <w:tc>
          <w:tcPr>
            <w:tcW w:w="5811" w:type="dxa"/>
            <w:tcBorders>
              <w:top w:val="single" w:sz="4" w:space="0" w:color="auto"/>
              <w:left w:val="nil"/>
              <w:bottom w:val="single" w:sz="4" w:space="0" w:color="auto"/>
              <w:right w:val="nil"/>
            </w:tcBorders>
            <w:shd w:val="clear" w:color="auto" w:fill="auto"/>
          </w:tcPr>
          <w:p w:rsidR="00B74846" w:rsidRPr="00C666EC" w:rsidRDefault="00527ABB" w:rsidP="00771711">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or ns depending on landscape)</w:t>
            </w:r>
            <w:r w:rsidRPr="00C666EC">
              <w:rPr>
                <w:rFonts w:eastAsia="Times New Roman" w:cs="Times New Roman"/>
                <w:color w:val="000000"/>
                <w:sz w:val="16"/>
                <w:szCs w:val="16"/>
                <w:lang w:val="en-GB" w:eastAsia="fr-FR"/>
              </w:rPr>
              <w:t xml:space="preserve"> </w:t>
            </w:r>
            <w:r w:rsidR="00771711" w:rsidRPr="00C666EC">
              <w:rPr>
                <w:rFonts w:eastAsia="Times New Roman" w:cs="Times New Roman"/>
                <w:color w:val="000000"/>
                <w:sz w:val="16"/>
                <w:szCs w:val="16"/>
                <w:lang w:val="en-GB" w:eastAsia="fr-FR"/>
              </w:rPr>
              <w:t xml:space="preserve">By site, there was a significant effect of road in the woodland and the </w:t>
            </w:r>
            <w:proofErr w:type="spellStart"/>
            <w:r w:rsidR="00771711" w:rsidRPr="00C666EC">
              <w:rPr>
                <w:rFonts w:eastAsia="Times New Roman" w:cs="Times New Roman"/>
                <w:color w:val="000000"/>
                <w:sz w:val="16"/>
                <w:szCs w:val="16"/>
                <w:lang w:val="en-GB" w:eastAsia="fr-FR"/>
              </w:rPr>
              <w:t>matoral</w:t>
            </w:r>
            <w:proofErr w:type="spellEnd"/>
            <w:r w:rsidR="00771711" w:rsidRPr="00C666EC">
              <w:rPr>
                <w:rFonts w:eastAsia="Times New Roman" w:cs="Times New Roman"/>
                <w:color w:val="000000"/>
                <w:sz w:val="16"/>
                <w:szCs w:val="16"/>
                <w:lang w:val="en-GB" w:eastAsia="fr-FR"/>
              </w:rPr>
              <w:t xml:space="preserve"> site on </w:t>
            </w:r>
            <w:r w:rsidR="00771711" w:rsidRPr="00C666EC">
              <w:rPr>
                <w:rFonts w:eastAsia="Times New Roman" w:cs="Times New Roman"/>
                <w:color w:val="000000"/>
                <w:sz w:val="16"/>
                <w:szCs w:val="16"/>
                <w:u w:val="single"/>
                <w:lang w:val="en-GB" w:eastAsia="fr-FR"/>
              </w:rPr>
              <w:t>species richness</w:t>
            </w:r>
            <w:r w:rsidR="00771711" w:rsidRPr="00C666EC">
              <w:rPr>
                <w:rFonts w:eastAsia="Times New Roman" w:cs="Times New Roman"/>
                <w:color w:val="000000"/>
                <w:sz w:val="16"/>
                <w:szCs w:val="16"/>
                <w:lang w:val="en-GB" w:eastAsia="fr-FR"/>
              </w:rPr>
              <w:t xml:space="preserve"> and </w:t>
            </w:r>
            <w:r w:rsidR="00771711" w:rsidRPr="00C666EC">
              <w:rPr>
                <w:rFonts w:eastAsia="Times New Roman" w:cs="Times New Roman"/>
                <w:color w:val="000000"/>
                <w:sz w:val="16"/>
                <w:szCs w:val="16"/>
                <w:u w:val="single"/>
                <w:lang w:val="en-GB" w:eastAsia="fr-FR"/>
              </w:rPr>
              <w:t>abundance</w:t>
            </w:r>
            <w:r w:rsidR="00771711" w:rsidRPr="00C666EC">
              <w:rPr>
                <w:rFonts w:eastAsia="Times New Roman" w:cs="Times New Roman"/>
                <w:color w:val="000000"/>
                <w:sz w:val="16"/>
                <w:szCs w:val="16"/>
                <w:lang w:val="en-GB" w:eastAsia="fr-FR"/>
              </w:rPr>
              <w:t>. Roadsides of these two sites were poorer than outsides in terms of species richness and abundance (table 3). In contrast, species richness in farmland roadsides was slightly greater than that in outside plots [but not significant], while abundance was similar (text p. 4).</w:t>
            </w:r>
          </w:p>
        </w:tc>
        <w:tc>
          <w:tcPr>
            <w:tcW w:w="567" w:type="dxa"/>
            <w:tcBorders>
              <w:top w:val="single" w:sz="4" w:space="0" w:color="auto"/>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IZgvyvbj","properties":{"formattedCitation":"[10]","plainCitation":"[10]","noteIndex":0},"citationItems":[{"id":3067,"uris":["http://zotero.org/users/local/mwWCnupD/items/LYGL2JNF"],"uri":["http://zotero.org/users/local/mwWCnupD/items/LYGL2JNF"],"itemData":{"id":3067,"type":"article-journal","title":"Occupancy of red-naped sapsuckers in a coniferous forest: using LiDAR to understand effects of vegetation structure and disturbance","container-title":"Ecology and Evolution","page":"5383-5393","volume":"5","issue":"22","DOI":"10.1002/ece3.1768","author":[{"family":"Holbrook","given":"J. D."},{"family":"Vierling","given":"K. T."},{"family":"Vierling","given":"L. A."},{"family":"Hudak","given":"A. T."},{"family":"Adam","given":"P."}],"issued":{"date-parts":[["2015"]]}}}],"schema":"https://github.com/citation-style-language/schema/raw/master/csl-citation.json"}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[10]</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lang w:val="en-GB"/>
              </w:rPr>
              <w:t>Holbrook et al., 2015</w:t>
            </w:r>
          </w:p>
        </w:tc>
        <w:tc>
          <w:tcPr>
            <w:tcW w:w="709" w:type="dxa"/>
            <w:tcBorders>
              <w:top w:val="single" w:sz="4" w:space="0" w:color="auto"/>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B74846" w:rsidRPr="00C666EC" w:rsidRDefault="00FC4CBE" w:rsidP="00B74846">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4" w:space="0" w:color="auto"/>
              <w:left w:val="nil"/>
              <w:bottom w:val="single" w:sz="4" w:space="0" w:color="auto"/>
              <w:right w:val="nil"/>
            </w:tcBorders>
            <w:shd w:val="clear" w:color="auto" w:fill="auto"/>
          </w:tcPr>
          <w:p w:rsidR="002150BF" w:rsidRPr="00C666EC" w:rsidRDefault="00B74846" w:rsidP="00B74846">
            <w:pPr>
              <w:ind w:left="0" w:firstLine="0"/>
              <w:rPr>
                <w:sz w:val="16"/>
                <w:szCs w:val="16"/>
                <w:lang w:val="en-GB"/>
              </w:rPr>
            </w:pPr>
            <w:r w:rsidRPr="00C666EC">
              <w:rPr>
                <w:sz w:val="16"/>
                <w:szCs w:val="16"/>
                <w:lang w:val="en-GB"/>
              </w:rPr>
              <w:t>Bird</w:t>
            </w:r>
          </w:p>
          <w:p w:rsidR="00B74846" w:rsidRPr="00C666EC" w:rsidRDefault="00B74846" w:rsidP="00B74846">
            <w:pPr>
              <w:ind w:left="0" w:firstLine="0"/>
              <w:rPr>
                <w:rFonts w:eastAsia="Times New Roman" w:cs="Times New Roman"/>
                <w:color w:val="000000"/>
                <w:sz w:val="16"/>
                <w:szCs w:val="16"/>
                <w:lang w:val="en-GB" w:eastAsia="fr-FR"/>
              </w:rPr>
            </w:pPr>
            <w:proofErr w:type="spellStart"/>
            <w:r w:rsidRPr="00C666EC">
              <w:rPr>
                <w:i/>
                <w:sz w:val="16"/>
                <w:szCs w:val="16"/>
                <w:lang w:val="en-GB"/>
              </w:rPr>
              <w:t>Sphyrapicus</w:t>
            </w:r>
            <w:proofErr w:type="spellEnd"/>
            <w:r w:rsidRPr="00C666EC">
              <w:rPr>
                <w:i/>
                <w:sz w:val="16"/>
                <w:szCs w:val="16"/>
                <w:lang w:val="en-GB"/>
              </w:rPr>
              <w:t xml:space="preserve"> </w:t>
            </w:r>
            <w:proofErr w:type="spellStart"/>
            <w:r w:rsidRPr="00C666EC">
              <w:rPr>
                <w:i/>
                <w:sz w:val="16"/>
                <w:szCs w:val="16"/>
                <w:lang w:val="en-GB"/>
              </w:rPr>
              <w:t>nuchalis</w:t>
            </w:r>
            <w:proofErr w:type="spellEnd"/>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B74846" w:rsidRPr="00C666EC" w:rsidRDefault="005114BF"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d</w:t>
            </w:r>
            <w:r w:rsidR="00330B15" w:rsidRPr="00C666EC">
              <w:rPr>
                <w:rFonts w:eastAsia="Times New Roman" w:cs="Times New Roman"/>
                <w:color w:val="000000"/>
                <w:sz w:val="16"/>
                <w:szCs w:val="16"/>
                <w:lang w:val="en-GB" w:eastAsia="fr-FR"/>
              </w:rPr>
              <w:t>istance to road (continuous variable)</w:t>
            </w:r>
          </w:p>
        </w:tc>
        <w:tc>
          <w:tcPr>
            <w:tcW w:w="1418" w:type="dxa"/>
            <w:tcBorders>
              <w:top w:val="single" w:sz="4" w:space="0" w:color="auto"/>
              <w:left w:val="nil"/>
              <w:bottom w:val="single" w:sz="4" w:space="0" w:color="auto"/>
              <w:right w:val="nil"/>
            </w:tcBorders>
            <w:shd w:val="clear" w:color="auto" w:fill="auto"/>
          </w:tcPr>
          <w:p w:rsidR="00B74846" w:rsidRPr="00C666EC" w:rsidRDefault="005114BF"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d</w:t>
            </w:r>
            <w:r w:rsidR="00B21D38" w:rsidRPr="00C666EC">
              <w:rPr>
                <w:rFonts w:eastAsia="Times New Roman" w:cs="Times New Roman"/>
                <w:color w:val="000000"/>
                <w:sz w:val="16"/>
                <w:szCs w:val="16"/>
                <w:lang w:val="en-GB" w:eastAsia="fr-FR"/>
              </w:rPr>
              <w:t>istance to road (continuous variable)</w:t>
            </w:r>
          </w:p>
        </w:tc>
        <w:tc>
          <w:tcPr>
            <w:tcW w:w="5811" w:type="dxa"/>
            <w:tcBorders>
              <w:top w:val="single" w:sz="4" w:space="0" w:color="auto"/>
              <w:left w:val="nil"/>
              <w:bottom w:val="single" w:sz="4" w:space="0" w:color="auto"/>
              <w:right w:val="nil"/>
            </w:tcBorders>
            <w:shd w:val="clear" w:color="auto" w:fill="auto"/>
          </w:tcPr>
          <w:p w:rsidR="00B74846" w:rsidRPr="00C666EC" w:rsidRDefault="0079234C" w:rsidP="0034162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7B066F" w:rsidRPr="00C666EC">
              <w:rPr>
                <w:rFonts w:eastAsia="Times New Roman" w:cs="Times New Roman"/>
                <w:color w:val="000000"/>
                <w:sz w:val="16"/>
                <w:szCs w:val="16"/>
                <w:lang w:val="en-GB" w:eastAsia="fr-FR"/>
              </w:rPr>
              <w:t>the effect of roads on</w:t>
            </w:r>
            <w:r w:rsidRPr="00C666EC">
              <w:rPr>
                <w:rFonts w:eastAsia="Times New Roman" w:cs="Times New Roman"/>
                <w:color w:val="000000"/>
                <w:sz w:val="16"/>
                <w:szCs w:val="16"/>
                <w:lang w:val="en-GB" w:eastAsia="fr-FR"/>
              </w:rPr>
              <w:t xml:space="preserve"> red-</w:t>
            </w:r>
            <w:proofErr w:type="spellStart"/>
            <w:r w:rsidRPr="00C666EC">
              <w:rPr>
                <w:rFonts w:eastAsia="Times New Roman" w:cs="Times New Roman"/>
                <w:color w:val="000000"/>
                <w:sz w:val="16"/>
                <w:szCs w:val="16"/>
                <w:lang w:val="en-GB" w:eastAsia="fr-FR"/>
              </w:rPr>
              <w:t>naped</w:t>
            </w:r>
            <w:proofErr w:type="spellEnd"/>
            <w:r w:rsidRPr="00C666EC">
              <w:rPr>
                <w:rFonts w:eastAsia="Times New Roman" w:cs="Times New Roman"/>
                <w:color w:val="000000"/>
                <w:sz w:val="16"/>
                <w:szCs w:val="16"/>
                <w:lang w:val="en-GB" w:eastAsia="fr-FR"/>
              </w:rPr>
              <w:t xml:space="preserve"> sapsuckers</w:t>
            </w:r>
            <w:r w:rsidR="007B066F" w:rsidRPr="00C666EC">
              <w:rPr>
                <w:rFonts w:eastAsia="Times New Roman" w:cs="Times New Roman"/>
                <w:color w:val="000000"/>
                <w:sz w:val="16"/>
                <w:szCs w:val="16"/>
                <w:lang w:val="en-GB" w:eastAsia="fr-FR"/>
              </w:rPr>
              <w:t xml:space="preserve"> </w:t>
            </w:r>
            <w:r w:rsidR="007B066F" w:rsidRPr="00C666EC">
              <w:rPr>
                <w:rFonts w:eastAsia="Times New Roman" w:cs="Times New Roman"/>
                <w:color w:val="000000"/>
                <w:sz w:val="16"/>
                <w:szCs w:val="16"/>
                <w:u w:val="single"/>
                <w:lang w:val="en-GB" w:eastAsia="fr-FR"/>
              </w:rPr>
              <w:t>occupancy</w:t>
            </w:r>
            <w:r w:rsidR="007B066F" w:rsidRPr="00C666EC">
              <w:rPr>
                <w:rFonts w:eastAsia="Times New Roman" w:cs="Times New Roman"/>
                <w:color w:val="000000"/>
                <w:sz w:val="16"/>
                <w:szCs w:val="16"/>
                <w:lang w:val="en-GB" w:eastAsia="fr-FR"/>
              </w:rPr>
              <w:t xml:space="preserve"> was negative indicating a positive relationship</w:t>
            </w:r>
            <w:r w:rsidRPr="00C666EC">
              <w:rPr>
                <w:rFonts w:eastAsia="Times New Roman" w:cs="Times New Roman"/>
                <w:color w:val="000000"/>
                <w:sz w:val="16"/>
                <w:szCs w:val="16"/>
                <w:lang w:val="en-GB" w:eastAsia="fr-FR"/>
              </w:rPr>
              <w:t xml:space="preserve"> </w:t>
            </w:r>
            <w:r w:rsidR="007B066F" w:rsidRPr="00C666EC">
              <w:rPr>
                <w:rFonts w:eastAsia="Times New Roman" w:cs="Times New Roman"/>
                <w:color w:val="000000"/>
                <w:sz w:val="16"/>
                <w:szCs w:val="16"/>
                <w:lang w:val="en-GB" w:eastAsia="fr-FR"/>
              </w:rPr>
              <w:t>between occupancy and roads (Fig. 3), but the</w:t>
            </w:r>
            <w:r w:rsidR="0034162E" w:rsidRPr="00C666EC">
              <w:rPr>
                <w:rFonts w:eastAsia="Times New Roman" w:cs="Times New Roman"/>
                <w:color w:val="000000"/>
                <w:sz w:val="16"/>
                <w:szCs w:val="16"/>
                <w:lang w:val="en-GB" w:eastAsia="fr-FR"/>
              </w:rPr>
              <w:t xml:space="preserve"> </w:t>
            </w:r>
            <w:r w:rsidR="007B066F" w:rsidRPr="00C666EC">
              <w:rPr>
                <w:rFonts w:eastAsia="Times New Roman" w:cs="Times New Roman"/>
                <w:color w:val="000000"/>
                <w:sz w:val="16"/>
                <w:szCs w:val="16"/>
                <w:lang w:val="en-GB" w:eastAsia="fr-FR"/>
              </w:rPr>
              <w:t>effect was only weakly supported</w:t>
            </w:r>
            <w:r w:rsidRPr="00C666EC">
              <w:rPr>
                <w:rFonts w:eastAsia="Times New Roman" w:cs="Times New Roman"/>
                <w:color w:val="000000"/>
                <w:sz w:val="16"/>
                <w:szCs w:val="16"/>
                <w:lang w:val="en-GB" w:eastAsia="fr-FR"/>
              </w:rPr>
              <w:t xml:space="preserve"> [no significant effect]</w:t>
            </w:r>
            <w:r w:rsidR="007B066F" w:rsidRPr="00C666EC">
              <w:rPr>
                <w:rFonts w:eastAsia="Times New Roman" w:cs="Times New Roman"/>
                <w:color w:val="000000"/>
                <w:sz w:val="16"/>
                <w:szCs w:val="16"/>
                <w:lang w:val="en-GB" w:eastAsia="fr-FR"/>
              </w:rPr>
              <w:t xml:space="preserve"> (Tables 4 and 5) (text p. 6)</w:t>
            </w:r>
            <w:r w:rsidR="0034162E"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rtyr90mz","properties":{"formattedCitation":"[11]","plainCitation":"[11]","noteIndex":0},"citationItems":[{"id":10838,"uris":["http://zotero.org/users/local/mwWCnupD/items/RI7H3XU2"],"uri":["http://zotero.org/users/local/mwWCnupD/items/RI7H3XU2"],"itemData":{"id":10838,"type":"article-journal","title":"Cerulean Warbler (Dendroica cerulea) microhabitat and landscape-level habitat characteristics in southern west Virginia","container-title":"The Auk","page":"497-508","volume":"122","issue":"2","DOI":"10.1093/auk/122.2.497","author":[{"family":"Weakland","given":"C. A."},{"family":"Wood","given":"P. B."}],"issued":{"date-parts":[["2005"]]}}}],"schema":"https://github.com/citation-style-language/schema/raw/master/csl-citation.json"}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[11]</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proofErr w:type="spellStart"/>
            <w:r w:rsidRPr="00C666EC">
              <w:rPr>
                <w:sz w:val="16"/>
                <w:lang w:val="en-GB"/>
              </w:rPr>
              <w:t>Weakland</w:t>
            </w:r>
            <w:proofErr w:type="spellEnd"/>
            <w:r w:rsidRPr="00C666EC">
              <w:rPr>
                <w:sz w:val="16"/>
                <w:lang w:val="en-GB"/>
              </w:rPr>
              <w:t xml:space="preserve"> and </w:t>
            </w:r>
            <w:r w:rsidRPr="00C666EC">
              <w:rPr>
                <w:sz w:val="16"/>
                <w:lang w:val="en-GB"/>
              </w:rPr>
              <w:lastRenderedPageBreak/>
              <w:t>Wood, 2005</w:t>
            </w:r>
          </w:p>
        </w:tc>
        <w:tc>
          <w:tcPr>
            <w:tcW w:w="709" w:type="dxa"/>
            <w:tcBorders>
              <w:top w:val="single" w:sz="4" w:space="0" w:color="auto"/>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lastRenderedPageBreak/>
              <w:t>Medium</w:t>
            </w:r>
          </w:p>
        </w:tc>
        <w:tc>
          <w:tcPr>
            <w:tcW w:w="851" w:type="dxa"/>
            <w:tcBorders>
              <w:top w:val="single" w:sz="4" w:space="0" w:color="auto"/>
              <w:left w:val="nil"/>
              <w:bottom w:val="single" w:sz="4" w:space="0" w:color="auto"/>
              <w:right w:val="nil"/>
            </w:tcBorders>
            <w:shd w:val="clear" w:color="auto" w:fill="auto"/>
          </w:tcPr>
          <w:p w:rsidR="00B74846" w:rsidRPr="00C666EC" w:rsidRDefault="00FC4CBE" w:rsidP="00B74846">
            <w:pPr>
              <w:ind w:left="0" w:firstLine="0"/>
              <w:rPr>
                <w:rFonts w:eastAsia="Times New Roman" w:cs="Times New Roman"/>
                <w:color w:val="000000"/>
                <w:sz w:val="16"/>
                <w:szCs w:val="16"/>
                <w:lang w:val="en-GB" w:eastAsia="fr-FR"/>
              </w:rPr>
            </w:pPr>
            <w:r w:rsidRPr="00C666EC">
              <w:rPr>
                <w:sz w:val="16"/>
                <w:szCs w:val="16"/>
                <w:lang w:val="en-GB"/>
              </w:rPr>
              <w:t xml:space="preserve">United </w:t>
            </w:r>
            <w:r w:rsidRPr="00C666EC">
              <w:rPr>
                <w:sz w:val="16"/>
                <w:szCs w:val="16"/>
                <w:lang w:val="en-GB"/>
              </w:rPr>
              <w:lastRenderedPageBreak/>
              <w:t>States of America</w:t>
            </w:r>
          </w:p>
        </w:tc>
        <w:tc>
          <w:tcPr>
            <w:tcW w:w="992" w:type="dxa"/>
            <w:tcBorders>
              <w:top w:val="single" w:sz="4" w:space="0" w:color="auto"/>
              <w:left w:val="nil"/>
              <w:bottom w:val="single" w:sz="4" w:space="0" w:color="auto"/>
              <w:right w:val="nil"/>
            </w:tcBorders>
            <w:shd w:val="clear" w:color="auto" w:fill="auto"/>
          </w:tcPr>
          <w:p w:rsidR="00B924B0" w:rsidRPr="00C666EC" w:rsidRDefault="00B74846" w:rsidP="00B74846">
            <w:pPr>
              <w:ind w:left="0" w:firstLine="0"/>
              <w:rPr>
                <w:sz w:val="16"/>
                <w:szCs w:val="16"/>
                <w:lang w:val="en-GB"/>
              </w:rPr>
            </w:pPr>
            <w:r w:rsidRPr="00C666EC">
              <w:rPr>
                <w:sz w:val="16"/>
                <w:szCs w:val="16"/>
                <w:lang w:val="en-GB"/>
              </w:rPr>
              <w:lastRenderedPageBreak/>
              <w:t>Bird</w:t>
            </w:r>
          </w:p>
          <w:p w:rsidR="00B74846" w:rsidRPr="00C666EC" w:rsidRDefault="00B74846" w:rsidP="00B74846">
            <w:pPr>
              <w:ind w:left="0" w:firstLine="0"/>
              <w:rPr>
                <w:rFonts w:eastAsia="Times New Roman" w:cs="Times New Roman"/>
                <w:i/>
                <w:color w:val="000000"/>
                <w:sz w:val="16"/>
                <w:szCs w:val="16"/>
                <w:lang w:val="en-GB" w:eastAsia="fr-FR"/>
              </w:rPr>
            </w:pPr>
            <w:r w:rsidRPr="00C666EC">
              <w:rPr>
                <w:i/>
                <w:sz w:val="16"/>
                <w:szCs w:val="16"/>
                <w:lang w:val="en-GB"/>
              </w:rPr>
              <w:lastRenderedPageBreak/>
              <w:t>Dendroica cerulea</w:t>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lastRenderedPageBreak/>
              <w:t>Road</w:t>
            </w:r>
          </w:p>
        </w:tc>
        <w:tc>
          <w:tcPr>
            <w:tcW w:w="1559" w:type="dxa"/>
            <w:tcBorders>
              <w:top w:val="single" w:sz="4" w:space="0" w:color="auto"/>
              <w:left w:val="nil"/>
              <w:bottom w:val="single" w:sz="4" w:space="0" w:color="auto"/>
              <w:right w:val="nil"/>
            </w:tcBorders>
            <w:shd w:val="clear" w:color="auto" w:fill="auto"/>
          </w:tcPr>
          <w:p w:rsidR="00B74846" w:rsidRPr="00C666EC" w:rsidRDefault="004015B2"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Forest, open canopy </w:t>
            </w:r>
            <w:r w:rsidRPr="00C666EC">
              <w:rPr>
                <w:rFonts w:eastAsia="Times New Roman" w:cs="Times New Roman"/>
                <w:color w:val="000000"/>
                <w:sz w:val="16"/>
                <w:szCs w:val="16"/>
                <w:lang w:val="en-GB" w:eastAsia="fr-FR"/>
              </w:rPr>
              <w:lastRenderedPageBreak/>
              <w:t>road edge</w:t>
            </w:r>
          </w:p>
        </w:tc>
        <w:tc>
          <w:tcPr>
            <w:tcW w:w="1418" w:type="dxa"/>
            <w:tcBorders>
              <w:top w:val="single" w:sz="4" w:space="0" w:color="auto"/>
              <w:left w:val="nil"/>
              <w:bottom w:val="single" w:sz="4" w:space="0" w:color="auto"/>
              <w:right w:val="nil"/>
            </w:tcBorders>
            <w:shd w:val="clear" w:color="auto" w:fill="auto"/>
          </w:tcPr>
          <w:p w:rsidR="00B74846" w:rsidRPr="00C666EC" w:rsidRDefault="004015B2"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lastRenderedPageBreak/>
              <w:t xml:space="preserve">Forest, natural </w:t>
            </w:r>
            <w:r w:rsidRPr="00C666EC">
              <w:rPr>
                <w:rFonts w:eastAsia="Times New Roman" w:cs="Times New Roman"/>
                <w:color w:val="000000"/>
                <w:sz w:val="16"/>
                <w:szCs w:val="16"/>
                <w:lang w:val="en-GB" w:eastAsia="fr-FR"/>
              </w:rPr>
              <w:lastRenderedPageBreak/>
              <w:t>canopy gap</w:t>
            </w:r>
          </w:p>
        </w:tc>
        <w:tc>
          <w:tcPr>
            <w:tcW w:w="5811" w:type="dxa"/>
            <w:tcBorders>
              <w:top w:val="single" w:sz="4" w:space="0" w:color="auto"/>
              <w:left w:val="nil"/>
              <w:bottom w:val="single" w:sz="4" w:space="0" w:color="auto"/>
              <w:right w:val="nil"/>
            </w:tcBorders>
            <w:shd w:val="clear" w:color="auto" w:fill="auto"/>
          </w:tcPr>
          <w:p w:rsidR="00B74846" w:rsidRPr="00C666EC" w:rsidRDefault="004015B2" w:rsidP="00B7484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lastRenderedPageBreak/>
              <w:t>(+)</w:t>
            </w:r>
            <w:r w:rsidRPr="00C666EC">
              <w:rPr>
                <w:rFonts w:eastAsia="Times New Roman" w:cs="Times New Roman"/>
                <w:color w:val="000000"/>
                <w:sz w:val="16"/>
                <w:szCs w:val="16"/>
                <w:lang w:val="en-GB" w:eastAsia="fr-FR"/>
              </w:rPr>
              <w:t xml:space="preserve"> Territory placement in relation to closest edge type differed from the expected </w:t>
            </w:r>
            <w:r w:rsidRPr="00C666EC">
              <w:rPr>
                <w:rFonts w:eastAsia="Times New Roman" w:cs="Times New Roman"/>
                <w:color w:val="000000"/>
                <w:sz w:val="16"/>
                <w:szCs w:val="16"/>
                <w:lang w:val="en-GB" w:eastAsia="fr-FR"/>
              </w:rPr>
              <w:lastRenderedPageBreak/>
              <w:t xml:space="preserve">distribution (text p. </w:t>
            </w:r>
            <w:r w:rsidR="006A0624" w:rsidRPr="00C666EC">
              <w:rPr>
                <w:rFonts w:eastAsia="Times New Roman" w:cs="Times New Roman"/>
                <w:color w:val="000000"/>
                <w:sz w:val="16"/>
                <w:szCs w:val="16"/>
                <w:lang w:val="en-GB" w:eastAsia="fr-FR"/>
              </w:rPr>
              <w:t>9</w:t>
            </w:r>
            <w:r w:rsidRPr="00C666EC">
              <w:rPr>
                <w:rFonts w:eastAsia="Times New Roman" w:cs="Times New Roman"/>
                <w:color w:val="000000"/>
                <w:sz w:val="16"/>
                <w:szCs w:val="16"/>
                <w:lang w:val="en-GB" w:eastAsia="fr-FR"/>
              </w:rPr>
              <w:t xml:space="preserve">). </w:t>
            </w:r>
            <w:r w:rsidR="006A0624" w:rsidRPr="00C666EC">
              <w:rPr>
                <w:rFonts w:eastAsia="Times New Roman" w:cs="Times New Roman"/>
                <w:color w:val="000000"/>
                <w:sz w:val="16"/>
                <w:szCs w:val="16"/>
                <w:lang w:val="en-GB" w:eastAsia="fr-FR"/>
              </w:rPr>
              <w:t xml:space="preserve">The </w:t>
            </w:r>
            <w:r w:rsidR="006A0624" w:rsidRPr="00C666EC">
              <w:rPr>
                <w:rFonts w:eastAsia="Times New Roman" w:cs="Times New Roman"/>
                <w:color w:val="000000"/>
                <w:sz w:val="16"/>
                <w:szCs w:val="16"/>
                <w:u w:val="single"/>
                <w:lang w:val="en-GB" w:eastAsia="fr-FR"/>
              </w:rPr>
              <w:t>number of territories</w:t>
            </w:r>
            <w:r w:rsidR="006A0624" w:rsidRPr="00C666EC">
              <w:rPr>
                <w:rFonts w:eastAsia="Times New Roman" w:cs="Times New Roman"/>
                <w:color w:val="000000"/>
                <w:sz w:val="16"/>
                <w:szCs w:val="16"/>
                <w:lang w:val="en-GB" w:eastAsia="fr-FR"/>
              </w:rPr>
              <w:t xml:space="preserve"> observed was significantly higher at open road edge than at natural canopy gap (confidence intervals </w:t>
            </w:r>
            <w:r w:rsidR="003418B2" w:rsidRPr="00C666EC">
              <w:rPr>
                <w:rFonts w:eastAsia="Times New Roman" w:cs="Times New Roman"/>
                <w:color w:val="000000"/>
                <w:sz w:val="16"/>
                <w:szCs w:val="16"/>
                <w:lang w:val="en-GB" w:eastAsia="fr-FR"/>
              </w:rPr>
              <w:t xml:space="preserve">do not </w:t>
            </w:r>
            <w:r w:rsidR="006A0624" w:rsidRPr="00C666EC">
              <w:rPr>
                <w:rFonts w:eastAsia="Times New Roman" w:cs="Times New Roman"/>
                <w:color w:val="000000"/>
                <w:sz w:val="16"/>
                <w:szCs w:val="16"/>
                <w:lang w:val="en-GB" w:eastAsia="fr-FR"/>
              </w:rPr>
              <w:t>overlap</w:t>
            </w:r>
            <w:r w:rsidR="003418B2" w:rsidRPr="00C666EC">
              <w:rPr>
                <w:rFonts w:eastAsia="Times New Roman" w:cs="Times New Roman"/>
                <w:color w:val="000000"/>
                <w:sz w:val="16"/>
                <w:szCs w:val="16"/>
                <w:lang w:val="en-GB" w:eastAsia="fr-FR"/>
              </w:rPr>
              <w:t xml:space="preserve"> in table 3</w:t>
            </w:r>
            <w:r w:rsidR="006A0624" w:rsidRPr="00C666EC">
              <w:rPr>
                <w:rFonts w:eastAsia="Times New Roman" w:cs="Times New Roman"/>
                <w:color w:val="000000"/>
                <w:sz w:val="16"/>
                <w:szCs w:val="16"/>
                <w:lang w:val="en-GB" w:eastAsia="fr-FR"/>
              </w:rPr>
              <w:t>)</w:t>
            </w:r>
            <w:r w:rsidR="003418B2"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lastRenderedPageBreak/>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lastRenderedPageBreak/>
              <w:fldChar w:fldCharType="begin"/>
            </w:r>
            <w:r w:rsidR="00FD0549" w:rsidRPr="00C666EC">
              <w:rPr>
                <w:rFonts w:eastAsia="Times New Roman" w:cs="Times New Roman"/>
                <w:color w:val="000000"/>
                <w:sz w:val="16"/>
                <w:szCs w:val="18"/>
                <w:lang w:val="en-GB" w:eastAsia="fr-FR"/>
              </w:rPr>
              <w:instrText xml:space="preserve"> ADDIN ZOTERO_ITEM CSL_CITATION {"citationID":"qAaB0NGb","properties":{"formattedCitation":"[12]","plainCitation":"[12]","noteIndex":0},"citationItems":[{"id":16754,"uris":["http://zotero.org/users/local/mwWCnupD/items/7AWZHX5J"],"uri":["http://zotero.org/users/local/mwWCnupD/items/7AWZHX5J"],"itemData":{"id":16754,"type":"article-journal","title":"Road Effect on the Breeding Success and Nest Characteristics of the Eurasian Magpie (Pica pica)","container-title":"Ekoloji","page":"1-10","volume":"21","issue":"83","DOI":"10.5053/ekoloji.2012.831","author":[{"family":"Yamac","given":"Elif"},{"family":"Kirazli","given":"Cihangir"}],"issued":{"date-parts":[["2012"]]}}}],"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[12]</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proofErr w:type="spellStart"/>
            <w:r w:rsidRPr="00C666EC">
              <w:rPr>
                <w:sz w:val="16"/>
                <w:lang w:val="en-GB"/>
              </w:rPr>
              <w:t>Yamac</w:t>
            </w:r>
            <w:proofErr w:type="spellEnd"/>
            <w:r w:rsidRPr="00C666EC">
              <w:rPr>
                <w:sz w:val="16"/>
                <w:lang w:val="en-GB"/>
              </w:rPr>
              <w:t xml:space="preserve"> and </w:t>
            </w:r>
            <w:proofErr w:type="spellStart"/>
            <w:r w:rsidRPr="00C666EC">
              <w:rPr>
                <w:sz w:val="16"/>
                <w:lang w:val="en-GB"/>
              </w:rPr>
              <w:t>Kirazli</w:t>
            </w:r>
            <w:proofErr w:type="spellEnd"/>
            <w:r w:rsidRPr="00C666EC">
              <w:rPr>
                <w:sz w:val="16"/>
                <w:lang w:val="en-GB"/>
              </w:rPr>
              <w:t>, 2012</w:t>
            </w:r>
          </w:p>
        </w:tc>
        <w:tc>
          <w:tcPr>
            <w:tcW w:w="709" w:type="dxa"/>
            <w:tcBorders>
              <w:top w:val="single" w:sz="4" w:space="0" w:color="auto"/>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Turkey</w:t>
            </w:r>
          </w:p>
        </w:tc>
        <w:tc>
          <w:tcPr>
            <w:tcW w:w="992" w:type="dxa"/>
            <w:tcBorders>
              <w:top w:val="single" w:sz="4" w:space="0" w:color="auto"/>
              <w:left w:val="nil"/>
              <w:bottom w:val="single" w:sz="4" w:space="0" w:color="auto"/>
              <w:right w:val="nil"/>
            </w:tcBorders>
            <w:shd w:val="clear" w:color="auto" w:fill="auto"/>
          </w:tcPr>
          <w:p w:rsidR="00B924B0" w:rsidRPr="00C666EC" w:rsidRDefault="00B74846" w:rsidP="00B74846">
            <w:pPr>
              <w:ind w:left="0" w:firstLine="0"/>
              <w:rPr>
                <w:sz w:val="16"/>
                <w:szCs w:val="16"/>
                <w:lang w:val="en-GB"/>
              </w:rPr>
            </w:pPr>
            <w:r w:rsidRPr="00C666EC">
              <w:rPr>
                <w:sz w:val="16"/>
                <w:szCs w:val="16"/>
                <w:lang w:val="en-GB"/>
              </w:rPr>
              <w:t>Bird</w:t>
            </w:r>
          </w:p>
          <w:p w:rsidR="00B74846" w:rsidRPr="00C666EC" w:rsidRDefault="00B74846" w:rsidP="00B74846">
            <w:pPr>
              <w:ind w:left="0" w:firstLine="0"/>
              <w:rPr>
                <w:rFonts w:eastAsia="Times New Roman" w:cs="Times New Roman"/>
                <w:i/>
                <w:color w:val="000000"/>
                <w:sz w:val="16"/>
                <w:szCs w:val="16"/>
                <w:lang w:val="en-GB" w:eastAsia="fr-FR"/>
              </w:rPr>
            </w:pPr>
            <w:r w:rsidRPr="00C666EC">
              <w:rPr>
                <w:i/>
                <w:sz w:val="16"/>
                <w:szCs w:val="16"/>
                <w:lang w:val="en-GB"/>
              </w:rPr>
              <w:t xml:space="preserve">Pica </w:t>
            </w:r>
            <w:proofErr w:type="spellStart"/>
            <w:r w:rsidRPr="00C666EC">
              <w:rPr>
                <w:i/>
                <w:sz w:val="16"/>
                <w:szCs w:val="16"/>
                <w:lang w:val="en-GB"/>
              </w:rPr>
              <w:t>pica</w:t>
            </w:r>
            <w:proofErr w:type="spellEnd"/>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Road (highway)</w:t>
            </w:r>
          </w:p>
        </w:tc>
        <w:tc>
          <w:tcPr>
            <w:tcW w:w="1559" w:type="dxa"/>
            <w:tcBorders>
              <w:top w:val="single" w:sz="4" w:space="0" w:color="auto"/>
              <w:left w:val="nil"/>
              <w:bottom w:val="single" w:sz="4" w:space="0" w:color="auto"/>
              <w:right w:val="nil"/>
            </w:tcBorders>
            <w:shd w:val="clear" w:color="auto" w:fill="auto"/>
          </w:tcPr>
          <w:p w:rsidR="00B74846" w:rsidRPr="00C666EC" w:rsidRDefault="00386E39"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0 – 10 m from highway</w:t>
            </w:r>
          </w:p>
        </w:tc>
        <w:tc>
          <w:tcPr>
            <w:tcW w:w="1418" w:type="dxa"/>
            <w:tcBorders>
              <w:top w:val="single" w:sz="4" w:space="0" w:color="auto"/>
              <w:left w:val="nil"/>
              <w:bottom w:val="single" w:sz="4" w:space="0" w:color="auto"/>
              <w:right w:val="nil"/>
            </w:tcBorders>
            <w:shd w:val="clear" w:color="auto" w:fill="auto"/>
          </w:tcPr>
          <w:p w:rsidR="00B74846" w:rsidRPr="00C666EC" w:rsidRDefault="00386E39"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0 – 10 m from dirt road</w:t>
            </w:r>
          </w:p>
        </w:tc>
        <w:tc>
          <w:tcPr>
            <w:tcW w:w="5811" w:type="dxa"/>
            <w:tcBorders>
              <w:top w:val="single" w:sz="4" w:space="0" w:color="auto"/>
              <w:left w:val="nil"/>
              <w:bottom w:val="single" w:sz="4" w:space="0" w:color="auto"/>
              <w:right w:val="nil"/>
            </w:tcBorders>
            <w:shd w:val="clear" w:color="auto" w:fill="auto"/>
          </w:tcPr>
          <w:p w:rsidR="00B74846" w:rsidRPr="00C666EC" w:rsidRDefault="008B1DFD" w:rsidP="00AD5AE9">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AD5AE9" w:rsidRPr="00C666EC">
              <w:rPr>
                <w:rFonts w:eastAsia="Times New Roman" w:cs="Times New Roman"/>
                <w:color w:val="000000"/>
                <w:sz w:val="16"/>
                <w:szCs w:val="16"/>
                <w:lang w:val="en-GB" w:eastAsia="fr-FR"/>
              </w:rPr>
              <w:t xml:space="preserve">Although no statistical differences in egg laying date, clutch size or brood size were found, </w:t>
            </w:r>
            <w:r w:rsidR="00AD5AE9" w:rsidRPr="00C666EC">
              <w:rPr>
                <w:rFonts w:eastAsia="Times New Roman" w:cs="Times New Roman"/>
                <w:color w:val="000000"/>
                <w:sz w:val="16"/>
                <w:szCs w:val="16"/>
                <w:u w:val="single"/>
                <w:lang w:val="en-GB" w:eastAsia="fr-FR"/>
              </w:rPr>
              <w:t>the number of fledglings per nest</w:t>
            </w:r>
            <w:r w:rsidR="00AD5AE9" w:rsidRPr="00C666EC">
              <w:rPr>
                <w:rFonts w:eastAsia="Times New Roman" w:cs="Times New Roman"/>
                <w:color w:val="000000"/>
                <w:sz w:val="16"/>
                <w:szCs w:val="16"/>
                <w:lang w:val="en-GB" w:eastAsia="fr-FR"/>
              </w:rPr>
              <w:t xml:space="preserve"> was significantly higher along the highway site than along the dirt road (text p. 4).</w:t>
            </w:r>
          </w:p>
        </w:tc>
        <w:tc>
          <w:tcPr>
            <w:tcW w:w="567" w:type="dxa"/>
            <w:tcBorders>
              <w:top w:val="single" w:sz="4" w:space="0" w:color="auto"/>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4" w:space="0" w:color="auto"/>
              <w:left w:val="nil"/>
              <w:bottom w:val="single" w:sz="4"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IBhPbqZf","properties":{"formattedCitation":"[13]","plainCitation":"[13]","noteIndex":0},"citationItems":[{"id":9405,"uris":["http://zotero.org/users/local/mwWCnupD/items/2QNIASUR"],"uri":["http://zotero.org/users/local/mwWCnupD/items/2QNIASUR"],"itemData":{"id":9405,"type":"article-journal","title":"Habitat use by barn owls across a rural to urban gradient and an assessment of stressors including, habitat loss, rodenticide exposure and road mortality","container-title":"Landscape and Urban Planning","page":"132-143","volume":"164","DOI":"10.1016/j.landurbplan.2017.04.003","author":[{"family":"Hindmarch","given":"S."},{"family":"Elliott","given":"J. E."},{"family":"McCann","given":"S."},{"family":"Levesque","given":"P."}],"issued":{"date-parts":[["2017"]]}}}],"schema":"https://github.com/citation-style-language/schema/raw/master/csl-citation.json"}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[13]</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lang w:val="en-GB"/>
              </w:rPr>
              <w:t>Hindmarch et al., 2017</w:t>
            </w:r>
          </w:p>
        </w:tc>
        <w:tc>
          <w:tcPr>
            <w:tcW w:w="709" w:type="dxa"/>
            <w:tcBorders>
              <w:top w:val="single" w:sz="4" w:space="0" w:color="auto"/>
              <w:left w:val="nil"/>
              <w:bottom w:val="single" w:sz="4"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Canada</w:t>
            </w:r>
          </w:p>
        </w:tc>
        <w:tc>
          <w:tcPr>
            <w:tcW w:w="992" w:type="dxa"/>
            <w:tcBorders>
              <w:top w:val="single" w:sz="4" w:space="0" w:color="auto"/>
              <w:left w:val="nil"/>
              <w:bottom w:val="single" w:sz="4" w:space="0" w:color="auto"/>
              <w:right w:val="nil"/>
            </w:tcBorders>
            <w:shd w:val="clear" w:color="auto" w:fill="auto"/>
          </w:tcPr>
          <w:p w:rsidR="00B924B0" w:rsidRPr="00C666EC" w:rsidRDefault="00B74846" w:rsidP="00B74846">
            <w:pPr>
              <w:ind w:left="0" w:firstLine="0"/>
              <w:rPr>
                <w:sz w:val="16"/>
                <w:szCs w:val="16"/>
                <w:lang w:val="en-GB"/>
              </w:rPr>
            </w:pPr>
            <w:r w:rsidRPr="00C666EC">
              <w:rPr>
                <w:sz w:val="16"/>
                <w:szCs w:val="16"/>
                <w:lang w:val="en-GB"/>
              </w:rPr>
              <w:t>Bird</w:t>
            </w:r>
          </w:p>
          <w:p w:rsidR="00B74846" w:rsidRPr="00C666EC" w:rsidRDefault="00B74846" w:rsidP="00B74846">
            <w:pPr>
              <w:ind w:left="0" w:firstLine="0"/>
              <w:rPr>
                <w:rFonts w:eastAsia="Times New Roman" w:cs="Times New Roman"/>
                <w:i/>
                <w:color w:val="000000"/>
                <w:sz w:val="16"/>
                <w:szCs w:val="16"/>
                <w:lang w:val="en-GB" w:eastAsia="fr-FR"/>
              </w:rPr>
            </w:pPr>
            <w:r w:rsidRPr="00C666EC">
              <w:rPr>
                <w:i/>
                <w:sz w:val="16"/>
                <w:szCs w:val="16"/>
                <w:lang w:val="en-GB"/>
              </w:rPr>
              <w:t>Tyto furcata</w:t>
            </w:r>
          </w:p>
        </w:tc>
        <w:tc>
          <w:tcPr>
            <w:tcW w:w="1134" w:type="dxa"/>
            <w:tcBorders>
              <w:top w:val="single" w:sz="4" w:space="0" w:color="auto"/>
              <w:left w:val="nil"/>
              <w:bottom w:val="single" w:sz="4"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Road (highway &amp; non highway)</w:t>
            </w:r>
          </w:p>
        </w:tc>
        <w:tc>
          <w:tcPr>
            <w:tcW w:w="1559" w:type="dxa"/>
            <w:tcBorders>
              <w:top w:val="single" w:sz="4" w:space="0" w:color="auto"/>
              <w:left w:val="nil"/>
              <w:bottom w:val="single" w:sz="4" w:space="0" w:color="auto"/>
              <w:right w:val="nil"/>
            </w:tcBorders>
            <w:shd w:val="clear" w:color="auto" w:fill="auto"/>
          </w:tcPr>
          <w:p w:rsidR="00B74846" w:rsidRPr="00C666EC" w:rsidRDefault="008F6D86"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 grass verge</w:t>
            </w:r>
          </w:p>
        </w:tc>
        <w:tc>
          <w:tcPr>
            <w:tcW w:w="1418" w:type="dxa"/>
            <w:tcBorders>
              <w:top w:val="single" w:sz="4" w:space="0" w:color="auto"/>
              <w:left w:val="nil"/>
              <w:bottom w:val="single" w:sz="4" w:space="0" w:color="auto"/>
              <w:right w:val="nil"/>
            </w:tcBorders>
            <w:shd w:val="clear" w:color="auto" w:fill="auto"/>
          </w:tcPr>
          <w:p w:rsidR="00B74846" w:rsidRPr="00C666EC" w:rsidRDefault="00072796"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Field margin (grass)</w:t>
            </w:r>
          </w:p>
        </w:tc>
        <w:tc>
          <w:tcPr>
            <w:tcW w:w="5811" w:type="dxa"/>
            <w:tcBorders>
              <w:top w:val="single" w:sz="4" w:space="0" w:color="auto"/>
              <w:left w:val="nil"/>
              <w:bottom w:val="single" w:sz="4" w:space="0" w:color="auto"/>
              <w:right w:val="nil"/>
            </w:tcBorders>
            <w:shd w:val="clear" w:color="auto" w:fill="auto"/>
          </w:tcPr>
          <w:p w:rsidR="00B74846" w:rsidRPr="00C666EC" w:rsidRDefault="00994426" w:rsidP="0099442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habitat </w:t>
            </w:r>
            <w:r w:rsidR="00856DFB" w:rsidRPr="00C666EC">
              <w:rPr>
                <w:rFonts w:eastAsia="Times New Roman" w:cs="Times New Roman"/>
                <w:color w:val="000000"/>
                <w:sz w:val="16"/>
                <w:szCs w:val="16"/>
                <w:lang w:val="en-GB" w:eastAsia="fr-FR"/>
              </w:rPr>
              <w:t>“</w:t>
            </w:r>
            <w:r w:rsidRPr="00C666EC">
              <w:rPr>
                <w:rFonts w:eastAsia="Times New Roman" w:cs="Times New Roman"/>
                <w:color w:val="000000"/>
                <w:sz w:val="16"/>
                <w:szCs w:val="16"/>
                <w:lang w:val="en-GB" w:eastAsia="fr-FR"/>
              </w:rPr>
              <w:t>roadside grass verges</w:t>
            </w:r>
            <w:r w:rsidR="00856DFB" w:rsidRPr="00C666EC">
              <w:rPr>
                <w:rFonts w:eastAsia="Times New Roman" w:cs="Times New Roman"/>
                <w:color w:val="000000"/>
                <w:sz w:val="16"/>
                <w:szCs w:val="16"/>
                <w:lang w:val="en-GB" w:eastAsia="fr-FR"/>
              </w:rPr>
              <w:t>”</w:t>
            </w:r>
            <w:r w:rsidRPr="00C666EC">
              <w:rPr>
                <w:rFonts w:eastAsia="Times New Roman" w:cs="Times New Roman"/>
                <w:color w:val="000000"/>
                <w:sz w:val="16"/>
                <w:szCs w:val="16"/>
                <w:lang w:val="en-GB" w:eastAsia="fr-FR"/>
              </w:rPr>
              <w:t xml:space="preserve"> was significantly preferred over all other habitat types (Table 3) (text p. 5)</w:t>
            </w:r>
            <w:r w:rsidR="008620B1" w:rsidRPr="00C666EC">
              <w:rPr>
                <w:rFonts w:eastAsia="Times New Roman" w:cs="Times New Roman"/>
                <w:color w:val="000000"/>
                <w:sz w:val="16"/>
                <w:szCs w:val="16"/>
                <w:lang w:val="en-GB" w:eastAsia="fr-FR"/>
              </w:rPr>
              <w:t xml:space="preserve"> (</w:t>
            </w:r>
            <w:r w:rsidR="008620B1" w:rsidRPr="00C666EC">
              <w:rPr>
                <w:rFonts w:eastAsia="Times New Roman" w:cs="Times New Roman"/>
                <w:color w:val="000000"/>
                <w:sz w:val="16"/>
                <w:szCs w:val="16"/>
                <w:u w:val="single"/>
                <w:lang w:val="en-GB" w:eastAsia="fr-FR"/>
              </w:rPr>
              <w:t>locations</w:t>
            </w:r>
            <w:r w:rsidR="008620B1" w:rsidRPr="00C666EC">
              <w:rPr>
                <w:rFonts w:eastAsia="Times New Roman" w:cs="Times New Roman"/>
                <w:color w:val="000000"/>
                <w:sz w:val="16"/>
                <w:szCs w:val="16"/>
                <w:lang w:val="en-GB" w:eastAsia="fr-FR"/>
              </w:rPr>
              <w:t>)</w:t>
            </w:r>
            <w:r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4" w:space="0" w:color="auto"/>
              <w:left w:val="nil"/>
              <w:bottom w:val="single" w:sz="12" w:space="0" w:color="auto"/>
              <w:right w:val="nil"/>
            </w:tcBorders>
            <w:shd w:val="clear" w:color="auto" w:fill="auto"/>
          </w:tcPr>
          <w:p w:rsidR="00B74846" w:rsidRPr="00C666EC" w:rsidRDefault="00170687" w:rsidP="00B74846">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qb9pp2rs","properties":{"formattedCitation":"[14]","plainCitation":"[14]","noteIndex":0},"citationItems":[{"id":5854,"uris":["http://zotero.org/users/local/mwWCnupD/items/7VJKZ7D5"],"uri":["http://zotero.org/users/local/mwWCnupD/items/7VJKZ7D5"],"itemData":{"id":5854,"type":"article-journal","title":"Space use by Common Ravens in Marbled Murrelet nesting habitat in Northern California","container-title":"Journal of Field Ornithology","page":"147-159","volume":"84","issue":"2","DOI":"10.1111/jofo.12013","author":[{"family":"Scarpignato","given":"Amy L."},{"family":"George","given":"T. Luke"}],"issued":{"date-parts":[["2013"]]}}}],"schema":"https://github.com/citation-style-language/schema/raw/master/csl-citation.json"}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[14]</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12"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proofErr w:type="spellStart"/>
            <w:r w:rsidRPr="00C666EC">
              <w:rPr>
                <w:sz w:val="16"/>
                <w:lang w:val="en-GB"/>
              </w:rPr>
              <w:t>Scarpignato</w:t>
            </w:r>
            <w:proofErr w:type="spellEnd"/>
            <w:r w:rsidRPr="00C666EC">
              <w:rPr>
                <w:sz w:val="16"/>
                <w:lang w:val="en-GB"/>
              </w:rPr>
              <w:t xml:space="preserve"> and George, 2013</w:t>
            </w:r>
          </w:p>
        </w:tc>
        <w:tc>
          <w:tcPr>
            <w:tcW w:w="709" w:type="dxa"/>
            <w:tcBorders>
              <w:top w:val="single" w:sz="4" w:space="0" w:color="auto"/>
              <w:left w:val="nil"/>
              <w:bottom w:val="single" w:sz="12" w:space="0" w:color="auto"/>
              <w:right w:val="nil"/>
            </w:tcBorders>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12" w:space="0" w:color="auto"/>
              <w:right w:val="nil"/>
            </w:tcBorders>
            <w:shd w:val="clear" w:color="auto" w:fill="auto"/>
          </w:tcPr>
          <w:p w:rsidR="00B74846" w:rsidRPr="00C666EC" w:rsidRDefault="00FC4CBE" w:rsidP="00B74846">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4" w:space="0" w:color="auto"/>
              <w:left w:val="nil"/>
              <w:bottom w:val="single" w:sz="12" w:space="0" w:color="auto"/>
              <w:right w:val="nil"/>
            </w:tcBorders>
            <w:shd w:val="clear" w:color="auto" w:fill="auto"/>
          </w:tcPr>
          <w:p w:rsidR="00B924B0" w:rsidRPr="00C666EC" w:rsidRDefault="00B74846" w:rsidP="00B74846">
            <w:pPr>
              <w:ind w:left="0" w:firstLine="0"/>
              <w:rPr>
                <w:sz w:val="16"/>
                <w:szCs w:val="16"/>
                <w:lang w:val="en-GB"/>
              </w:rPr>
            </w:pPr>
            <w:r w:rsidRPr="00C666EC">
              <w:rPr>
                <w:sz w:val="16"/>
                <w:szCs w:val="16"/>
                <w:lang w:val="en-GB"/>
              </w:rPr>
              <w:t>Bird</w:t>
            </w:r>
          </w:p>
          <w:p w:rsidR="00B74846" w:rsidRPr="00C666EC" w:rsidRDefault="00B74846" w:rsidP="00B74846">
            <w:pPr>
              <w:ind w:left="0" w:firstLine="0"/>
              <w:rPr>
                <w:rFonts w:eastAsia="Times New Roman" w:cs="Times New Roman"/>
                <w:i/>
                <w:color w:val="000000"/>
                <w:sz w:val="16"/>
                <w:szCs w:val="16"/>
                <w:lang w:val="en-GB" w:eastAsia="fr-FR"/>
              </w:rPr>
            </w:pPr>
            <w:r w:rsidRPr="00C666EC">
              <w:rPr>
                <w:i/>
                <w:sz w:val="16"/>
                <w:szCs w:val="16"/>
                <w:lang w:val="en-GB"/>
              </w:rPr>
              <w:t>Corvus corax</w:t>
            </w:r>
          </w:p>
        </w:tc>
        <w:tc>
          <w:tcPr>
            <w:tcW w:w="1134" w:type="dxa"/>
            <w:tcBorders>
              <w:top w:val="single" w:sz="4" w:space="0" w:color="auto"/>
              <w:left w:val="nil"/>
              <w:bottom w:val="single" w:sz="12" w:space="0" w:color="auto"/>
              <w:right w:val="nil"/>
            </w:tcBorders>
            <w:shd w:val="clear" w:color="auto" w:fill="auto"/>
          </w:tcPr>
          <w:p w:rsidR="00B74846" w:rsidRPr="00C666EC" w:rsidRDefault="00B74846" w:rsidP="00B74846">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12" w:space="0" w:color="auto"/>
              <w:right w:val="nil"/>
            </w:tcBorders>
            <w:shd w:val="clear" w:color="auto" w:fill="auto"/>
          </w:tcPr>
          <w:p w:rsidR="00B74846" w:rsidRPr="00C666EC" w:rsidRDefault="00AE74C1"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distance to road (continuous variable)</w:t>
            </w:r>
          </w:p>
        </w:tc>
        <w:tc>
          <w:tcPr>
            <w:tcW w:w="1418" w:type="dxa"/>
            <w:tcBorders>
              <w:top w:val="single" w:sz="4" w:space="0" w:color="auto"/>
              <w:left w:val="nil"/>
              <w:bottom w:val="single" w:sz="12" w:space="0" w:color="auto"/>
              <w:right w:val="nil"/>
            </w:tcBorders>
            <w:shd w:val="clear" w:color="auto" w:fill="auto"/>
          </w:tcPr>
          <w:p w:rsidR="00B74846" w:rsidRPr="00C666EC" w:rsidRDefault="00AE74C1" w:rsidP="00B7484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distance to road (continuous variable)</w:t>
            </w:r>
          </w:p>
        </w:tc>
        <w:tc>
          <w:tcPr>
            <w:tcW w:w="5811" w:type="dxa"/>
            <w:tcBorders>
              <w:top w:val="single" w:sz="4" w:space="0" w:color="auto"/>
              <w:left w:val="nil"/>
              <w:bottom w:val="single" w:sz="12" w:space="0" w:color="auto"/>
              <w:right w:val="nil"/>
            </w:tcBorders>
            <w:shd w:val="clear" w:color="auto" w:fill="auto"/>
          </w:tcPr>
          <w:p w:rsidR="00B74846" w:rsidRPr="00C666EC" w:rsidRDefault="009D576A" w:rsidP="00B7484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591023" w:rsidRPr="00C666EC">
              <w:rPr>
                <w:rFonts w:eastAsia="Times New Roman" w:cs="Times New Roman"/>
                <w:color w:val="000000"/>
                <w:sz w:val="16"/>
                <w:szCs w:val="16"/>
                <w:lang w:val="en-GB" w:eastAsia="fr-FR"/>
              </w:rPr>
              <w:t>Raven space use was consistently positively relat</w:t>
            </w:r>
            <w:r w:rsidR="005F2999" w:rsidRPr="00C666EC">
              <w:rPr>
                <w:rFonts w:eastAsia="Times New Roman" w:cs="Times New Roman"/>
                <w:color w:val="000000"/>
                <w:sz w:val="16"/>
                <w:szCs w:val="16"/>
                <w:lang w:val="en-GB" w:eastAsia="fr-FR"/>
              </w:rPr>
              <w:t xml:space="preserve">ed (negative coefficient) with […] distance to road, indicating that ravens used areas closer to […] roads more frequently </w:t>
            </w:r>
            <w:r w:rsidRPr="00C666EC">
              <w:rPr>
                <w:rFonts w:eastAsia="Times New Roman" w:cs="Times New Roman"/>
                <w:color w:val="000000"/>
                <w:sz w:val="16"/>
                <w:szCs w:val="16"/>
                <w:lang w:val="en-GB" w:eastAsia="fr-FR"/>
              </w:rPr>
              <w:t>(</w:t>
            </w:r>
            <w:r w:rsidR="005F2999" w:rsidRPr="00C666EC">
              <w:rPr>
                <w:rFonts w:eastAsia="Times New Roman" w:cs="Times New Roman"/>
                <w:color w:val="000000"/>
                <w:sz w:val="16"/>
                <w:szCs w:val="16"/>
                <w:lang w:val="en-GB" w:eastAsia="fr-FR"/>
              </w:rPr>
              <w:t>text p. 7</w:t>
            </w:r>
            <w:r w:rsidRPr="00C666EC">
              <w:rPr>
                <w:rFonts w:eastAsia="Times New Roman" w:cs="Times New Roman"/>
                <w:color w:val="000000"/>
                <w:sz w:val="16"/>
                <w:szCs w:val="16"/>
                <w:lang w:val="en-GB" w:eastAsia="fr-FR"/>
              </w:rPr>
              <w:t>) (</w:t>
            </w:r>
            <w:r w:rsidRPr="00C666EC">
              <w:rPr>
                <w:rFonts w:eastAsia="Times New Roman" w:cs="Times New Roman"/>
                <w:color w:val="000000"/>
                <w:sz w:val="16"/>
                <w:szCs w:val="16"/>
                <w:u w:val="single"/>
                <w:lang w:val="en-GB" w:eastAsia="fr-FR"/>
              </w:rPr>
              <w:t>locations</w:t>
            </w:r>
            <w:r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12" w:space="0" w:color="auto"/>
              <w:right w:val="nil"/>
            </w:tcBorders>
            <w:shd w:val="clear" w:color="auto" w:fill="auto"/>
            <w:noWrap/>
          </w:tcPr>
          <w:p w:rsidR="00B74846" w:rsidRPr="00C666EC" w:rsidRDefault="00DC56B7" w:rsidP="00B74846">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12" w:space="0" w:color="auto"/>
              <w:left w:val="nil"/>
              <w:bottom w:val="single" w:sz="4" w:space="0" w:color="auto"/>
              <w:right w:val="nil"/>
            </w:tcBorders>
            <w:shd w:val="clear" w:color="auto" w:fill="auto"/>
          </w:tcPr>
          <w:p w:rsidR="00604A45" w:rsidRPr="00C666EC" w:rsidRDefault="00170687" w:rsidP="00604A45">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VJT7sTGI","properties":{"formattedCitation":"[15]","plainCitation":"[15]","noteIndex":0},"citationItems":[{"id":15005,"uris":["http://zotero.org/users/local/mwWCnupD/items/ZUFJNBYX"],"uri":["http://zotero.org/users/local/mwWCnupD/items/ZUFJNBYX"],"itemData":{"id":15005,"type":"article-journal","title":"Effects of roads on small mammals","container-title":"Journal of Applied Ecology","page":"403-415","volume":"20","DOI":"10.2307/2403516","author":[{"family":"Adams","given":"L. W."},{"family":"Geis","given":"A. D."}],"issued":{"date-parts":[["1983"]]}}}],"schema":"https://github.com/citation-style-language/schema/raw/master/csl-citation.json"}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[15]</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lang w:val="en-GB"/>
              </w:rPr>
              <w:t>Adams and Geis, 1983</w:t>
            </w:r>
          </w:p>
        </w:tc>
        <w:tc>
          <w:tcPr>
            <w:tcW w:w="709" w:type="dxa"/>
            <w:tcBorders>
              <w:top w:val="single" w:sz="12" w:space="0" w:color="auto"/>
              <w:left w:val="nil"/>
              <w:bottom w:val="single" w:sz="4" w:space="0" w:color="auto"/>
              <w:right w:val="nil"/>
            </w:tcBorders>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12" w:space="0" w:color="auto"/>
              <w:left w:val="nil"/>
              <w:bottom w:val="single" w:sz="4" w:space="0" w:color="auto"/>
              <w:right w:val="nil"/>
            </w:tcBorders>
            <w:shd w:val="clear" w:color="auto" w:fill="auto"/>
          </w:tcPr>
          <w:p w:rsidR="00604A45" w:rsidRPr="00C666EC" w:rsidRDefault="00601063" w:rsidP="00604A45">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12"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Small mammals</w:t>
            </w:r>
          </w:p>
        </w:tc>
        <w:tc>
          <w:tcPr>
            <w:tcW w:w="1134" w:type="dxa"/>
            <w:tcBorders>
              <w:top w:val="single" w:sz="12"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Road (highway &amp; non highway)</w:t>
            </w:r>
          </w:p>
        </w:tc>
        <w:tc>
          <w:tcPr>
            <w:tcW w:w="1559" w:type="dxa"/>
            <w:tcBorders>
              <w:top w:val="single" w:sz="12" w:space="0" w:color="auto"/>
              <w:left w:val="nil"/>
              <w:bottom w:val="single" w:sz="4" w:space="0" w:color="auto"/>
              <w:right w:val="nil"/>
            </w:tcBorders>
            <w:shd w:val="clear" w:color="auto" w:fill="auto"/>
          </w:tcPr>
          <w:p w:rsidR="00604A45" w:rsidRPr="00C666EC" w:rsidRDefault="00686694"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w:t>
            </w:r>
          </w:p>
        </w:tc>
        <w:tc>
          <w:tcPr>
            <w:tcW w:w="1418" w:type="dxa"/>
            <w:tcBorders>
              <w:top w:val="single" w:sz="12" w:space="0" w:color="auto"/>
              <w:left w:val="nil"/>
              <w:bottom w:val="single" w:sz="4" w:space="0" w:color="auto"/>
              <w:right w:val="nil"/>
            </w:tcBorders>
            <w:shd w:val="clear" w:color="auto" w:fill="auto"/>
          </w:tcPr>
          <w:p w:rsidR="00604A45" w:rsidRPr="00C666EC" w:rsidRDefault="0023725A"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240 – 320 m from road</w:t>
            </w:r>
          </w:p>
        </w:tc>
        <w:tc>
          <w:tcPr>
            <w:tcW w:w="5811" w:type="dxa"/>
            <w:tcBorders>
              <w:top w:val="single" w:sz="12" w:space="0" w:color="auto"/>
              <w:left w:val="nil"/>
              <w:bottom w:val="single" w:sz="4" w:space="0" w:color="auto"/>
              <w:right w:val="nil"/>
            </w:tcBorders>
            <w:shd w:val="clear" w:color="auto" w:fill="auto"/>
          </w:tcPr>
          <w:p w:rsidR="00604A45" w:rsidRPr="00C666EC" w:rsidRDefault="00BD61F2"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or ns, highways)</w:t>
            </w:r>
            <w:r w:rsidRPr="00C666EC">
              <w:rPr>
                <w:rFonts w:eastAsia="Times New Roman" w:cs="Times New Roman"/>
                <w:color w:val="000000"/>
                <w:sz w:val="16"/>
                <w:szCs w:val="16"/>
                <w:lang w:val="en-GB" w:eastAsia="fr-FR"/>
              </w:rPr>
              <w:t xml:space="preserve"> Total small mammal </w:t>
            </w:r>
            <w:r w:rsidRPr="00C666EC">
              <w:rPr>
                <w:rFonts w:eastAsia="Times New Roman" w:cs="Times New Roman"/>
                <w:color w:val="000000"/>
                <w:sz w:val="16"/>
                <w:szCs w:val="16"/>
                <w:u w:val="single"/>
                <w:lang w:val="en-GB" w:eastAsia="fr-FR"/>
              </w:rPr>
              <w:t>density</w:t>
            </w:r>
            <w:r w:rsidRPr="00C666EC">
              <w:rPr>
                <w:rFonts w:eastAsia="Times New Roman" w:cs="Times New Roman"/>
                <w:color w:val="000000"/>
                <w:sz w:val="16"/>
                <w:szCs w:val="16"/>
                <w:lang w:val="en-GB" w:eastAsia="fr-FR"/>
              </w:rPr>
              <w:t xml:space="preserve"> in interstate right-of-ways was greater than that in adjacent habitat</w:t>
            </w:r>
            <w:r w:rsidR="00BF6D40" w:rsidRPr="00C666EC">
              <w:rPr>
                <w:rFonts w:eastAsia="Times New Roman" w:cs="Times New Roman"/>
                <w:color w:val="000000"/>
                <w:sz w:val="16"/>
                <w:szCs w:val="16"/>
                <w:lang w:val="en-GB" w:eastAsia="fr-FR"/>
              </w:rPr>
              <w:t xml:space="preserve"> for the […] California and Oregon</w:t>
            </w:r>
            <w:r w:rsidRPr="00C666EC">
              <w:rPr>
                <w:rFonts w:eastAsia="Times New Roman" w:cs="Times New Roman"/>
                <w:color w:val="000000"/>
                <w:sz w:val="16"/>
                <w:szCs w:val="16"/>
                <w:lang w:val="en-GB" w:eastAsia="fr-FR"/>
              </w:rPr>
              <w:t>.</w:t>
            </w:r>
            <w:r w:rsidR="00BF6D40" w:rsidRPr="00C666EC">
              <w:rPr>
                <w:rFonts w:eastAsia="Times New Roman" w:cs="Times New Roman"/>
                <w:color w:val="000000"/>
                <w:sz w:val="16"/>
                <w:szCs w:val="16"/>
                <w:lang w:val="en-GB" w:eastAsia="fr-FR"/>
              </w:rPr>
              <w:t xml:space="preserve"> The same pattern was found in the Southern Piedmont, but the results were not as </w:t>
            </w:r>
            <w:proofErr w:type="spellStart"/>
            <w:r w:rsidR="00BF6D40" w:rsidRPr="00C666EC">
              <w:rPr>
                <w:rFonts w:eastAsia="Times New Roman" w:cs="Times New Roman"/>
                <w:color w:val="000000"/>
                <w:sz w:val="16"/>
                <w:szCs w:val="16"/>
                <w:lang w:val="en-GB" w:eastAsia="fr-FR"/>
              </w:rPr>
              <w:t>clearcut</w:t>
            </w:r>
            <w:proofErr w:type="spellEnd"/>
            <w:r w:rsidR="00BF6D40" w:rsidRPr="00C666EC">
              <w:rPr>
                <w:rFonts w:eastAsia="Times New Roman" w:cs="Times New Roman"/>
                <w:color w:val="000000"/>
                <w:sz w:val="16"/>
                <w:szCs w:val="16"/>
                <w:lang w:val="en-GB" w:eastAsia="fr-FR"/>
              </w:rPr>
              <w:t xml:space="preserve"> [not significant]</w:t>
            </w:r>
            <w:r w:rsidR="00FB491F" w:rsidRPr="00C666EC">
              <w:rPr>
                <w:rFonts w:eastAsia="Times New Roman" w:cs="Times New Roman"/>
                <w:color w:val="000000"/>
                <w:sz w:val="16"/>
                <w:szCs w:val="16"/>
                <w:lang w:val="en-GB" w:eastAsia="fr-FR"/>
              </w:rPr>
              <w:t xml:space="preserve"> (text p. 7)</w:t>
            </w:r>
            <w:r w:rsidR="00BF6D40" w:rsidRPr="00C666EC">
              <w:rPr>
                <w:rFonts w:eastAsia="Times New Roman" w:cs="Times New Roman"/>
                <w:color w:val="000000"/>
                <w:sz w:val="16"/>
                <w:szCs w:val="16"/>
                <w:lang w:val="en-GB" w:eastAsia="fr-FR"/>
              </w:rPr>
              <w:t>.</w:t>
            </w:r>
          </w:p>
          <w:p w:rsidR="00BD61F2" w:rsidRPr="00C666EC" w:rsidRDefault="00BD61F2"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 or -</w:t>
            </w:r>
            <w:r w:rsidR="00BF6D40" w:rsidRPr="00C666EC">
              <w:rPr>
                <w:rFonts w:eastAsia="Times New Roman" w:cs="Times New Roman"/>
                <w:b/>
                <w:color w:val="000000"/>
                <w:sz w:val="16"/>
                <w:szCs w:val="16"/>
                <w:lang w:val="en-GB" w:eastAsia="fr-FR"/>
              </w:rPr>
              <w:t>, non-highway roads</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Small mammal </w:t>
            </w:r>
            <w:r w:rsidRPr="00C666EC">
              <w:rPr>
                <w:rFonts w:eastAsia="Times New Roman" w:cs="Times New Roman"/>
                <w:color w:val="000000"/>
                <w:sz w:val="16"/>
                <w:szCs w:val="16"/>
                <w:u w:val="single"/>
                <w:lang w:val="en-GB" w:eastAsia="fr-FR"/>
              </w:rPr>
              <w:t>density</w:t>
            </w:r>
            <w:r w:rsidRPr="00C666EC">
              <w:rPr>
                <w:rFonts w:eastAsia="Times New Roman" w:cs="Times New Roman"/>
                <w:color w:val="000000"/>
                <w:sz w:val="16"/>
                <w:szCs w:val="16"/>
                <w:lang w:val="en-GB" w:eastAsia="fr-FR"/>
              </w:rPr>
              <w:t xml:space="preserve"> in county </w:t>
            </w:r>
            <w:r w:rsidR="00FB491F" w:rsidRPr="00C666EC">
              <w:rPr>
                <w:rFonts w:eastAsia="Times New Roman" w:cs="Times New Roman"/>
                <w:color w:val="000000"/>
                <w:sz w:val="16"/>
                <w:szCs w:val="16"/>
                <w:lang w:val="en-GB" w:eastAsia="fr-FR"/>
              </w:rPr>
              <w:t xml:space="preserve">right-of-ways </w:t>
            </w:r>
            <w:r w:rsidRPr="00C666EC">
              <w:rPr>
                <w:rFonts w:eastAsia="Times New Roman" w:cs="Times New Roman"/>
                <w:color w:val="000000"/>
                <w:sz w:val="16"/>
                <w:szCs w:val="16"/>
                <w:lang w:val="en-GB" w:eastAsia="fr-FR"/>
              </w:rPr>
              <w:t xml:space="preserve">generally was similar to </w:t>
            </w:r>
            <w:r w:rsidR="00FB491F" w:rsidRPr="00C666EC">
              <w:rPr>
                <w:rFonts w:eastAsia="Times New Roman" w:cs="Times New Roman"/>
                <w:color w:val="000000"/>
                <w:sz w:val="16"/>
                <w:szCs w:val="16"/>
                <w:lang w:val="en-GB" w:eastAsia="fr-FR"/>
              </w:rPr>
              <w:t xml:space="preserve">(California) </w:t>
            </w:r>
            <w:r w:rsidRPr="00C666EC">
              <w:rPr>
                <w:rFonts w:eastAsia="Times New Roman" w:cs="Times New Roman"/>
                <w:color w:val="000000"/>
                <w:sz w:val="16"/>
                <w:szCs w:val="16"/>
                <w:lang w:val="en-GB" w:eastAsia="fr-FR"/>
              </w:rPr>
              <w:t>or lower than</w:t>
            </w:r>
            <w:r w:rsidR="00FB491F" w:rsidRPr="00C666EC">
              <w:rPr>
                <w:rFonts w:eastAsia="Times New Roman" w:cs="Times New Roman"/>
                <w:color w:val="000000"/>
                <w:sz w:val="16"/>
                <w:szCs w:val="16"/>
                <w:lang w:val="en-GB" w:eastAsia="fr-FR"/>
              </w:rPr>
              <w:t xml:space="preserve"> (Southeast) small mammal density in adjacent habitat (text p. 7).</w:t>
            </w:r>
          </w:p>
        </w:tc>
        <w:tc>
          <w:tcPr>
            <w:tcW w:w="567" w:type="dxa"/>
            <w:tcBorders>
              <w:top w:val="single" w:sz="12" w:space="0" w:color="auto"/>
              <w:left w:val="nil"/>
              <w:bottom w:val="single" w:sz="4" w:space="0" w:color="auto"/>
              <w:right w:val="nil"/>
            </w:tcBorders>
            <w:shd w:val="clear" w:color="auto" w:fill="auto"/>
            <w:noWrap/>
          </w:tcPr>
          <w:p w:rsidR="00604A45" w:rsidRPr="00C666EC" w:rsidRDefault="008F1695" w:rsidP="00604A45">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604A45" w:rsidRPr="00C666EC" w:rsidRDefault="00170687" w:rsidP="00604A45">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7NKWc7YN","properties":{"formattedCitation":"[16]","plainCitation":"[16]","noteIndex":0},"citationItems":[{"id":4994,"uris":["http://zotero.org/users/local/mwWCnupD/items/LVS46LKM"],"uri":["http://zotero.org/users/local/mwWCnupD/items/LVS46LKM"],"itemData":{"id":4994,"type":"article-journal","title":"Highway verges as habitat providers for small mammals in agrosilvopastoral environments","container-title":"Biodiversity and Conservation","page":"3681-3697","volume":"21","DOI":"10.1007/s10531-012-0390-3","author":[{"family":"Ascensao","given":"Fernando"},{"family":"Clevenger","given":"Anthony P."},{"family":"Grilo","given":"Clara"},{"family":"Filipe","given":"Joel"},{"family":"Santos-Reis","given":"Margarida"}],"issued":{"date-parts":[["2012"]]}}}],"schema":"https://github.com/citation-style-language/schema/raw/master/csl-citation.json"}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[16]</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proofErr w:type="spellStart"/>
            <w:r w:rsidRPr="00C666EC">
              <w:rPr>
                <w:sz w:val="16"/>
                <w:lang w:val="en-GB"/>
              </w:rPr>
              <w:t>Ascensao</w:t>
            </w:r>
            <w:proofErr w:type="spellEnd"/>
            <w:r w:rsidRPr="00C666EC">
              <w:rPr>
                <w:sz w:val="16"/>
                <w:lang w:val="en-GB"/>
              </w:rPr>
              <w:t xml:space="preserve"> et al., 2012</w:t>
            </w:r>
          </w:p>
        </w:tc>
        <w:tc>
          <w:tcPr>
            <w:tcW w:w="709" w:type="dxa"/>
            <w:tcBorders>
              <w:top w:val="single" w:sz="4" w:space="0" w:color="auto"/>
              <w:left w:val="nil"/>
              <w:bottom w:val="single" w:sz="4" w:space="0" w:color="auto"/>
              <w:right w:val="nil"/>
            </w:tcBorders>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Portugal</w:t>
            </w:r>
          </w:p>
        </w:tc>
        <w:tc>
          <w:tcPr>
            <w:tcW w:w="992"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Small mammals</w:t>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Road (highway)</w:t>
            </w:r>
          </w:p>
        </w:tc>
        <w:tc>
          <w:tcPr>
            <w:tcW w:w="1559" w:type="dxa"/>
            <w:tcBorders>
              <w:top w:val="single" w:sz="4" w:space="0" w:color="auto"/>
              <w:left w:val="nil"/>
              <w:bottom w:val="single" w:sz="4" w:space="0" w:color="auto"/>
              <w:right w:val="nil"/>
            </w:tcBorders>
            <w:shd w:val="clear" w:color="auto" w:fill="auto"/>
          </w:tcPr>
          <w:p w:rsidR="00604A45" w:rsidRPr="00C666EC" w:rsidRDefault="006069DB"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Highway verges surrounded by </w:t>
            </w:r>
            <w:proofErr w:type="spellStart"/>
            <w:r w:rsidRPr="00C666EC">
              <w:rPr>
                <w:rFonts w:eastAsia="Times New Roman" w:cs="Times New Roman"/>
                <w:color w:val="000000"/>
                <w:sz w:val="16"/>
                <w:szCs w:val="16"/>
                <w:lang w:val="en-GB" w:eastAsia="fr-FR"/>
              </w:rPr>
              <w:t>montado</w:t>
            </w:r>
            <w:proofErr w:type="spellEnd"/>
            <w:r w:rsidRPr="00C666EC">
              <w:rPr>
                <w:rFonts w:eastAsia="Times New Roman" w:cs="Times New Roman"/>
                <w:color w:val="000000"/>
                <w:sz w:val="16"/>
                <w:szCs w:val="16"/>
                <w:lang w:val="en-GB" w:eastAsia="fr-FR"/>
              </w:rPr>
              <w:t xml:space="preserve"> or open </w:t>
            </w:r>
            <w:r w:rsidR="00D0077A" w:rsidRPr="00C666EC">
              <w:rPr>
                <w:rFonts w:eastAsia="Times New Roman" w:cs="Times New Roman"/>
                <w:color w:val="000000"/>
                <w:sz w:val="16"/>
                <w:szCs w:val="16"/>
                <w:lang w:val="en-GB" w:eastAsia="fr-FR"/>
              </w:rPr>
              <w:t>areas</w:t>
            </w:r>
          </w:p>
        </w:tc>
        <w:tc>
          <w:tcPr>
            <w:tcW w:w="1418" w:type="dxa"/>
            <w:tcBorders>
              <w:top w:val="single" w:sz="4" w:space="0" w:color="auto"/>
              <w:left w:val="nil"/>
              <w:bottom w:val="single" w:sz="4" w:space="0" w:color="auto"/>
              <w:right w:val="nil"/>
            </w:tcBorders>
            <w:shd w:val="clear" w:color="auto" w:fill="auto"/>
          </w:tcPr>
          <w:p w:rsidR="00604A45" w:rsidRPr="00C666EC" w:rsidRDefault="00D0077A"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Pure </w:t>
            </w:r>
            <w:proofErr w:type="spellStart"/>
            <w:r w:rsidRPr="00C666EC">
              <w:rPr>
                <w:rFonts w:eastAsia="Times New Roman" w:cs="Times New Roman"/>
                <w:color w:val="000000"/>
                <w:sz w:val="16"/>
                <w:szCs w:val="16"/>
                <w:lang w:val="en-GB" w:eastAsia="fr-FR"/>
              </w:rPr>
              <w:t>montado</w:t>
            </w:r>
            <w:proofErr w:type="spellEnd"/>
            <w:r w:rsidRPr="00C666EC">
              <w:rPr>
                <w:rFonts w:eastAsia="Times New Roman" w:cs="Times New Roman"/>
                <w:color w:val="000000"/>
                <w:sz w:val="16"/>
                <w:szCs w:val="16"/>
                <w:lang w:val="en-GB" w:eastAsia="fr-FR"/>
              </w:rPr>
              <w:t xml:space="preserve"> or open areas</w:t>
            </w:r>
            <w:r w:rsidR="00094596" w:rsidRPr="00C666EC">
              <w:rPr>
                <w:rFonts w:eastAsia="Times New Roman" w:cs="Times New Roman"/>
                <w:color w:val="000000"/>
                <w:sz w:val="16"/>
                <w:szCs w:val="16"/>
                <w:lang w:val="en-GB" w:eastAsia="fr-FR"/>
              </w:rPr>
              <w:t xml:space="preserve"> (non-highway sites)</w:t>
            </w:r>
          </w:p>
        </w:tc>
        <w:tc>
          <w:tcPr>
            <w:tcW w:w="5811" w:type="dxa"/>
            <w:tcBorders>
              <w:top w:val="single" w:sz="4" w:space="0" w:color="auto"/>
              <w:left w:val="nil"/>
              <w:bottom w:val="single" w:sz="4" w:space="0" w:color="auto"/>
              <w:right w:val="nil"/>
            </w:tcBorders>
            <w:shd w:val="clear" w:color="auto" w:fill="auto"/>
          </w:tcPr>
          <w:p w:rsidR="00604A45" w:rsidRPr="00C666EC" w:rsidRDefault="00B32B8B"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Overall there was a higher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of small mammals in highway sites compared to non-highway sites (text p. 8).</w:t>
            </w:r>
          </w:p>
          <w:p w:rsidR="00964E2B" w:rsidRPr="00C666EC" w:rsidRDefault="00964E2B"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of </w:t>
            </w:r>
            <w:r w:rsidR="00BA3B45" w:rsidRPr="00C666EC">
              <w:rPr>
                <w:rFonts w:eastAsia="Times New Roman" w:cs="Times New Roman"/>
                <w:i/>
                <w:color w:val="000000"/>
                <w:sz w:val="16"/>
                <w:szCs w:val="16"/>
                <w:lang w:val="en-GB" w:eastAsia="fr-FR"/>
              </w:rPr>
              <w:t>Crocidura russula</w:t>
            </w:r>
            <w:r w:rsidRPr="00C666EC">
              <w:rPr>
                <w:rFonts w:eastAsia="Times New Roman" w:cs="Times New Roman"/>
                <w:color w:val="000000"/>
                <w:sz w:val="16"/>
                <w:szCs w:val="16"/>
                <w:lang w:val="en-GB" w:eastAsia="fr-FR"/>
              </w:rPr>
              <w:t xml:space="preserve"> was greater in highway than in non-highway sites both</w:t>
            </w:r>
            <w:r w:rsidR="00574FBB" w:rsidRPr="00C666EC">
              <w:rPr>
                <w:rFonts w:eastAsia="Times New Roman" w:cs="Times New Roman"/>
                <w:color w:val="000000"/>
                <w:sz w:val="16"/>
                <w:szCs w:val="16"/>
                <w:lang w:val="en-GB" w:eastAsia="fr-FR"/>
              </w:rPr>
              <w:t xml:space="preserve"> in</w:t>
            </w:r>
            <w:r w:rsidRPr="00C666EC">
              <w:rPr>
                <w:rFonts w:eastAsia="Times New Roman" w:cs="Times New Roman"/>
                <w:color w:val="000000"/>
                <w:sz w:val="16"/>
                <w:szCs w:val="16"/>
                <w:lang w:val="en-GB" w:eastAsia="fr-FR"/>
              </w:rPr>
              <w:t xml:space="preserve"> </w:t>
            </w:r>
            <w:proofErr w:type="spellStart"/>
            <w:r w:rsidRPr="00C666EC">
              <w:rPr>
                <w:rFonts w:eastAsia="Times New Roman" w:cs="Times New Roman"/>
                <w:color w:val="000000"/>
                <w:sz w:val="16"/>
                <w:szCs w:val="16"/>
                <w:lang w:val="en-GB" w:eastAsia="fr-FR"/>
              </w:rPr>
              <w:t>montado</w:t>
            </w:r>
            <w:proofErr w:type="spellEnd"/>
            <w:r w:rsidRPr="00C666EC">
              <w:rPr>
                <w:rFonts w:eastAsia="Times New Roman" w:cs="Times New Roman"/>
                <w:color w:val="000000"/>
                <w:sz w:val="16"/>
                <w:szCs w:val="16"/>
                <w:lang w:val="en-GB" w:eastAsia="fr-FR"/>
              </w:rPr>
              <w:t xml:space="preserve"> and open areas (Figure 3).</w:t>
            </w:r>
          </w:p>
          <w:p w:rsidR="00094596" w:rsidRPr="00C666EC" w:rsidRDefault="00094596"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574FBB" w:rsidRPr="00C666EC">
              <w:rPr>
                <w:rFonts w:eastAsia="Times New Roman" w:cs="Times New Roman"/>
                <w:b/>
                <w:color w:val="000000"/>
                <w:sz w:val="16"/>
                <w:szCs w:val="16"/>
                <w:lang w:val="en-GB" w:eastAsia="fr-FR"/>
              </w:rPr>
              <w:t xml:space="preserve"> or ns</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964E2B" w:rsidRPr="00C666EC">
              <w:rPr>
                <w:rFonts w:eastAsia="Times New Roman" w:cs="Times New Roman"/>
                <w:color w:val="000000"/>
                <w:sz w:val="16"/>
                <w:szCs w:val="16"/>
                <w:u w:val="single"/>
                <w:lang w:val="en-GB" w:eastAsia="fr-FR"/>
              </w:rPr>
              <w:t>Abundance</w:t>
            </w:r>
            <w:r w:rsidR="00964E2B" w:rsidRPr="00C666EC">
              <w:rPr>
                <w:rFonts w:eastAsia="Times New Roman" w:cs="Times New Roman"/>
                <w:color w:val="000000"/>
                <w:sz w:val="16"/>
                <w:szCs w:val="16"/>
                <w:lang w:val="en-GB" w:eastAsia="fr-FR"/>
              </w:rPr>
              <w:t xml:space="preserve"> of </w:t>
            </w:r>
            <w:r w:rsidR="00F67EA7" w:rsidRPr="00C666EC">
              <w:rPr>
                <w:rFonts w:eastAsia="Times New Roman" w:cs="Times New Roman"/>
                <w:i/>
                <w:color w:val="000000"/>
                <w:sz w:val="16"/>
                <w:szCs w:val="16"/>
                <w:lang w:val="en-GB" w:eastAsia="fr-FR"/>
              </w:rPr>
              <w:t>Apodemus sylvaticus</w:t>
            </w:r>
            <w:r w:rsidR="00F67EA7" w:rsidRPr="00C666EC">
              <w:rPr>
                <w:rFonts w:eastAsia="Times New Roman" w:cs="Times New Roman"/>
                <w:color w:val="000000"/>
                <w:sz w:val="16"/>
                <w:szCs w:val="16"/>
                <w:lang w:val="en-GB" w:eastAsia="fr-FR"/>
              </w:rPr>
              <w:t xml:space="preserve"> </w:t>
            </w:r>
            <w:r w:rsidR="00964E2B" w:rsidRPr="00C666EC">
              <w:rPr>
                <w:rFonts w:eastAsia="Times New Roman" w:cs="Times New Roman"/>
                <w:color w:val="000000"/>
                <w:sz w:val="16"/>
                <w:szCs w:val="16"/>
                <w:lang w:val="en-GB" w:eastAsia="fr-FR"/>
              </w:rPr>
              <w:t>e and</w:t>
            </w:r>
            <w:r w:rsidR="00F67EA7" w:rsidRPr="00C666EC">
              <w:rPr>
                <w:rFonts w:eastAsia="Times New Roman" w:cs="Times New Roman"/>
                <w:color w:val="000000"/>
                <w:sz w:val="16"/>
                <w:szCs w:val="16"/>
                <w:lang w:val="en-GB" w:eastAsia="fr-FR"/>
              </w:rPr>
              <w:t xml:space="preserve"> </w:t>
            </w:r>
            <w:r w:rsidR="00F67EA7" w:rsidRPr="00C666EC">
              <w:rPr>
                <w:rFonts w:eastAsia="Times New Roman" w:cs="Times New Roman"/>
                <w:i/>
                <w:color w:val="000000"/>
                <w:sz w:val="16"/>
                <w:szCs w:val="16"/>
                <w:lang w:val="en-GB" w:eastAsia="fr-FR"/>
              </w:rPr>
              <w:t>Mus spretus</w:t>
            </w:r>
            <w:r w:rsidR="00964E2B" w:rsidRPr="00C666EC">
              <w:rPr>
                <w:rFonts w:eastAsia="Times New Roman" w:cs="Times New Roman"/>
                <w:color w:val="000000"/>
                <w:sz w:val="16"/>
                <w:szCs w:val="16"/>
                <w:lang w:val="en-GB" w:eastAsia="fr-FR"/>
              </w:rPr>
              <w:t xml:space="preserve"> was greater in highway sites than in non-highway sites </w:t>
            </w:r>
            <w:r w:rsidR="00574FBB" w:rsidRPr="00C666EC">
              <w:rPr>
                <w:rFonts w:eastAsia="Times New Roman" w:cs="Times New Roman"/>
                <w:color w:val="000000"/>
                <w:sz w:val="16"/>
                <w:szCs w:val="16"/>
                <w:lang w:val="en-GB" w:eastAsia="fr-FR"/>
              </w:rPr>
              <w:t xml:space="preserve">in </w:t>
            </w:r>
            <w:proofErr w:type="spellStart"/>
            <w:r w:rsidR="00964E2B" w:rsidRPr="00C666EC">
              <w:rPr>
                <w:rFonts w:eastAsia="Times New Roman" w:cs="Times New Roman"/>
                <w:color w:val="000000"/>
                <w:sz w:val="16"/>
                <w:szCs w:val="16"/>
                <w:lang w:val="en-GB" w:eastAsia="fr-FR"/>
              </w:rPr>
              <w:t>montado</w:t>
            </w:r>
            <w:proofErr w:type="spellEnd"/>
            <w:r w:rsidR="00964E2B" w:rsidRPr="00C666EC">
              <w:rPr>
                <w:rFonts w:eastAsia="Times New Roman" w:cs="Times New Roman"/>
                <w:color w:val="000000"/>
                <w:sz w:val="16"/>
                <w:szCs w:val="16"/>
                <w:lang w:val="en-GB" w:eastAsia="fr-FR"/>
              </w:rPr>
              <w:t xml:space="preserve"> but they were no significant differences in open areas (Figure 3).</w:t>
            </w:r>
          </w:p>
        </w:tc>
        <w:tc>
          <w:tcPr>
            <w:tcW w:w="567" w:type="dxa"/>
            <w:tcBorders>
              <w:top w:val="single" w:sz="4" w:space="0" w:color="auto"/>
              <w:left w:val="nil"/>
              <w:bottom w:val="single" w:sz="4" w:space="0" w:color="auto"/>
              <w:right w:val="nil"/>
            </w:tcBorders>
            <w:shd w:val="clear" w:color="auto" w:fill="auto"/>
            <w:noWrap/>
          </w:tcPr>
          <w:p w:rsidR="00604A45" w:rsidRPr="00C666EC" w:rsidRDefault="008F1695" w:rsidP="00604A45">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604A45" w:rsidRPr="00C666EC" w:rsidRDefault="00170687" w:rsidP="00604A45">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XUfA8RHc","properties":{"formattedCitation":"[17]","plainCitation":"[17]","noteIndex":0},"citationItems":[{"id":17403,"uris":["http://zotero.org/users/local/mwWCnupD/items/T8TNB9SA"],"uri":["http://zotero.org/users/local/mwWCnupD/items/T8TNB9SA"],"itemData":{"id":17403,"type":"article-journal","title":"Roadside habitats: effects on diversity and composition of plant, arthropod, and small mammal communities","container-title":"Biodiversity and Conservation","page":"1017-1031","volume":"22","issue":"4","source":"Springer Link","abstract":"Road edge effects cover extensive areas and exert a wide range of ecological influences on nearby plants and animals. Most studies have focused on individual and population level effects of the road edge; less is known about how communities and their functionality are altered in proximity to roads. Here, we studied the effect of road edges on species richness, rarity, endemism, composition, and functional (trophic) classification of communities of plants, ground-dwelling arthropods (beetles, spiders, scorpions, diplopods), and small mammals. The study, conducted in a Mediterranean ecosystem in central Israel, included sampling of these taxa in 10 plots adjacent to a regional road, and in 12 nearby control plots located in a typical shrubland habitat. We found a variety of community level road edge effects on the structure, composition, and function of the studied communities. The extent of effects varied among taxa, but they were generally positive or neutral. For the species-rich taxa (plants, beetles, and spiders), distinct road edge communities characterized by higher richness and altered species composition were found. Rarity and endemism were lower, and the proportion of disturbance-associated plant species was higher at the road edge. Among the species-poor taxa, scorpions and small mammals were more abundant along road edges than in control plots, while diplopods, the only negatively affected taxon, showed decreased abundance along the road. No ecologically meaningful changes in richness or composition were detected for the species-poor taxa along the road edge. Road edges profoundly affect floral and faunal communities, with possible implications for biodiversity conservation.","DOI":"10.1007/s10531-013-0465-9","ISSN":"1572-9710","title-short":"Roadside habitats","journalAbbreviation":"Biodivers Conserv","language":"en","author":[{"family":"Rotholz","given":"Eliav"},{"family":"Mandelik","given":"Yael"}],"issued":{"date-parts":[["2013",4,1]]}}}],"schema":"https://github.com/citation-style-language/schema/raw/master/csl-citation.json"}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[17]</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proofErr w:type="spellStart"/>
            <w:r w:rsidRPr="00C666EC">
              <w:rPr>
                <w:sz w:val="16"/>
                <w:lang w:val="en-GB"/>
              </w:rPr>
              <w:t>Rotholz</w:t>
            </w:r>
            <w:proofErr w:type="spellEnd"/>
            <w:r w:rsidRPr="00C666EC">
              <w:rPr>
                <w:sz w:val="16"/>
                <w:lang w:val="en-GB"/>
              </w:rPr>
              <w:t xml:space="preserve"> and </w:t>
            </w:r>
            <w:proofErr w:type="spellStart"/>
            <w:r w:rsidRPr="00C666EC">
              <w:rPr>
                <w:sz w:val="16"/>
                <w:lang w:val="en-GB"/>
              </w:rPr>
              <w:t>Mandelik</w:t>
            </w:r>
            <w:proofErr w:type="spellEnd"/>
            <w:r w:rsidRPr="00C666EC">
              <w:rPr>
                <w:sz w:val="16"/>
                <w:lang w:val="en-GB"/>
              </w:rPr>
              <w:t>, 2013</w:t>
            </w:r>
          </w:p>
        </w:tc>
        <w:tc>
          <w:tcPr>
            <w:tcW w:w="709" w:type="dxa"/>
            <w:tcBorders>
              <w:top w:val="single" w:sz="4" w:space="0" w:color="auto"/>
              <w:left w:val="nil"/>
              <w:bottom w:val="single" w:sz="4" w:space="0" w:color="auto"/>
              <w:right w:val="nil"/>
            </w:tcBorders>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Israel</w:t>
            </w:r>
          </w:p>
        </w:tc>
        <w:tc>
          <w:tcPr>
            <w:tcW w:w="992"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Small mammals</w:t>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604A45" w:rsidRPr="00C666EC" w:rsidRDefault="00723912"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Shrubland, road edge</w:t>
            </w:r>
          </w:p>
        </w:tc>
        <w:tc>
          <w:tcPr>
            <w:tcW w:w="1418" w:type="dxa"/>
            <w:tcBorders>
              <w:top w:val="single" w:sz="4" w:space="0" w:color="auto"/>
              <w:left w:val="nil"/>
              <w:bottom w:val="single" w:sz="4" w:space="0" w:color="auto"/>
              <w:right w:val="nil"/>
            </w:tcBorders>
            <w:shd w:val="clear" w:color="auto" w:fill="auto"/>
          </w:tcPr>
          <w:p w:rsidR="00604A45" w:rsidRPr="00C666EC" w:rsidRDefault="00723912"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Shrubland, from 550 to 1700 m from road</w:t>
            </w:r>
          </w:p>
        </w:tc>
        <w:tc>
          <w:tcPr>
            <w:tcW w:w="5811" w:type="dxa"/>
            <w:tcBorders>
              <w:top w:val="single" w:sz="4" w:space="0" w:color="auto"/>
              <w:left w:val="nil"/>
              <w:bottom w:val="single" w:sz="4" w:space="0" w:color="auto"/>
              <w:right w:val="nil"/>
            </w:tcBorders>
            <w:shd w:val="clear" w:color="auto" w:fill="auto"/>
          </w:tcPr>
          <w:p w:rsidR="00A8676F" w:rsidRPr="00C666EC" w:rsidRDefault="00A8676F" w:rsidP="00A8676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xml:space="preserve">(+) </w:t>
            </w:r>
            <w:r w:rsidRPr="00C666EC">
              <w:rPr>
                <w:rFonts w:eastAsia="Times New Roman" w:cs="Times New Roman"/>
                <w:color w:val="000000"/>
                <w:sz w:val="16"/>
                <w:szCs w:val="16"/>
                <w:lang w:val="en-GB" w:eastAsia="fr-FR"/>
              </w:rPr>
              <w:t xml:space="preserve">Mean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of […] mammals was significantly higher in the road edge compared to the control plots (text p. 8).</w:t>
            </w:r>
          </w:p>
          <w:p w:rsidR="00604A45" w:rsidRPr="00C666EC" w:rsidRDefault="00862E61" w:rsidP="00A8676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In the species-poor taxa, we found</w:t>
            </w:r>
            <w:r w:rsidR="005E7DC4" w:rsidRPr="00C666EC">
              <w:rPr>
                <w:rFonts w:eastAsia="Times New Roman" w:cs="Times New Roman"/>
                <w:color w:val="000000"/>
                <w:sz w:val="16"/>
                <w:szCs w:val="16"/>
                <w:lang w:val="en-GB" w:eastAsia="fr-FR"/>
              </w:rPr>
              <w:t xml:space="preserve"> no significant differences in mean </w:t>
            </w:r>
            <w:r w:rsidR="005E7DC4" w:rsidRPr="00C666EC">
              <w:rPr>
                <w:rFonts w:eastAsia="Times New Roman" w:cs="Times New Roman"/>
                <w:color w:val="000000"/>
                <w:sz w:val="16"/>
                <w:szCs w:val="16"/>
                <w:u w:val="single"/>
                <w:lang w:val="en-GB" w:eastAsia="fr-FR"/>
              </w:rPr>
              <w:t>species richness</w:t>
            </w:r>
            <w:r w:rsidR="005E7DC4" w:rsidRPr="00C666EC">
              <w:rPr>
                <w:rFonts w:eastAsia="Times New Roman" w:cs="Times New Roman"/>
                <w:color w:val="000000"/>
                <w:sz w:val="16"/>
                <w:szCs w:val="16"/>
                <w:lang w:val="en-GB" w:eastAsia="fr-FR"/>
              </w:rPr>
              <w:t xml:space="preserve"> between the road edge and the control plots (mammals)</w:t>
            </w:r>
            <w:r w:rsidR="00046B21" w:rsidRPr="00C666EC">
              <w:rPr>
                <w:rFonts w:eastAsia="Times New Roman" w:cs="Times New Roman"/>
                <w:color w:val="000000"/>
                <w:sz w:val="16"/>
                <w:szCs w:val="16"/>
                <w:lang w:val="en-GB" w:eastAsia="fr-FR"/>
              </w:rPr>
              <w:t xml:space="preserve"> (text p. 7-8)</w:t>
            </w:r>
            <w:r w:rsidR="005E7DC4" w:rsidRPr="00C666EC">
              <w:rPr>
                <w:rFonts w:eastAsia="Times New Roman" w:cs="Times New Roman"/>
                <w:color w:val="000000"/>
                <w:sz w:val="16"/>
                <w:szCs w:val="16"/>
                <w:lang w:val="en-GB" w:eastAsia="fr-FR"/>
              </w:rPr>
              <w:t>.</w:t>
            </w:r>
          </w:p>
          <w:p w:rsidR="005E7DC4" w:rsidRPr="00C666EC" w:rsidRDefault="005E7DC4" w:rsidP="00A8676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 road edge had no significant effect on the […] mammal </w:t>
            </w:r>
            <w:r w:rsidRPr="00C666EC">
              <w:rPr>
                <w:rFonts w:eastAsia="Times New Roman" w:cs="Times New Roman"/>
                <w:color w:val="000000"/>
                <w:sz w:val="16"/>
                <w:szCs w:val="16"/>
                <w:u w:val="single"/>
                <w:lang w:val="en-GB" w:eastAsia="fr-FR"/>
              </w:rPr>
              <w:t>species composition</w:t>
            </w:r>
            <w:r w:rsidR="005734C2" w:rsidRPr="00C666EC">
              <w:rPr>
                <w:rFonts w:eastAsia="Times New Roman" w:cs="Times New Roman"/>
                <w:color w:val="000000"/>
                <w:sz w:val="16"/>
                <w:szCs w:val="16"/>
                <w:lang w:val="en-GB" w:eastAsia="fr-FR"/>
              </w:rPr>
              <w:t xml:space="preserve"> (text p. 9)</w:t>
            </w:r>
            <w:r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604A45" w:rsidRPr="00C666EC" w:rsidRDefault="008F1695" w:rsidP="00604A45">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604A45" w:rsidRPr="00C666EC" w:rsidRDefault="00170687" w:rsidP="00604A45">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9zcQCdPh","properties":{"formattedCitation":"[18]","plainCitation":"[18]","noteIndex":0},"citationItems":[{"id":557,"uris":["http://zotero.org/users/local/mwWCnupD/items/BHD2Y6IH"],"uri":["http://zotero.org/users/local/mwWCnupD/items/BHD2Y6IH"],"itemData":{"id":557,"type":"article-journal","title":"Urban grasslands support threatened water voles","container-title":"Journal of Urban Ecology","volume":"3","issue":"1","source":"academic.oup.com","abstract":"Abstract.  Urbanisation is often linked with habitat loss and a reduction in species richness but some species may be able to adapt to urban environments. Water","URL":"https://academic.oup.com/jue/article/3/1/jux007/4097929","DOI":"10.1093/jue/jux007","journalAbbreviation":"J Urban Ecol","language":"en","author":[{"family":"Stewart","given":"Robyn A."},{"family":"Clark","given":"Tyler J."},{"family":"Shelton","given":"John"},{"family":"Stringfellow","given":"Matt"},{"family":"Scott","given":"Catherine"},{"family":"White","given":"Stewart A."},{"family":"McCafferty","given":"Dominic J."}],"issued":{"date-parts":[["2017",1,1]]},"accessed":{"date-parts":[["2018",9,13]]}}}],"schema":"https://github.com/citation-style-language/schema/raw/master/csl-citation.json"}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[18]</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lang w:val="en-GB"/>
              </w:rPr>
              <w:t>Stewart et al., 2017</w:t>
            </w:r>
          </w:p>
        </w:tc>
        <w:tc>
          <w:tcPr>
            <w:tcW w:w="709" w:type="dxa"/>
            <w:tcBorders>
              <w:top w:val="single" w:sz="4" w:space="0" w:color="auto"/>
              <w:left w:val="nil"/>
              <w:bottom w:val="single" w:sz="4" w:space="0" w:color="auto"/>
              <w:right w:val="nil"/>
            </w:tcBorders>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U</w:t>
            </w:r>
            <w:r w:rsidR="00601063" w:rsidRPr="00C666EC">
              <w:rPr>
                <w:sz w:val="16"/>
                <w:szCs w:val="16"/>
                <w:lang w:val="en-GB"/>
              </w:rPr>
              <w:t xml:space="preserve">nited </w:t>
            </w:r>
            <w:r w:rsidRPr="00C666EC">
              <w:rPr>
                <w:sz w:val="16"/>
                <w:szCs w:val="16"/>
                <w:lang w:val="en-GB"/>
              </w:rPr>
              <w:t>K</w:t>
            </w:r>
            <w:r w:rsidR="00601063" w:rsidRPr="00C666EC">
              <w:rPr>
                <w:sz w:val="16"/>
                <w:szCs w:val="16"/>
                <w:lang w:val="en-GB"/>
              </w:rPr>
              <w:t>ingdom</w:t>
            </w:r>
          </w:p>
        </w:tc>
        <w:tc>
          <w:tcPr>
            <w:tcW w:w="992" w:type="dxa"/>
            <w:tcBorders>
              <w:top w:val="single" w:sz="4" w:space="0" w:color="auto"/>
              <w:left w:val="nil"/>
              <w:bottom w:val="single" w:sz="4" w:space="0" w:color="auto"/>
              <w:right w:val="nil"/>
            </w:tcBorders>
            <w:shd w:val="clear" w:color="auto" w:fill="auto"/>
          </w:tcPr>
          <w:p w:rsidR="009B5BF7" w:rsidRPr="00C666EC" w:rsidRDefault="00604A45" w:rsidP="00604A45">
            <w:pPr>
              <w:ind w:left="0" w:firstLine="0"/>
              <w:rPr>
                <w:sz w:val="16"/>
                <w:szCs w:val="16"/>
                <w:lang w:val="en-GB"/>
              </w:rPr>
            </w:pPr>
            <w:r w:rsidRPr="00C666EC">
              <w:rPr>
                <w:sz w:val="16"/>
                <w:szCs w:val="16"/>
                <w:lang w:val="en-GB"/>
              </w:rPr>
              <w:t>Small mammal</w:t>
            </w:r>
          </w:p>
          <w:p w:rsidR="00604A45" w:rsidRPr="00C666EC" w:rsidRDefault="00604A45" w:rsidP="00604A45">
            <w:pPr>
              <w:ind w:left="0" w:firstLine="0"/>
              <w:rPr>
                <w:rFonts w:eastAsia="Times New Roman" w:cs="Times New Roman"/>
                <w:i/>
                <w:color w:val="000000"/>
                <w:sz w:val="16"/>
                <w:szCs w:val="16"/>
                <w:lang w:val="en-GB" w:eastAsia="fr-FR"/>
              </w:rPr>
            </w:pPr>
            <w:proofErr w:type="spellStart"/>
            <w:r w:rsidRPr="00C666EC">
              <w:rPr>
                <w:i/>
                <w:sz w:val="16"/>
                <w:szCs w:val="16"/>
                <w:lang w:val="en-GB"/>
              </w:rPr>
              <w:t>Arvicola</w:t>
            </w:r>
            <w:proofErr w:type="spellEnd"/>
            <w:r w:rsidRPr="00C666EC">
              <w:rPr>
                <w:i/>
                <w:sz w:val="16"/>
                <w:szCs w:val="16"/>
                <w:lang w:val="en-GB"/>
              </w:rPr>
              <w:t xml:space="preserve"> </w:t>
            </w:r>
            <w:proofErr w:type="spellStart"/>
            <w:r w:rsidRPr="00C666EC">
              <w:rPr>
                <w:i/>
                <w:sz w:val="16"/>
                <w:szCs w:val="16"/>
                <w:lang w:val="en-GB"/>
              </w:rPr>
              <w:t>amphibius</w:t>
            </w:r>
            <w:proofErr w:type="spellEnd"/>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604A45" w:rsidRPr="00C666EC" w:rsidRDefault="00CA6882"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Grassland, r</w:t>
            </w:r>
            <w:r w:rsidR="00665714" w:rsidRPr="00C666EC">
              <w:rPr>
                <w:rFonts w:eastAsia="Times New Roman" w:cs="Times New Roman"/>
                <w:color w:val="000000"/>
                <w:sz w:val="16"/>
                <w:szCs w:val="16"/>
                <w:lang w:val="en-GB" w:eastAsia="fr-FR"/>
              </w:rPr>
              <w:t>oadside</w:t>
            </w:r>
          </w:p>
        </w:tc>
        <w:tc>
          <w:tcPr>
            <w:tcW w:w="1418" w:type="dxa"/>
            <w:tcBorders>
              <w:top w:val="single" w:sz="4" w:space="0" w:color="auto"/>
              <w:left w:val="nil"/>
              <w:bottom w:val="single" w:sz="4" w:space="0" w:color="auto"/>
              <w:right w:val="nil"/>
            </w:tcBorders>
            <w:shd w:val="clear" w:color="auto" w:fill="auto"/>
          </w:tcPr>
          <w:p w:rsidR="00604A45" w:rsidRPr="00C666EC" w:rsidRDefault="00CA6882"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Grassland, p</w:t>
            </w:r>
            <w:r w:rsidR="006D5641" w:rsidRPr="00C666EC">
              <w:rPr>
                <w:rFonts w:eastAsia="Times New Roman" w:cs="Times New Roman"/>
                <w:color w:val="000000"/>
                <w:sz w:val="16"/>
                <w:szCs w:val="16"/>
                <w:lang w:val="en-GB" w:eastAsia="fr-FR"/>
              </w:rPr>
              <w:t>ublic park or garden</w:t>
            </w:r>
          </w:p>
        </w:tc>
        <w:tc>
          <w:tcPr>
            <w:tcW w:w="5811" w:type="dxa"/>
            <w:tcBorders>
              <w:top w:val="single" w:sz="4" w:space="0" w:color="auto"/>
              <w:left w:val="nil"/>
              <w:bottom w:val="single" w:sz="4" w:space="0" w:color="auto"/>
              <w:right w:val="nil"/>
            </w:tcBorders>
            <w:shd w:val="clear" w:color="auto" w:fill="auto"/>
          </w:tcPr>
          <w:p w:rsidR="00604A45" w:rsidRPr="00C666EC" w:rsidRDefault="00B83334"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009B27EA" w:rsidRPr="00C666EC">
              <w:rPr>
                <w:rFonts w:eastAsia="Times New Roman" w:cs="Times New Roman"/>
                <w:color w:val="000000"/>
                <w:sz w:val="16"/>
                <w:szCs w:val="16"/>
                <w:lang w:val="en-GB" w:eastAsia="fr-FR"/>
              </w:rPr>
              <w:t xml:space="preserve"> Mean p</w:t>
            </w:r>
            <w:r w:rsidRPr="00C666EC">
              <w:rPr>
                <w:rFonts w:eastAsia="Times New Roman" w:cs="Times New Roman"/>
                <w:color w:val="000000"/>
                <w:sz w:val="16"/>
                <w:szCs w:val="16"/>
                <w:lang w:val="en-GB" w:eastAsia="fr-FR"/>
              </w:rPr>
              <w:t xml:space="preserve">redicted </w:t>
            </w:r>
            <w:r w:rsidRPr="00C666EC">
              <w:rPr>
                <w:rFonts w:eastAsia="Times New Roman" w:cs="Times New Roman"/>
                <w:color w:val="000000"/>
                <w:sz w:val="16"/>
                <w:szCs w:val="16"/>
                <w:u w:val="single"/>
                <w:lang w:val="en-GB" w:eastAsia="fr-FR"/>
              </w:rPr>
              <w:t>occupancy</w:t>
            </w:r>
            <w:r w:rsidR="009B27EA" w:rsidRPr="00C666EC">
              <w:rPr>
                <w:rFonts w:eastAsia="Times New Roman" w:cs="Times New Roman"/>
                <w:color w:val="000000"/>
                <w:sz w:val="16"/>
                <w:szCs w:val="16"/>
                <w:lang w:val="en-GB" w:eastAsia="fr-FR"/>
              </w:rPr>
              <w:t xml:space="preserve"> was not significantly different between park and roadside (confidence intervals overlap in Figure 3).</w:t>
            </w:r>
          </w:p>
        </w:tc>
        <w:tc>
          <w:tcPr>
            <w:tcW w:w="567" w:type="dxa"/>
            <w:tcBorders>
              <w:top w:val="single" w:sz="4" w:space="0" w:color="auto"/>
              <w:left w:val="nil"/>
              <w:bottom w:val="single" w:sz="4" w:space="0" w:color="auto"/>
              <w:right w:val="nil"/>
            </w:tcBorders>
            <w:shd w:val="clear" w:color="auto" w:fill="auto"/>
            <w:noWrap/>
          </w:tcPr>
          <w:p w:rsidR="00604A45" w:rsidRPr="00C666EC" w:rsidRDefault="008F1695" w:rsidP="00604A45">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1E069C" w:rsidRPr="00C666EC" w:rsidRDefault="00170687" w:rsidP="001E069C">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uo1lC0P7","properties":{"formattedCitation":"[4]","plainCitation":"[4]","noteIndex":0},"citationItems":[{"id":1202,"uris":["http://zotero.org/users/local/mwWCnupD/items/22KFDE22"],"uri":["http://zotero.org/users/local/mwWCnupD/items/22KFDE22"],"itemData":{"id":1202,"type":"article-journal","title":"Roads as ecological edges for rehabilitating coastal dune assemblages in northern KwaZulu-Natal, South Africa","container-title":"Restoration Ecology","page":"43-49","volume":"11","issue":"1","DOI":"10.1046/j.1526-100X.2003.00026.x","author":[{"family":"Weiermans","given":"J."},{"family":"Aarde","given":"R. J.","non-dropping-particle":"van"}],"issued":{"date-parts":[["2003"]]}}}],"schema":"https://github.com/citation-style-language/schema/raw/master/csl-citation.json"}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[4]</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1E069C" w:rsidRPr="00C666EC" w:rsidRDefault="001E069C" w:rsidP="001E069C">
            <w:pPr>
              <w:ind w:left="0" w:firstLine="0"/>
              <w:rPr>
                <w:rFonts w:eastAsia="Times New Roman" w:cs="Times New Roman"/>
                <w:color w:val="000000"/>
                <w:sz w:val="16"/>
                <w:szCs w:val="16"/>
                <w:lang w:val="en-GB" w:eastAsia="fr-FR"/>
              </w:rPr>
            </w:pPr>
            <w:proofErr w:type="spellStart"/>
            <w:r w:rsidRPr="00C666EC">
              <w:rPr>
                <w:sz w:val="16"/>
                <w:lang w:val="en-GB"/>
              </w:rPr>
              <w:t>Weiermans</w:t>
            </w:r>
            <w:proofErr w:type="spellEnd"/>
            <w:r w:rsidRPr="00C666EC">
              <w:rPr>
                <w:sz w:val="16"/>
                <w:lang w:val="en-GB"/>
              </w:rPr>
              <w:t xml:space="preserve"> and van </w:t>
            </w:r>
            <w:proofErr w:type="spellStart"/>
            <w:r w:rsidRPr="00C666EC">
              <w:rPr>
                <w:sz w:val="16"/>
                <w:lang w:val="en-GB"/>
              </w:rPr>
              <w:t>Aarde</w:t>
            </w:r>
            <w:proofErr w:type="spellEnd"/>
            <w:r w:rsidRPr="00C666EC">
              <w:rPr>
                <w:sz w:val="16"/>
                <w:lang w:val="en-GB"/>
              </w:rPr>
              <w:t>, 2003</w:t>
            </w:r>
          </w:p>
        </w:tc>
        <w:tc>
          <w:tcPr>
            <w:tcW w:w="709" w:type="dxa"/>
            <w:tcBorders>
              <w:top w:val="single" w:sz="4" w:space="0" w:color="auto"/>
              <w:left w:val="nil"/>
              <w:bottom w:val="single" w:sz="4" w:space="0" w:color="auto"/>
              <w:right w:val="nil"/>
            </w:tcBorders>
          </w:tcPr>
          <w:p w:rsidR="001E069C" w:rsidRPr="00C666EC" w:rsidRDefault="001E069C" w:rsidP="001E069C">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4" w:space="0" w:color="auto"/>
              <w:left w:val="nil"/>
              <w:bottom w:val="single" w:sz="4" w:space="0" w:color="auto"/>
              <w:right w:val="nil"/>
            </w:tcBorders>
            <w:shd w:val="clear" w:color="auto" w:fill="auto"/>
          </w:tcPr>
          <w:p w:rsidR="001E069C" w:rsidRPr="00C666EC" w:rsidRDefault="001E069C" w:rsidP="001E069C">
            <w:pPr>
              <w:ind w:left="0" w:firstLine="0"/>
              <w:rPr>
                <w:rFonts w:eastAsia="Times New Roman" w:cs="Times New Roman"/>
                <w:color w:val="000000"/>
                <w:sz w:val="16"/>
                <w:szCs w:val="16"/>
                <w:lang w:val="en-GB" w:eastAsia="fr-FR"/>
              </w:rPr>
            </w:pPr>
            <w:r w:rsidRPr="00C666EC">
              <w:rPr>
                <w:sz w:val="16"/>
                <w:szCs w:val="16"/>
                <w:lang w:val="en-GB"/>
              </w:rPr>
              <w:t>South Africa</w:t>
            </w:r>
          </w:p>
        </w:tc>
        <w:tc>
          <w:tcPr>
            <w:tcW w:w="992" w:type="dxa"/>
            <w:tcBorders>
              <w:top w:val="single" w:sz="4" w:space="0" w:color="auto"/>
              <w:left w:val="nil"/>
              <w:bottom w:val="single" w:sz="4" w:space="0" w:color="auto"/>
              <w:right w:val="nil"/>
            </w:tcBorders>
            <w:shd w:val="clear" w:color="auto" w:fill="auto"/>
          </w:tcPr>
          <w:p w:rsidR="001E069C" w:rsidRPr="00C666EC" w:rsidRDefault="001E069C" w:rsidP="001E069C">
            <w:pPr>
              <w:ind w:left="0" w:firstLine="0"/>
              <w:rPr>
                <w:rFonts w:eastAsia="Times New Roman" w:cs="Times New Roman"/>
                <w:color w:val="000000"/>
                <w:sz w:val="16"/>
                <w:szCs w:val="16"/>
                <w:lang w:val="en-GB" w:eastAsia="fr-FR"/>
              </w:rPr>
            </w:pPr>
            <w:r w:rsidRPr="00C666EC">
              <w:rPr>
                <w:sz w:val="16"/>
                <w:szCs w:val="16"/>
                <w:lang w:val="en-GB"/>
              </w:rPr>
              <w:t>Rodents (and birds)</w:t>
            </w:r>
          </w:p>
        </w:tc>
        <w:tc>
          <w:tcPr>
            <w:tcW w:w="1134" w:type="dxa"/>
            <w:tcBorders>
              <w:top w:val="single" w:sz="4" w:space="0" w:color="auto"/>
              <w:left w:val="nil"/>
              <w:bottom w:val="single" w:sz="4" w:space="0" w:color="auto"/>
              <w:right w:val="nil"/>
            </w:tcBorders>
            <w:shd w:val="clear" w:color="auto" w:fill="auto"/>
          </w:tcPr>
          <w:p w:rsidR="001E069C" w:rsidRPr="00C666EC" w:rsidRDefault="001E069C" w:rsidP="001E069C">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1E069C" w:rsidRPr="00C666EC" w:rsidRDefault="001E069C" w:rsidP="001E069C">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road edge (undisturbed forest)</w:t>
            </w:r>
          </w:p>
        </w:tc>
        <w:tc>
          <w:tcPr>
            <w:tcW w:w="1418" w:type="dxa"/>
            <w:tcBorders>
              <w:top w:val="single" w:sz="4" w:space="0" w:color="auto"/>
              <w:left w:val="nil"/>
              <w:bottom w:val="single" w:sz="4" w:space="0" w:color="auto"/>
              <w:right w:val="nil"/>
            </w:tcBorders>
            <w:shd w:val="clear" w:color="auto" w:fill="auto"/>
          </w:tcPr>
          <w:p w:rsidR="001E069C" w:rsidRPr="00C666EC" w:rsidRDefault="001E069C" w:rsidP="001E069C">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interior (undisturbed forest)</w:t>
            </w:r>
          </w:p>
        </w:tc>
        <w:tc>
          <w:tcPr>
            <w:tcW w:w="5811" w:type="dxa"/>
            <w:tcBorders>
              <w:top w:val="single" w:sz="4" w:space="0" w:color="auto"/>
              <w:left w:val="nil"/>
              <w:bottom w:val="single" w:sz="4" w:space="0" w:color="auto"/>
              <w:right w:val="nil"/>
            </w:tcBorders>
            <w:shd w:val="clear" w:color="auto" w:fill="auto"/>
          </w:tcPr>
          <w:p w:rsidR="001E069C" w:rsidRPr="00C666EC" w:rsidRDefault="0072225A" w:rsidP="001E069C">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For rodents no distinction could be made between edge and core </w:t>
            </w:r>
            <w:r w:rsidRPr="00C666EC">
              <w:rPr>
                <w:rFonts w:eastAsia="Times New Roman" w:cs="Times New Roman"/>
                <w:color w:val="000000"/>
                <w:sz w:val="16"/>
                <w:szCs w:val="16"/>
                <w:u w:val="single"/>
                <w:lang w:val="en-GB" w:eastAsia="fr-FR"/>
              </w:rPr>
              <w:t>assemblages</w:t>
            </w:r>
            <w:r w:rsidRPr="00C666EC">
              <w:rPr>
                <w:rFonts w:eastAsia="Times New Roman" w:cs="Times New Roman"/>
                <w:color w:val="000000"/>
                <w:sz w:val="16"/>
                <w:szCs w:val="16"/>
                <w:lang w:val="en-GB" w:eastAsia="fr-FR"/>
              </w:rPr>
              <w:t xml:space="preserve"> (text p. 3).</w:t>
            </w:r>
          </w:p>
        </w:tc>
        <w:tc>
          <w:tcPr>
            <w:tcW w:w="567" w:type="dxa"/>
            <w:tcBorders>
              <w:top w:val="single" w:sz="4" w:space="0" w:color="auto"/>
              <w:left w:val="nil"/>
              <w:bottom w:val="single" w:sz="4" w:space="0" w:color="auto"/>
              <w:right w:val="nil"/>
            </w:tcBorders>
            <w:shd w:val="clear" w:color="auto" w:fill="auto"/>
            <w:noWrap/>
          </w:tcPr>
          <w:p w:rsidR="001E069C" w:rsidRPr="00C666EC" w:rsidRDefault="001E069C" w:rsidP="001E069C">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604A45" w:rsidRPr="00C666EC" w:rsidRDefault="00170687" w:rsidP="00604A45">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HSWmRYyo","properties":{"formattedCitation":"[19]","plainCitation":"[19]","noteIndex":0},"citationItems":[{"id":15531,"uris":["http://zotero.org/users/local/mwWCnupD/items/MIPD2EN4"],"uri":["http://zotero.org/users/local/mwWCnupD/items/MIPD2EN4"],"itemData":{"id":15531,"type":"article-journal","title":"Road Zone Effects in Small-Mammal Communities","container-title":"Ecology and Society","page":"27","volume":"14","issue":"1","DOI":"10.5751/ES-02753-140127","author":[{"family":"Bissonette","given":"John A."},{"family":"Rosa","given":"Silvia A."}],"issued":{"date-parts":[["2009"]]}}}],"schema":"https://github.com/citation-style-language/schema/raw/master/csl-citation.json"}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[19]</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proofErr w:type="spellStart"/>
            <w:r w:rsidRPr="00C666EC">
              <w:rPr>
                <w:sz w:val="16"/>
                <w:lang w:val="en-GB"/>
              </w:rPr>
              <w:t>Bissonette</w:t>
            </w:r>
            <w:proofErr w:type="spellEnd"/>
            <w:r w:rsidRPr="00C666EC">
              <w:rPr>
                <w:sz w:val="16"/>
                <w:lang w:val="en-GB"/>
              </w:rPr>
              <w:t xml:space="preserve"> and Rosa, 2009</w:t>
            </w:r>
          </w:p>
        </w:tc>
        <w:tc>
          <w:tcPr>
            <w:tcW w:w="709" w:type="dxa"/>
            <w:tcBorders>
              <w:top w:val="single" w:sz="4" w:space="0" w:color="auto"/>
              <w:left w:val="nil"/>
              <w:bottom w:val="single" w:sz="4" w:space="0" w:color="auto"/>
              <w:right w:val="nil"/>
            </w:tcBorders>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604A45" w:rsidRPr="00C666EC" w:rsidRDefault="00601063" w:rsidP="00604A45">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Small mammals</w:t>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Road (highway)</w:t>
            </w:r>
          </w:p>
        </w:tc>
        <w:tc>
          <w:tcPr>
            <w:tcW w:w="1559" w:type="dxa"/>
            <w:tcBorders>
              <w:top w:val="single" w:sz="4" w:space="0" w:color="auto"/>
              <w:left w:val="nil"/>
              <w:bottom w:val="single" w:sz="4" w:space="0" w:color="auto"/>
              <w:right w:val="nil"/>
            </w:tcBorders>
            <w:shd w:val="clear" w:color="auto" w:fill="auto"/>
          </w:tcPr>
          <w:p w:rsidR="00604A45" w:rsidRPr="00C666EC" w:rsidRDefault="00545121"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Shrubland, </w:t>
            </w:r>
            <w:r w:rsidR="00E7388F" w:rsidRPr="00C666EC">
              <w:rPr>
                <w:rFonts w:eastAsia="Times New Roman" w:cs="Times New Roman"/>
                <w:color w:val="000000"/>
                <w:sz w:val="16"/>
                <w:szCs w:val="16"/>
                <w:lang w:val="en-GB" w:eastAsia="fr-FR"/>
              </w:rPr>
              <w:t>road verge</w:t>
            </w:r>
          </w:p>
        </w:tc>
        <w:tc>
          <w:tcPr>
            <w:tcW w:w="1418" w:type="dxa"/>
            <w:tcBorders>
              <w:top w:val="single" w:sz="4" w:space="0" w:color="auto"/>
              <w:left w:val="nil"/>
              <w:bottom w:val="single" w:sz="4" w:space="0" w:color="auto"/>
              <w:right w:val="nil"/>
            </w:tcBorders>
            <w:shd w:val="clear" w:color="auto" w:fill="auto"/>
          </w:tcPr>
          <w:p w:rsidR="00604A45" w:rsidRPr="00C666EC" w:rsidRDefault="00E7388F"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Shrubland, 600 m from road</w:t>
            </w:r>
          </w:p>
        </w:tc>
        <w:tc>
          <w:tcPr>
            <w:tcW w:w="5811" w:type="dxa"/>
            <w:tcBorders>
              <w:top w:val="single" w:sz="4" w:space="0" w:color="auto"/>
              <w:left w:val="nil"/>
              <w:bottom w:val="single" w:sz="4" w:space="0" w:color="auto"/>
              <w:right w:val="nil"/>
            </w:tcBorders>
            <w:shd w:val="clear" w:color="auto" w:fill="auto"/>
          </w:tcPr>
          <w:p w:rsidR="00604A45" w:rsidRPr="00C666EC" w:rsidRDefault="00E7388F"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Comparisons between close, mid, and distant webs found lower </w:t>
            </w:r>
            <w:r w:rsidRPr="00C666EC">
              <w:rPr>
                <w:rFonts w:eastAsia="Times New Roman" w:cs="Times New Roman"/>
                <w:color w:val="000000"/>
                <w:sz w:val="16"/>
                <w:szCs w:val="16"/>
                <w:u w:val="single"/>
                <w:lang w:val="en-GB" w:eastAsia="fr-FR"/>
              </w:rPr>
              <w:t>abundances</w:t>
            </w:r>
            <w:r w:rsidRPr="00C666EC">
              <w:rPr>
                <w:rFonts w:eastAsia="Times New Roman" w:cs="Times New Roman"/>
                <w:color w:val="000000"/>
                <w:sz w:val="16"/>
                <w:szCs w:val="16"/>
                <w:lang w:val="en-GB" w:eastAsia="fr-FR"/>
              </w:rPr>
              <w:t xml:space="preserve"> of small mammals as a group at distant transects</w:t>
            </w:r>
            <w:r w:rsidR="00215D91" w:rsidRPr="00C666EC">
              <w:rPr>
                <w:rFonts w:eastAsia="Times New Roman" w:cs="Times New Roman"/>
                <w:color w:val="000000"/>
                <w:sz w:val="16"/>
                <w:szCs w:val="16"/>
                <w:lang w:val="en-GB" w:eastAsia="fr-FR"/>
              </w:rPr>
              <w:t>. An 87.3% difference between abundances at close and distant webs</w:t>
            </w:r>
            <w:r w:rsidR="006B47CF" w:rsidRPr="00C666EC">
              <w:rPr>
                <w:rFonts w:eastAsia="Times New Roman" w:cs="Times New Roman"/>
                <w:color w:val="000000"/>
                <w:sz w:val="16"/>
                <w:szCs w:val="16"/>
                <w:lang w:val="en-GB" w:eastAsia="fr-FR"/>
              </w:rPr>
              <w:t xml:space="preserve"> was highly significant</w:t>
            </w:r>
            <w:r w:rsidRPr="00C666EC">
              <w:rPr>
                <w:rFonts w:eastAsia="Times New Roman" w:cs="Times New Roman"/>
                <w:color w:val="000000"/>
                <w:sz w:val="16"/>
                <w:szCs w:val="16"/>
                <w:lang w:val="en-GB" w:eastAsia="fr-FR"/>
              </w:rPr>
              <w:t xml:space="preserve"> (text p. </w:t>
            </w:r>
            <w:r w:rsidR="00215D91" w:rsidRPr="00C666EC">
              <w:rPr>
                <w:rFonts w:eastAsia="Times New Roman" w:cs="Times New Roman"/>
                <w:color w:val="000000"/>
                <w:sz w:val="16"/>
                <w:szCs w:val="16"/>
                <w:lang w:val="en-GB" w:eastAsia="fr-FR"/>
              </w:rPr>
              <w:t>6</w:t>
            </w:r>
            <w:r w:rsidRPr="00C666EC">
              <w:rPr>
                <w:rFonts w:eastAsia="Times New Roman" w:cs="Times New Roman"/>
                <w:color w:val="000000"/>
                <w:sz w:val="16"/>
                <w:szCs w:val="16"/>
                <w:lang w:val="en-GB" w:eastAsia="fr-FR"/>
              </w:rPr>
              <w:t>).</w:t>
            </w:r>
          </w:p>
          <w:p w:rsidR="004A5A7B" w:rsidRPr="00C666EC" w:rsidRDefault="004A5A7B"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Shannon-Wiener diversity index</w:t>
            </w:r>
            <w:r w:rsidRPr="00C666EC">
              <w:rPr>
                <w:rFonts w:eastAsia="Times New Roman" w:cs="Times New Roman"/>
                <w:color w:val="000000"/>
                <w:sz w:val="16"/>
                <w:szCs w:val="16"/>
                <w:lang w:val="en-GB" w:eastAsia="fr-FR"/>
              </w:rPr>
              <w:t xml:space="preserve"> was 57-87% lower farther from the road (text p. 6)</w:t>
            </w:r>
            <w:r w:rsidR="00F60963"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604A45" w:rsidRPr="00C666EC" w:rsidRDefault="008F1695" w:rsidP="00604A45">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5B7232">
        <w:trPr>
          <w:trHeight w:val="978"/>
        </w:trPr>
        <w:tc>
          <w:tcPr>
            <w:tcW w:w="567" w:type="dxa"/>
            <w:tcBorders>
              <w:top w:val="single" w:sz="4" w:space="0" w:color="auto"/>
              <w:left w:val="nil"/>
              <w:bottom w:val="single" w:sz="4" w:space="0" w:color="auto"/>
              <w:right w:val="nil"/>
            </w:tcBorders>
            <w:shd w:val="clear" w:color="auto" w:fill="auto"/>
          </w:tcPr>
          <w:p w:rsidR="00604A45" w:rsidRPr="00C666EC" w:rsidRDefault="00170687" w:rsidP="00604A45">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AEX4MwZR","properties":{"formattedCitation":"[20]","plainCitation":"[20]","noteIndex":0},"citationItems":[{"id":15144,"uris":["http://zotero.org/users/local/mwWCnupD/items/FXG8QX2W"],"uri":["http://zotero.org/users/local/mwWCnupD/items/FXG8QX2W"],"itemData":{"id":15144,"type":"article-journal","title":"Road and topography effects on invasion: edge effects in rat foraging patterns in two oceanic island forests (Tenerife, Canary Islands)","container-title":"Ecography","page":"539-546","volume":"24","DOI":"10.1034/j.1600-0587.2001.d01-209.x","author":[{"family":"Delgado","given":"J. D."},{"family":"Arevalo","given":"J. R."},{"family":"Fernandez-Palacios","given":"J. M."}],"issued":{"date-parts":[["2001"]]}}}],"schema":"https://github.com/citation-style-language/schema/raw/master/csl-citation.json"}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[20]</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lang w:val="en-GB"/>
              </w:rPr>
              <w:t>Delgado et al., 2001</w:t>
            </w:r>
          </w:p>
        </w:tc>
        <w:tc>
          <w:tcPr>
            <w:tcW w:w="709" w:type="dxa"/>
            <w:tcBorders>
              <w:top w:val="single" w:sz="4" w:space="0" w:color="auto"/>
              <w:left w:val="nil"/>
              <w:bottom w:val="single" w:sz="4" w:space="0" w:color="auto"/>
              <w:right w:val="nil"/>
            </w:tcBorders>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Spain</w:t>
            </w:r>
          </w:p>
        </w:tc>
        <w:tc>
          <w:tcPr>
            <w:tcW w:w="992" w:type="dxa"/>
            <w:tcBorders>
              <w:top w:val="single" w:sz="4" w:space="0" w:color="auto"/>
              <w:left w:val="nil"/>
              <w:bottom w:val="single" w:sz="4" w:space="0" w:color="auto"/>
              <w:right w:val="nil"/>
            </w:tcBorders>
            <w:shd w:val="clear" w:color="auto" w:fill="auto"/>
          </w:tcPr>
          <w:p w:rsidR="00034FD9" w:rsidRPr="00C666EC" w:rsidRDefault="00604A45" w:rsidP="00604A45">
            <w:pPr>
              <w:ind w:left="0" w:firstLine="0"/>
              <w:rPr>
                <w:sz w:val="16"/>
                <w:szCs w:val="16"/>
                <w:lang w:val="en-GB"/>
              </w:rPr>
            </w:pPr>
            <w:r w:rsidRPr="00C666EC">
              <w:rPr>
                <w:sz w:val="16"/>
                <w:szCs w:val="16"/>
                <w:lang w:val="en-GB"/>
              </w:rPr>
              <w:t>Small mammal</w:t>
            </w:r>
          </w:p>
          <w:p w:rsidR="00604A45" w:rsidRPr="00C666EC" w:rsidRDefault="00604A45" w:rsidP="00604A45">
            <w:pPr>
              <w:ind w:left="0" w:firstLine="0"/>
              <w:rPr>
                <w:rFonts w:eastAsia="Times New Roman" w:cs="Times New Roman"/>
                <w:i/>
                <w:color w:val="000000"/>
                <w:sz w:val="16"/>
                <w:szCs w:val="16"/>
                <w:lang w:val="en-GB" w:eastAsia="fr-FR"/>
              </w:rPr>
            </w:pPr>
            <w:r w:rsidRPr="00C666EC">
              <w:rPr>
                <w:i/>
                <w:sz w:val="16"/>
                <w:szCs w:val="16"/>
                <w:lang w:val="en-GB"/>
              </w:rPr>
              <w:t xml:space="preserve">Rattus </w:t>
            </w:r>
            <w:proofErr w:type="spellStart"/>
            <w:r w:rsidRPr="00C666EC">
              <w:rPr>
                <w:i/>
                <w:sz w:val="16"/>
                <w:szCs w:val="16"/>
                <w:lang w:val="en-GB"/>
              </w:rPr>
              <w:t>rattus</w:t>
            </w:r>
            <w:proofErr w:type="spellEnd"/>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604A45" w:rsidRPr="00C666EC" w:rsidRDefault="009806E6"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road edge</w:t>
            </w:r>
          </w:p>
        </w:tc>
        <w:tc>
          <w:tcPr>
            <w:tcW w:w="1418" w:type="dxa"/>
            <w:tcBorders>
              <w:top w:val="single" w:sz="4" w:space="0" w:color="auto"/>
              <w:left w:val="nil"/>
              <w:bottom w:val="single" w:sz="4" w:space="0" w:color="auto"/>
              <w:right w:val="nil"/>
            </w:tcBorders>
            <w:shd w:val="clear" w:color="auto" w:fill="auto"/>
          </w:tcPr>
          <w:p w:rsidR="00604A45" w:rsidRPr="00C666EC" w:rsidRDefault="009806E6"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100 m from road</w:t>
            </w:r>
          </w:p>
        </w:tc>
        <w:tc>
          <w:tcPr>
            <w:tcW w:w="5811" w:type="dxa"/>
            <w:tcBorders>
              <w:top w:val="single" w:sz="4" w:space="0" w:color="auto"/>
              <w:left w:val="nil"/>
              <w:bottom w:val="single" w:sz="4" w:space="0" w:color="auto"/>
              <w:right w:val="nil"/>
            </w:tcBorders>
            <w:shd w:val="clear" w:color="auto" w:fill="auto"/>
          </w:tcPr>
          <w:p w:rsidR="00604A45" w:rsidRPr="00C666EC" w:rsidRDefault="004C072A" w:rsidP="00A64E3C">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491C10" w:rsidRPr="00C666EC">
              <w:rPr>
                <w:rFonts w:eastAsia="Times New Roman" w:cs="Times New Roman"/>
                <w:b/>
                <w:color w:val="000000"/>
                <w:sz w:val="16"/>
                <w:szCs w:val="16"/>
                <w:lang w:val="en-GB" w:eastAsia="fr-FR"/>
              </w:rPr>
              <w:t>+</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A64E3C" w:rsidRPr="00C666EC">
              <w:rPr>
                <w:rFonts w:eastAsia="Times New Roman" w:cs="Times New Roman"/>
                <w:color w:val="000000"/>
                <w:sz w:val="16"/>
                <w:szCs w:val="16"/>
                <w:lang w:val="en-GB" w:eastAsia="fr-FR"/>
              </w:rPr>
              <w:t xml:space="preserve">We detected clear differences in rat </w:t>
            </w:r>
            <w:r w:rsidR="00A64E3C" w:rsidRPr="00C666EC">
              <w:rPr>
                <w:rFonts w:eastAsia="Times New Roman" w:cs="Times New Roman"/>
                <w:color w:val="000000"/>
                <w:sz w:val="16"/>
                <w:szCs w:val="16"/>
                <w:u w:val="single"/>
                <w:lang w:val="en-GB" w:eastAsia="fr-FR"/>
              </w:rPr>
              <w:t>foraging intensity</w:t>
            </w:r>
            <w:r w:rsidR="00A64E3C" w:rsidRPr="00C666EC">
              <w:rPr>
                <w:rFonts w:eastAsia="Times New Roman" w:cs="Times New Roman"/>
                <w:color w:val="000000"/>
                <w:sz w:val="16"/>
                <w:szCs w:val="16"/>
                <w:lang w:val="en-GB" w:eastAsia="fr-FR"/>
              </w:rPr>
              <w:t xml:space="preserve"> between road edge and forest interior. For the laurel forest, rates of bait encounter</w:t>
            </w:r>
            <w:r w:rsidR="00491C10" w:rsidRPr="00C666EC">
              <w:rPr>
                <w:rFonts w:eastAsia="Times New Roman" w:cs="Times New Roman"/>
                <w:color w:val="000000"/>
                <w:sz w:val="16"/>
                <w:szCs w:val="16"/>
                <w:lang w:val="en-GB" w:eastAsia="fr-FR"/>
              </w:rPr>
              <w:t xml:space="preserve"> […]</w:t>
            </w:r>
            <w:r w:rsidR="00A64E3C" w:rsidRPr="00C666EC">
              <w:rPr>
                <w:rFonts w:eastAsia="Times New Roman" w:cs="Times New Roman"/>
                <w:color w:val="000000"/>
                <w:sz w:val="16"/>
                <w:szCs w:val="16"/>
                <w:lang w:val="en-GB" w:eastAsia="fr-FR"/>
              </w:rPr>
              <w:t xml:space="preserve"> were significantly higher along road edges than at the interior (Fig. 2. Table 2). In the pine forest, encounter rates were higher along road edges </w:t>
            </w:r>
            <w:r w:rsidR="00491C10" w:rsidRPr="00C666EC">
              <w:rPr>
                <w:rFonts w:eastAsia="Times New Roman" w:cs="Times New Roman"/>
                <w:color w:val="000000"/>
                <w:sz w:val="16"/>
                <w:szCs w:val="16"/>
                <w:lang w:val="en-GB" w:eastAsia="fr-FR"/>
              </w:rPr>
              <w:t>[…] (text p. 4</w:t>
            </w:r>
            <w:r w:rsidR="00A64E3C"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604A45" w:rsidRPr="00C666EC" w:rsidRDefault="008F1695" w:rsidP="00604A45">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5E7E01" w:rsidRPr="00C666EC" w:rsidRDefault="00170687" w:rsidP="005E7E01">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cpTsyyLT","properties":{"formattedCitation":"[21]","plainCitation":"[21]","noteIndex":0},"citationItems":[{"id":9850,"uris":["http://zotero.org/users/local/mwWCnupD/items/4PR8DUWV"],"uri":["http://zotero.org/users/local/mwWCnupD/items/4PR8DUWV"],"itemData":{"id":9850,"type":"article-journal","title":"Effects of landscape type and extensive management on use of motorway roadsides by small mammals","container-title":"Canadian Journal of Zoology","page":"108-117","volume":"77","DOI":"10.1139/cjz-77-1-108","author":[{"family":"Meunier","given":"F. D."},{"family":"Corbin","given":"J."},{"family":"Verheyden","given":"C."},{"family":"Jouventin","given":"P."}],"issued":{"date-parts":[["1999"]]}}}],"schema":"https://github.com/citation-style-language/schema/raw/master/csl-citation.json"}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[21]</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5E7E01" w:rsidRPr="00C666EC" w:rsidRDefault="005E7E01" w:rsidP="005E7E01">
            <w:pPr>
              <w:ind w:left="0" w:firstLine="0"/>
              <w:rPr>
                <w:rFonts w:eastAsia="Times New Roman" w:cs="Times New Roman"/>
                <w:color w:val="000000"/>
                <w:sz w:val="16"/>
                <w:szCs w:val="16"/>
                <w:lang w:val="en-GB" w:eastAsia="fr-FR"/>
              </w:rPr>
            </w:pPr>
            <w:r w:rsidRPr="00C666EC">
              <w:rPr>
                <w:sz w:val="16"/>
                <w:lang w:val="en-GB"/>
              </w:rPr>
              <w:t>Meunier et al., 1999a</w:t>
            </w:r>
          </w:p>
        </w:tc>
        <w:tc>
          <w:tcPr>
            <w:tcW w:w="709" w:type="dxa"/>
            <w:tcBorders>
              <w:top w:val="single" w:sz="4" w:space="0" w:color="auto"/>
              <w:left w:val="nil"/>
              <w:bottom w:val="single" w:sz="4" w:space="0" w:color="auto"/>
              <w:right w:val="nil"/>
            </w:tcBorders>
          </w:tcPr>
          <w:p w:rsidR="005E7E01" w:rsidRPr="00C666EC" w:rsidRDefault="005E7E01" w:rsidP="005E7E01">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5E7E01" w:rsidRPr="00C666EC" w:rsidRDefault="005E7E01" w:rsidP="005E7E01">
            <w:pPr>
              <w:ind w:left="0" w:firstLine="0"/>
              <w:rPr>
                <w:rFonts w:eastAsia="Times New Roman" w:cs="Times New Roman"/>
                <w:color w:val="000000"/>
                <w:sz w:val="16"/>
                <w:szCs w:val="16"/>
                <w:lang w:val="en-GB" w:eastAsia="fr-FR"/>
              </w:rPr>
            </w:pPr>
            <w:r w:rsidRPr="00C666EC">
              <w:rPr>
                <w:sz w:val="16"/>
                <w:szCs w:val="16"/>
                <w:lang w:val="en-GB"/>
              </w:rPr>
              <w:t>France</w:t>
            </w:r>
          </w:p>
        </w:tc>
        <w:tc>
          <w:tcPr>
            <w:tcW w:w="992" w:type="dxa"/>
            <w:tcBorders>
              <w:top w:val="single" w:sz="4" w:space="0" w:color="auto"/>
              <w:left w:val="nil"/>
              <w:bottom w:val="single" w:sz="4" w:space="0" w:color="auto"/>
              <w:right w:val="nil"/>
            </w:tcBorders>
            <w:shd w:val="clear" w:color="auto" w:fill="auto"/>
          </w:tcPr>
          <w:p w:rsidR="005E7E01" w:rsidRPr="00C666EC" w:rsidRDefault="005E7E01" w:rsidP="005E7E01">
            <w:pPr>
              <w:ind w:left="0" w:firstLine="0"/>
              <w:rPr>
                <w:rFonts w:eastAsia="Times New Roman" w:cs="Times New Roman"/>
                <w:color w:val="000000"/>
                <w:sz w:val="16"/>
                <w:szCs w:val="16"/>
                <w:lang w:val="en-GB" w:eastAsia="fr-FR"/>
              </w:rPr>
            </w:pPr>
            <w:r w:rsidRPr="00C666EC">
              <w:rPr>
                <w:sz w:val="16"/>
                <w:szCs w:val="16"/>
                <w:lang w:val="en-GB"/>
              </w:rPr>
              <w:t>Small mammals</w:t>
            </w:r>
          </w:p>
        </w:tc>
        <w:tc>
          <w:tcPr>
            <w:tcW w:w="1134" w:type="dxa"/>
            <w:tcBorders>
              <w:top w:val="single" w:sz="4" w:space="0" w:color="auto"/>
              <w:left w:val="nil"/>
              <w:bottom w:val="single" w:sz="4" w:space="0" w:color="auto"/>
              <w:right w:val="nil"/>
            </w:tcBorders>
            <w:shd w:val="clear" w:color="auto" w:fill="auto"/>
          </w:tcPr>
          <w:p w:rsidR="005E7E01" w:rsidRPr="00C666EC" w:rsidRDefault="005E7E01" w:rsidP="005E7E01">
            <w:pPr>
              <w:ind w:left="0" w:firstLine="0"/>
              <w:rPr>
                <w:rFonts w:eastAsia="Times New Roman" w:cs="Times New Roman"/>
                <w:color w:val="000000"/>
                <w:sz w:val="16"/>
                <w:szCs w:val="16"/>
                <w:lang w:val="en-GB" w:eastAsia="fr-FR"/>
              </w:rPr>
            </w:pPr>
            <w:r w:rsidRPr="00C666EC">
              <w:rPr>
                <w:sz w:val="16"/>
                <w:szCs w:val="16"/>
                <w:lang w:val="en-GB"/>
              </w:rPr>
              <w:t>Road (highway)</w:t>
            </w:r>
          </w:p>
        </w:tc>
        <w:tc>
          <w:tcPr>
            <w:tcW w:w="1559" w:type="dxa"/>
            <w:tcBorders>
              <w:top w:val="single" w:sz="4" w:space="0" w:color="auto"/>
              <w:left w:val="nil"/>
              <w:bottom w:val="single" w:sz="4" w:space="0" w:color="auto"/>
              <w:right w:val="nil"/>
            </w:tcBorders>
            <w:shd w:val="clear" w:color="auto" w:fill="auto"/>
          </w:tcPr>
          <w:p w:rsidR="005E7E01" w:rsidRPr="00C666EC" w:rsidRDefault="005E7E01" w:rsidP="005E7E01">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 verges</w:t>
            </w:r>
          </w:p>
        </w:tc>
        <w:tc>
          <w:tcPr>
            <w:tcW w:w="1418" w:type="dxa"/>
            <w:tcBorders>
              <w:top w:val="single" w:sz="4" w:space="0" w:color="auto"/>
              <w:left w:val="nil"/>
              <w:bottom w:val="single" w:sz="4" w:space="0" w:color="auto"/>
              <w:right w:val="nil"/>
            </w:tcBorders>
            <w:shd w:val="clear" w:color="auto" w:fill="auto"/>
          </w:tcPr>
          <w:p w:rsidR="005E7E01" w:rsidRPr="00C666EC" w:rsidRDefault="005E7E01" w:rsidP="005E7E01">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Landscape matrix 200 m from road</w:t>
            </w:r>
          </w:p>
        </w:tc>
        <w:tc>
          <w:tcPr>
            <w:tcW w:w="5811" w:type="dxa"/>
            <w:tcBorders>
              <w:top w:val="single" w:sz="4" w:space="0" w:color="auto"/>
              <w:left w:val="nil"/>
              <w:bottom w:val="single" w:sz="4" w:space="0" w:color="auto"/>
              <w:right w:val="nil"/>
            </w:tcBorders>
            <w:shd w:val="clear" w:color="auto" w:fill="auto"/>
          </w:tcPr>
          <w:p w:rsidR="00737020" w:rsidRPr="00C666EC" w:rsidRDefault="00FA0955" w:rsidP="005E7E01">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737020" w:rsidRPr="00C666EC">
              <w:rPr>
                <w:rFonts w:eastAsia="Times New Roman" w:cs="Times New Roman"/>
                <w:b/>
                <w:color w:val="000000"/>
                <w:sz w:val="16"/>
                <w:szCs w:val="16"/>
                <w:lang w:val="en-GB" w:eastAsia="fr-FR"/>
              </w:rPr>
              <w:t xml:space="preserve">+ or </w:t>
            </w:r>
            <w:r w:rsidR="00C45352" w:rsidRPr="00C666EC">
              <w:rPr>
                <w:rFonts w:eastAsia="Times New Roman" w:cs="Times New Roman"/>
                <w:b/>
                <w:color w:val="000000"/>
                <w:sz w:val="16"/>
                <w:szCs w:val="16"/>
                <w:lang w:val="en-GB" w:eastAsia="fr-FR"/>
              </w:rPr>
              <w:t>ns</w:t>
            </w:r>
            <w:r w:rsidR="00737020" w:rsidRPr="00C666EC">
              <w:rPr>
                <w:rFonts w:eastAsia="Times New Roman" w:cs="Times New Roman"/>
                <w:b/>
                <w:color w:val="000000"/>
                <w:sz w:val="16"/>
                <w:szCs w:val="16"/>
                <w:lang w:val="en-GB" w:eastAsia="fr-FR"/>
              </w:rPr>
              <w:t xml:space="preserve"> depending on landscape</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F6555C" w:rsidRPr="00C666EC">
              <w:rPr>
                <w:rFonts w:eastAsia="Times New Roman" w:cs="Times New Roman"/>
                <w:color w:val="000000"/>
                <w:sz w:val="16"/>
                <w:szCs w:val="16"/>
                <w:u w:val="single"/>
                <w:lang w:val="en-GB" w:eastAsia="fr-FR"/>
              </w:rPr>
              <w:t>Abundance</w:t>
            </w:r>
            <w:r w:rsidR="00F6555C" w:rsidRPr="00C666EC">
              <w:rPr>
                <w:rFonts w:eastAsia="Times New Roman" w:cs="Times New Roman"/>
                <w:color w:val="000000"/>
                <w:sz w:val="16"/>
                <w:szCs w:val="16"/>
                <w:lang w:val="en-GB" w:eastAsia="fr-FR"/>
              </w:rPr>
              <w:t xml:space="preserve"> of </w:t>
            </w:r>
            <w:r w:rsidR="00F6555C" w:rsidRPr="00C666EC">
              <w:rPr>
                <w:rFonts w:eastAsia="Times New Roman" w:cs="Times New Roman"/>
                <w:i/>
                <w:color w:val="000000"/>
                <w:sz w:val="16"/>
                <w:szCs w:val="16"/>
                <w:lang w:val="en-GB" w:eastAsia="fr-FR"/>
              </w:rPr>
              <w:t>Crocidura russula</w:t>
            </w:r>
            <w:r w:rsidR="00F6555C" w:rsidRPr="00C666EC">
              <w:rPr>
                <w:rFonts w:eastAsia="Times New Roman" w:cs="Times New Roman"/>
                <w:color w:val="000000"/>
                <w:sz w:val="16"/>
                <w:szCs w:val="16"/>
                <w:lang w:val="en-GB" w:eastAsia="fr-FR"/>
              </w:rPr>
              <w:t xml:space="preserve"> </w:t>
            </w:r>
            <w:r w:rsidR="00570026" w:rsidRPr="00C666EC">
              <w:rPr>
                <w:rFonts w:eastAsia="Times New Roman" w:cs="Times New Roman"/>
                <w:color w:val="000000"/>
                <w:sz w:val="16"/>
                <w:szCs w:val="16"/>
                <w:lang w:val="en-GB" w:eastAsia="fr-FR"/>
              </w:rPr>
              <w:t xml:space="preserve">was significantly higher in unmown road verges than in landscape matrix in plantation or farmland </w:t>
            </w:r>
            <w:r w:rsidR="00570026" w:rsidRPr="00C666EC">
              <w:rPr>
                <w:rFonts w:eastAsia="Times New Roman" w:cs="Times New Roman"/>
                <w:color w:val="000000"/>
                <w:sz w:val="16"/>
                <w:szCs w:val="16"/>
                <w:lang w:val="en-GB" w:eastAsia="fr-FR"/>
              </w:rPr>
              <w:lastRenderedPageBreak/>
              <w:t>landscape</w:t>
            </w:r>
            <w:r w:rsidR="00737020" w:rsidRPr="00C666EC">
              <w:rPr>
                <w:rFonts w:eastAsia="Times New Roman" w:cs="Times New Roman"/>
                <w:color w:val="000000"/>
                <w:sz w:val="16"/>
                <w:szCs w:val="16"/>
                <w:lang w:val="en-GB" w:eastAsia="fr-FR"/>
              </w:rPr>
              <w:t>, and</w:t>
            </w:r>
            <w:r w:rsidR="00570026" w:rsidRPr="00C666EC">
              <w:rPr>
                <w:rFonts w:eastAsia="Times New Roman" w:cs="Times New Roman"/>
                <w:color w:val="000000"/>
                <w:sz w:val="16"/>
                <w:szCs w:val="16"/>
                <w:lang w:val="en-GB" w:eastAsia="fr-FR"/>
              </w:rPr>
              <w:t xml:space="preserve"> was not significantly different in garrigue landscape</w:t>
            </w:r>
            <w:r w:rsidR="00AC46F5" w:rsidRPr="00C666EC">
              <w:rPr>
                <w:rFonts w:eastAsia="Times New Roman" w:cs="Times New Roman"/>
                <w:color w:val="000000"/>
                <w:sz w:val="16"/>
                <w:szCs w:val="16"/>
                <w:lang w:val="en-GB" w:eastAsia="fr-FR"/>
              </w:rPr>
              <w:t xml:space="preserve">. Abundance of </w:t>
            </w:r>
            <w:r w:rsidR="00AC46F5" w:rsidRPr="00C666EC">
              <w:rPr>
                <w:rFonts w:eastAsia="Times New Roman" w:cs="Times New Roman"/>
                <w:i/>
                <w:color w:val="000000"/>
                <w:sz w:val="16"/>
                <w:szCs w:val="16"/>
                <w:lang w:val="en-GB" w:eastAsia="fr-FR"/>
              </w:rPr>
              <w:t>C. russula</w:t>
            </w:r>
            <w:r w:rsidR="00AC46F5" w:rsidRPr="00C666EC">
              <w:rPr>
                <w:rFonts w:eastAsia="Times New Roman" w:cs="Times New Roman"/>
                <w:color w:val="000000"/>
                <w:sz w:val="16"/>
                <w:szCs w:val="16"/>
                <w:lang w:val="en-GB" w:eastAsia="fr-FR"/>
              </w:rPr>
              <w:t xml:space="preserve"> was</w:t>
            </w:r>
            <w:r w:rsidR="00570026" w:rsidRPr="00C666EC">
              <w:rPr>
                <w:rFonts w:eastAsia="Times New Roman" w:cs="Times New Roman"/>
                <w:color w:val="000000"/>
                <w:sz w:val="16"/>
                <w:szCs w:val="16"/>
                <w:lang w:val="en-GB" w:eastAsia="fr-FR"/>
              </w:rPr>
              <w:t xml:space="preserve"> significantly higher in mown road verges than in landscape matrix in farmland landscape</w:t>
            </w:r>
            <w:r w:rsidR="00AC46F5" w:rsidRPr="00C666EC">
              <w:rPr>
                <w:rFonts w:eastAsia="Times New Roman" w:cs="Times New Roman"/>
                <w:color w:val="000000"/>
                <w:sz w:val="16"/>
                <w:szCs w:val="16"/>
                <w:lang w:val="en-GB" w:eastAsia="fr-FR"/>
              </w:rPr>
              <w:t xml:space="preserve">, and was </w:t>
            </w:r>
            <w:r w:rsidR="00570026" w:rsidRPr="00C666EC">
              <w:rPr>
                <w:rFonts w:eastAsia="Times New Roman" w:cs="Times New Roman"/>
                <w:color w:val="000000"/>
                <w:sz w:val="16"/>
                <w:szCs w:val="16"/>
                <w:lang w:val="en-GB" w:eastAsia="fr-FR"/>
              </w:rPr>
              <w:t xml:space="preserve">not significantly different in garrigue and plantation landscape </w:t>
            </w:r>
            <w:r w:rsidR="00F05255" w:rsidRPr="00C666EC">
              <w:rPr>
                <w:rFonts w:eastAsia="Times New Roman" w:cs="Times New Roman"/>
                <w:color w:val="000000"/>
                <w:sz w:val="16"/>
                <w:szCs w:val="16"/>
                <w:lang w:val="en-GB" w:eastAsia="fr-FR"/>
              </w:rPr>
              <w:t>(Figure 1).</w:t>
            </w:r>
          </w:p>
          <w:p w:rsidR="00737020" w:rsidRPr="00C666EC" w:rsidRDefault="00570026" w:rsidP="003A4F3A">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or ns depending on landscape)</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of </w:t>
            </w:r>
            <w:r w:rsidRPr="00C666EC">
              <w:rPr>
                <w:rFonts w:eastAsia="Times New Roman" w:cs="Times New Roman"/>
                <w:i/>
                <w:color w:val="000000"/>
                <w:sz w:val="16"/>
                <w:szCs w:val="16"/>
                <w:lang w:val="en-GB" w:eastAsia="fr-FR"/>
              </w:rPr>
              <w:t>Apodemus sylvaticus</w:t>
            </w:r>
            <w:r w:rsidRPr="00C666EC">
              <w:rPr>
                <w:rFonts w:eastAsia="Times New Roman" w:cs="Times New Roman"/>
                <w:color w:val="000000"/>
                <w:sz w:val="16"/>
                <w:szCs w:val="16"/>
                <w:lang w:val="en-GB" w:eastAsia="fr-FR"/>
              </w:rPr>
              <w:t xml:space="preserve"> was significantly higher in (unmown or mown) road verges than in landscape matrix in garrigue landscape, and was not significantly different in </w:t>
            </w:r>
            <w:r w:rsidR="003A4F3A" w:rsidRPr="00C666EC">
              <w:rPr>
                <w:rFonts w:eastAsia="Times New Roman" w:cs="Times New Roman"/>
                <w:color w:val="000000"/>
                <w:sz w:val="16"/>
                <w:szCs w:val="16"/>
                <w:lang w:val="en-GB" w:eastAsia="fr-FR"/>
              </w:rPr>
              <w:t>plantation landscape</w:t>
            </w:r>
            <w:r w:rsidR="00846A0F" w:rsidRPr="00C666EC">
              <w:rPr>
                <w:rFonts w:eastAsia="Times New Roman" w:cs="Times New Roman"/>
                <w:color w:val="000000"/>
                <w:sz w:val="16"/>
                <w:szCs w:val="16"/>
                <w:lang w:val="en-GB" w:eastAsia="fr-FR"/>
              </w:rPr>
              <w:t xml:space="preserve"> (Figure 1)</w:t>
            </w:r>
            <w:r w:rsidR="003A4F3A"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5E7E01" w:rsidRPr="00C666EC" w:rsidRDefault="005E7E01" w:rsidP="005E7E01">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lastRenderedPageBreak/>
              <w:t>a</w:t>
            </w:r>
          </w:p>
        </w:tc>
      </w:tr>
      <w:tr w:rsidR="00C65117" w:rsidRPr="00C666EC" w:rsidTr="0098242A">
        <w:tc>
          <w:tcPr>
            <w:tcW w:w="567" w:type="dxa"/>
            <w:tcBorders>
              <w:top w:val="single" w:sz="4" w:space="0" w:color="auto"/>
              <w:left w:val="nil"/>
              <w:bottom w:val="single" w:sz="4" w:space="0" w:color="auto"/>
              <w:right w:val="nil"/>
            </w:tcBorders>
            <w:shd w:val="clear" w:color="auto" w:fill="auto"/>
          </w:tcPr>
          <w:p w:rsidR="00604A45" w:rsidRPr="00C666EC" w:rsidRDefault="00170687" w:rsidP="00604A45">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lastRenderedPageBreak/>
              <w:fldChar w:fldCharType="begin"/>
            </w:r>
            <w:r w:rsidR="00980105" w:rsidRPr="00C666EC">
              <w:rPr>
                <w:rFonts w:eastAsia="Times New Roman" w:cs="Times New Roman"/>
                <w:color w:val="000000"/>
                <w:sz w:val="16"/>
                <w:szCs w:val="18"/>
                <w:lang w:val="en-GB" w:eastAsia="fr-FR"/>
              </w:rPr>
              <w:instrText xml:space="preserve"> ADDIN ZOTERO_ITEM CSL_CITATION {"citationID":"nNEpKD2x","properties":{"formattedCitation":"[22]","plainCitation":"[22]","noteIndex":0},"citationItems":[{"id":8596,"uris":["http://zotero.org/users/local/mwWCnupD/items/CX9HAWSB"],"uri":["http://zotero.org/users/local/mwWCnupD/items/CX9HAWSB"],"itemData":{"id":8596,"type":"article-journal","title":"Road-related landscape elements as a habitat: A main asset for small mammals in an intensive farming landscape","container-title":"Basic and Applied Ecology","page":"15-27","volume":"25","DOI":"10.1016/j.baae.2017.09.013","author":[{"family":"Jumeau","given":"J."},{"family":"Boucharel","given":"P."},{"family":"Handrich","given":"Y."},{"family":"Burel","given":"F."}],"issued":{"date-parts":[["2017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[22]</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proofErr w:type="spellStart"/>
            <w:r w:rsidRPr="00C666EC">
              <w:rPr>
                <w:sz w:val="16"/>
                <w:lang w:val="en-GB"/>
              </w:rPr>
              <w:t>Jumeau</w:t>
            </w:r>
            <w:proofErr w:type="spellEnd"/>
            <w:r w:rsidRPr="00C666EC">
              <w:rPr>
                <w:sz w:val="16"/>
                <w:lang w:val="en-GB"/>
              </w:rPr>
              <w:t xml:space="preserve"> et al., 2017</w:t>
            </w:r>
          </w:p>
        </w:tc>
        <w:tc>
          <w:tcPr>
            <w:tcW w:w="709" w:type="dxa"/>
            <w:tcBorders>
              <w:top w:val="single" w:sz="4" w:space="0" w:color="auto"/>
              <w:left w:val="nil"/>
              <w:bottom w:val="single" w:sz="4" w:space="0" w:color="auto"/>
              <w:right w:val="nil"/>
            </w:tcBorders>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France</w:t>
            </w:r>
          </w:p>
        </w:tc>
        <w:tc>
          <w:tcPr>
            <w:tcW w:w="992"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Small mammals</w:t>
            </w:r>
          </w:p>
        </w:tc>
        <w:tc>
          <w:tcPr>
            <w:tcW w:w="1134" w:type="dxa"/>
            <w:tcBorders>
              <w:top w:val="single" w:sz="4" w:space="0" w:color="auto"/>
              <w:left w:val="nil"/>
              <w:bottom w:val="single" w:sz="4"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604A45" w:rsidRPr="00C666EC" w:rsidRDefault="00235C93"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Grassy</w:t>
            </w:r>
            <w:r w:rsidR="006D6BB2" w:rsidRPr="00C666EC">
              <w:rPr>
                <w:rFonts w:eastAsia="Times New Roman" w:cs="Times New Roman"/>
                <w:color w:val="000000"/>
                <w:sz w:val="16"/>
                <w:szCs w:val="16"/>
                <w:lang w:val="en-GB" w:eastAsia="fr-FR"/>
              </w:rPr>
              <w:t xml:space="preserve"> road verges</w:t>
            </w:r>
          </w:p>
        </w:tc>
        <w:tc>
          <w:tcPr>
            <w:tcW w:w="1418" w:type="dxa"/>
            <w:tcBorders>
              <w:top w:val="single" w:sz="4" w:space="0" w:color="auto"/>
              <w:left w:val="nil"/>
              <w:bottom w:val="single" w:sz="4" w:space="0" w:color="auto"/>
              <w:right w:val="nil"/>
            </w:tcBorders>
            <w:shd w:val="clear" w:color="auto" w:fill="auto"/>
          </w:tcPr>
          <w:p w:rsidR="00604A45" w:rsidRPr="00C666EC" w:rsidRDefault="00235C93"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w:t>
            </w:r>
            <w:r w:rsidR="000D42C3" w:rsidRPr="00C666EC">
              <w:rPr>
                <w:rFonts w:eastAsia="Times New Roman" w:cs="Times New Roman"/>
                <w:color w:val="000000"/>
                <w:sz w:val="16"/>
                <w:szCs w:val="16"/>
                <w:lang w:val="en-GB" w:eastAsia="fr-FR"/>
              </w:rPr>
              <w:t>heat field</w:t>
            </w:r>
          </w:p>
        </w:tc>
        <w:tc>
          <w:tcPr>
            <w:tcW w:w="5811" w:type="dxa"/>
            <w:tcBorders>
              <w:top w:val="single" w:sz="4" w:space="0" w:color="auto"/>
              <w:left w:val="nil"/>
              <w:bottom w:val="single" w:sz="4" w:space="0" w:color="auto"/>
              <w:right w:val="nil"/>
            </w:tcBorders>
            <w:shd w:val="clear" w:color="auto" w:fill="auto"/>
          </w:tcPr>
          <w:p w:rsidR="00604A45" w:rsidRPr="00C666EC" w:rsidRDefault="00176F5B"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Relative abundances</w:t>
            </w:r>
            <w:r w:rsidRPr="00C666EC">
              <w:rPr>
                <w:rFonts w:eastAsia="Times New Roman" w:cs="Times New Roman"/>
                <w:color w:val="000000"/>
                <w:sz w:val="16"/>
                <w:szCs w:val="16"/>
                <w:lang w:val="en-GB" w:eastAsia="fr-FR"/>
              </w:rPr>
              <w:t xml:space="preserve"> of </w:t>
            </w:r>
            <w:proofErr w:type="spellStart"/>
            <w:r w:rsidR="00B638BA" w:rsidRPr="00C666EC">
              <w:rPr>
                <w:rFonts w:eastAsia="Times New Roman" w:cs="Times New Roman"/>
                <w:i/>
                <w:color w:val="000000"/>
                <w:sz w:val="16"/>
                <w:szCs w:val="16"/>
                <w:lang w:val="en-GB" w:eastAsia="fr-FR"/>
              </w:rPr>
              <w:t>Sorex</w:t>
            </w:r>
            <w:proofErr w:type="spellEnd"/>
            <w:r w:rsidR="00B638BA" w:rsidRPr="00C666EC">
              <w:rPr>
                <w:rFonts w:eastAsia="Times New Roman" w:cs="Times New Roman"/>
                <w:i/>
                <w:color w:val="000000"/>
                <w:sz w:val="16"/>
                <w:szCs w:val="16"/>
                <w:lang w:val="en-GB" w:eastAsia="fr-FR"/>
              </w:rPr>
              <w:t xml:space="preserve"> </w:t>
            </w:r>
            <w:proofErr w:type="spellStart"/>
            <w:r w:rsidR="00B840E8" w:rsidRPr="00C666EC">
              <w:rPr>
                <w:rFonts w:eastAsia="Times New Roman" w:cs="Times New Roman"/>
                <w:i/>
                <w:color w:val="000000"/>
                <w:sz w:val="16"/>
                <w:szCs w:val="16"/>
                <w:lang w:val="en-GB" w:eastAsia="fr-FR"/>
              </w:rPr>
              <w:t>araneus</w:t>
            </w:r>
            <w:proofErr w:type="spellEnd"/>
            <w:r w:rsidRPr="00C666EC">
              <w:rPr>
                <w:rFonts w:eastAsia="Times New Roman" w:cs="Times New Roman"/>
                <w:color w:val="000000"/>
                <w:sz w:val="16"/>
                <w:szCs w:val="16"/>
                <w:lang w:val="en-GB" w:eastAsia="fr-FR"/>
              </w:rPr>
              <w:t xml:space="preserve"> </w:t>
            </w:r>
            <w:r w:rsidR="000A0811" w:rsidRPr="00C666EC">
              <w:rPr>
                <w:rFonts w:eastAsia="Times New Roman" w:cs="Times New Roman"/>
                <w:color w:val="000000"/>
                <w:sz w:val="16"/>
                <w:szCs w:val="16"/>
                <w:lang w:val="en-GB" w:eastAsia="fr-FR"/>
              </w:rPr>
              <w:t>were</w:t>
            </w:r>
            <w:r w:rsidRPr="00C666EC">
              <w:rPr>
                <w:rFonts w:eastAsia="Times New Roman" w:cs="Times New Roman"/>
                <w:color w:val="000000"/>
                <w:sz w:val="16"/>
                <w:szCs w:val="16"/>
                <w:lang w:val="en-GB" w:eastAsia="fr-FR"/>
              </w:rPr>
              <w:t xml:space="preserve"> significantly higher in road verges than in wheat fields (Figure 2).</w:t>
            </w:r>
          </w:p>
          <w:p w:rsidR="00E874EE" w:rsidRPr="00C666EC" w:rsidRDefault="00E874EE"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Relative abundances</w:t>
            </w:r>
            <w:r w:rsidRPr="00C666EC">
              <w:rPr>
                <w:rFonts w:eastAsia="Times New Roman" w:cs="Times New Roman"/>
                <w:color w:val="000000"/>
                <w:sz w:val="16"/>
                <w:szCs w:val="16"/>
                <w:lang w:val="en-GB" w:eastAsia="fr-FR"/>
              </w:rPr>
              <w:t xml:space="preserve"> of </w:t>
            </w:r>
            <w:r w:rsidR="00B638BA" w:rsidRPr="00C666EC">
              <w:rPr>
                <w:rFonts w:eastAsia="Times New Roman" w:cs="Times New Roman"/>
                <w:i/>
                <w:color w:val="000000"/>
                <w:sz w:val="16"/>
                <w:szCs w:val="16"/>
                <w:lang w:val="en-GB" w:eastAsia="fr-FR"/>
              </w:rPr>
              <w:t xml:space="preserve">Microtus </w:t>
            </w:r>
            <w:proofErr w:type="spellStart"/>
            <w:r w:rsidR="00B638BA" w:rsidRPr="00C666EC">
              <w:rPr>
                <w:rFonts w:eastAsia="Times New Roman" w:cs="Times New Roman"/>
                <w:i/>
                <w:color w:val="000000"/>
                <w:sz w:val="16"/>
                <w:szCs w:val="16"/>
                <w:lang w:val="en-GB" w:eastAsia="fr-FR"/>
              </w:rPr>
              <w:t>arvalis</w:t>
            </w:r>
            <w:proofErr w:type="spellEnd"/>
            <w:r w:rsidR="00B638BA" w:rsidRPr="00C666EC">
              <w:rPr>
                <w:rFonts w:eastAsia="Times New Roman" w:cs="Times New Roman"/>
                <w:color w:val="000000"/>
                <w:sz w:val="16"/>
                <w:szCs w:val="16"/>
                <w:lang w:val="en-GB" w:eastAsia="fr-FR"/>
              </w:rPr>
              <w:t xml:space="preserve">, </w:t>
            </w:r>
            <w:proofErr w:type="spellStart"/>
            <w:r w:rsidR="00BB53B7" w:rsidRPr="00C666EC">
              <w:rPr>
                <w:rFonts w:eastAsia="Times New Roman" w:cs="Times New Roman"/>
                <w:i/>
                <w:color w:val="000000"/>
                <w:sz w:val="16"/>
                <w:szCs w:val="16"/>
                <w:lang w:val="en-GB" w:eastAsia="fr-FR"/>
              </w:rPr>
              <w:t>Myodes</w:t>
            </w:r>
            <w:proofErr w:type="spellEnd"/>
            <w:r w:rsidR="00BB53B7" w:rsidRPr="00C666EC">
              <w:rPr>
                <w:rFonts w:eastAsia="Times New Roman" w:cs="Times New Roman"/>
                <w:i/>
                <w:color w:val="000000"/>
                <w:sz w:val="16"/>
                <w:szCs w:val="16"/>
                <w:lang w:val="en-GB" w:eastAsia="fr-FR"/>
              </w:rPr>
              <w:t xml:space="preserve"> glareolus</w:t>
            </w:r>
            <w:r w:rsidR="00BB53B7" w:rsidRPr="00C666EC">
              <w:rPr>
                <w:rFonts w:eastAsia="Times New Roman" w:cs="Times New Roman"/>
                <w:color w:val="000000"/>
                <w:sz w:val="16"/>
                <w:szCs w:val="16"/>
                <w:lang w:val="en-GB" w:eastAsia="fr-FR"/>
              </w:rPr>
              <w:t xml:space="preserve">, </w:t>
            </w:r>
            <w:r w:rsidR="00BB53B7" w:rsidRPr="00C666EC">
              <w:rPr>
                <w:rFonts w:eastAsia="Times New Roman" w:cs="Times New Roman"/>
                <w:i/>
                <w:color w:val="000000"/>
                <w:sz w:val="16"/>
                <w:szCs w:val="16"/>
                <w:lang w:val="en-GB" w:eastAsia="fr-FR"/>
              </w:rPr>
              <w:t>Apodemus sylvaticus</w:t>
            </w:r>
            <w:r w:rsidRPr="00C666EC">
              <w:rPr>
                <w:rFonts w:eastAsia="Times New Roman" w:cs="Times New Roman"/>
                <w:color w:val="000000"/>
                <w:sz w:val="16"/>
                <w:szCs w:val="16"/>
                <w:lang w:val="en-GB" w:eastAsia="fr-FR"/>
              </w:rPr>
              <w:t xml:space="preserve"> were not significantly different between road verges and wheat fields (Figure 2).</w:t>
            </w:r>
          </w:p>
        </w:tc>
        <w:tc>
          <w:tcPr>
            <w:tcW w:w="567" w:type="dxa"/>
            <w:tcBorders>
              <w:top w:val="single" w:sz="4" w:space="0" w:color="auto"/>
              <w:left w:val="nil"/>
              <w:bottom w:val="single" w:sz="4" w:space="0" w:color="auto"/>
              <w:right w:val="nil"/>
            </w:tcBorders>
            <w:shd w:val="clear" w:color="auto" w:fill="auto"/>
            <w:noWrap/>
          </w:tcPr>
          <w:p w:rsidR="00604A45" w:rsidRPr="00C666EC" w:rsidRDefault="008F1695" w:rsidP="00604A45">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4" w:space="0" w:color="auto"/>
              <w:left w:val="nil"/>
              <w:bottom w:val="single" w:sz="12" w:space="0" w:color="auto"/>
              <w:right w:val="nil"/>
            </w:tcBorders>
            <w:shd w:val="clear" w:color="auto" w:fill="auto"/>
          </w:tcPr>
          <w:p w:rsidR="00604A45" w:rsidRPr="00C666EC" w:rsidRDefault="00170687" w:rsidP="00604A45">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xVnASnpf","properties":{"formattedCitation":"[23]","plainCitation":"[23]","noteIndex":0},"citationItems":[{"id":10673,"uris":["http://zotero.org/users/local/mwWCnupD/items/XFDW99ND"],"uri":["http://zotero.org/users/local/mwWCnupD/items/XFDW99ND"],"itemData":{"id":10673,"type":"article-journal","title":"Vegetation structure and composition of road verge and meadow sites colonized by cabrera vole (Microtus Cabrerae Thomas)","container-title":"Polish Journal of Ecology","page":"481-493","volume":"55","issue":"3","author":[{"family":"Santos","given":"Sara M."},{"family":"Mathias","given":"Maria da Luz"},{"family":"Mira","given":"Antonio"},{"family":"Simoes","given":"M. Paula"}],"issued":{"date-parts":[["2007"]]}}}],"schema":"https://github.com/citation-style-language/schema/raw/master/csl-citation.json"}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[23]</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12"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lang w:val="en-GB"/>
              </w:rPr>
              <w:t>Santos et al., 2007</w:t>
            </w:r>
          </w:p>
        </w:tc>
        <w:tc>
          <w:tcPr>
            <w:tcW w:w="709" w:type="dxa"/>
            <w:tcBorders>
              <w:top w:val="single" w:sz="4" w:space="0" w:color="auto"/>
              <w:left w:val="nil"/>
              <w:bottom w:val="single" w:sz="12" w:space="0" w:color="auto"/>
              <w:right w:val="nil"/>
            </w:tcBorders>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12"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Portugal</w:t>
            </w:r>
          </w:p>
        </w:tc>
        <w:tc>
          <w:tcPr>
            <w:tcW w:w="992" w:type="dxa"/>
            <w:tcBorders>
              <w:top w:val="single" w:sz="4" w:space="0" w:color="auto"/>
              <w:left w:val="nil"/>
              <w:bottom w:val="single" w:sz="12" w:space="0" w:color="auto"/>
              <w:right w:val="nil"/>
            </w:tcBorders>
            <w:shd w:val="clear" w:color="auto" w:fill="auto"/>
          </w:tcPr>
          <w:p w:rsidR="00ED51D0" w:rsidRPr="00C666EC" w:rsidRDefault="00604A45" w:rsidP="00604A45">
            <w:pPr>
              <w:ind w:left="0" w:firstLine="0"/>
              <w:rPr>
                <w:sz w:val="16"/>
                <w:szCs w:val="16"/>
                <w:lang w:val="en-GB"/>
              </w:rPr>
            </w:pPr>
            <w:r w:rsidRPr="00C666EC">
              <w:rPr>
                <w:sz w:val="16"/>
                <w:szCs w:val="16"/>
                <w:lang w:val="en-GB"/>
              </w:rPr>
              <w:t>Small mammal</w:t>
            </w:r>
          </w:p>
          <w:p w:rsidR="00604A45" w:rsidRPr="00C666EC" w:rsidRDefault="00604A45" w:rsidP="00604A45">
            <w:pPr>
              <w:ind w:left="0" w:firstLine="0"/>
              <w:rPr>
                <w:rFonts w:eastAsia="Times New Roman" w:cs="Times New Roman"/>
                <w:i/>
                <w:color w:val="000000"/>
                <w:sz w:val="16"/>
                <w:szCs w:val="16"/>
                <w:lang w:val="en-GB" w:eastAsia="fr-FR"/>
              </w:rPr>
            </w:pPr>
            <w:r w:rsidRPr="00C666EC">
              <w:rPr>
                <w:i/>
                <w:sz w:val="16"/>
                <w:szCs w:val="16"/>
                <w:lang w:val="en-GB"/>
              </w:rPr>
              <w:t xml:space="preserve">Microtus </w:t>
            </w:r>
            <w:proofErr w:type="spellStart"/>
            <w:r w:rsidRPr="00C666EC">
              <w:rPr>
                <w:i/>
                <w:sz w:val="16"/>
                <w:szCs w:val="16"/>
                <w:lang w:val="en-GB"/>
              </w:rPr>
              <w:t>cabrerae</w:t>
            </w:r>
            <w:proofErr w:type="spellEnd"/>
          </w:p>
        </w:tc>
        <w:tc>
          <w:tcPr>
            <w:tcW w:w="1134" w:type="dxa"/>
            <w:tcBorders>
              <w:top w:val="single" w:sz="4" w:space="0" w:color="auto"/>
              <w:left w:val="nil"/>
              <w:bottom w:val="single" w:sz="12" w:space="0" w:color="auto"/>
              <w:right w:val="nil"/>
            </w:tcBorders>
            <w:shd w:val="clear" w:color="auto" w:fill="auto"/>
          </w:tcPr>
          <w:p w:rsidR="00604A45" w:rsidRPr="00C666EC" w:rsidRDefault="00604A45" w:rsidP="00604A45">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12" w:space="0" w:color="auto"/>
              <w:right w:val="nil"/>
            </w:tcBorders>
            <w:shd w:val="clear" w:color="auto" w:fill="auto"/>
          </w:tcPr>
          <w:p w:rsidR="00604A45" w:rsidRPr="00C666EC" w:rsidRDefault="00851215"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 verge sites</w:t>
            </w:r>
          </w:p>
        </w:tc>
        <w:tc>
          <w:tcPr>
            <w:tcW w:w="1418" w:type="dxa"/>
            <w:tcBorders>
              <w:top w:val="single" w:sz="4" w:space="0" w:color="auto"/>
              <w:left w:val="nil"/>
              <w:bottom w:val="single" w:sz="12" w:space="0" w:color="auto"/>
              <w:right w:val="nil"/>
            </w:tcBorders>
            <w:shd w:val="clear" w:color="auto" w:fill="auto"/>
          </w:tcPr>
          <w:p w:rsidR="00604A45" w:rsidRPr="00C666EC" w:rsidRDefault="00851215" w:rsidP="00604A4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Meadow sites at least 80 m away from any road</w:t>
            </w:r>
          </w:p>
        </w:tc>
        <w:tc>
          <w:tcPr>
            <w:tcW w:w="5811" w:type="dxa"/>
            <w:tcBorders>
              <w:top w:val="single" w:sz="4" w:space="0" w:color="auto"/>
              <w:left w:val="nil"/>
              <w:bottom w:val="single" w:sz="12" w:space="0" w:color="auto"/>
              <w:right w:val="nil"/>
            </w:tcBorders>
            <w:shd w:val="clear" w:color="auto" w:fill="auto"/>
          </w:tcPr>
          <w:p w:rsidR="00604A45" w:rsidRPr="00C666EC" w:rsidRDefault="00C275BF" w:rsidP="00604A4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Vole </w:t>
            </w:r>
            <w:r w:rsidRPr="00C666EC">
              <w:rPr>
                <w:rFonts w:eastAsia="Times New Roman" w:cs="Times New Roman"/>
                <w:color w:val="000000"/>
                <w:sz w:val="16"/>
                <w:szCs w:val="16"/>
                <w:u w:val="single"/>
                <w:lang w:val="en-GB" w:eastAsia="fr-FR"/>
              </w:rPr>
              <w:t>abundance class</w:t>
            </w:r>
            <w:r w:rsidRPr="00C666EC">
              <w:rPr>
                <w:rFonts w:eastAsia="Times New Roman" w:cs="Times New Roman"/>
                <w:color w:val="000000"/>
                <w:sz w:val="16"/>
                <w:szCs w:val="16"/>
                <w:lang w:val="en-GB" w:eastAsia="fr-FR"/>
              </w:rPr>
              <w:t xml:space="preserve"> were not significantly different between meadow sites and road verges sites (Table 1).</w:t>
            </w:r>
          </w:p>
        </w:tc>
        <w:tc>
          <w:tcPr>
            <w:tcW w:w="567" w:type="dxa"/>
            <w:tcBorders>
              <w:top w:val="single" w:sz="4" w:space="0" w:color="auto"/>
              <w:left w:val="nil"/>
              <w:bottom w:val="single" w:sz="12" w:space="0" w:color="auto"/>
              <w:right w:val="nil"/>
            </w:tcBorders>
            <w:shd w:val="clear" w:color="auto" w:fill="auto"/>
            <w:noWrap/>
          </w:tcPr>
          <w:p w:rsidR="00604A45" w:rsidRPr="00C666EC" w:rsidRDefault="008F1695" w:rsidP="00604A45">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12" w:space="0" w:color="auto"/>
              <w:left w:val="nil"/>
              <w:bottom w:val="single" w:sz="4" w:space="0" w:color="auto"/>
              <w:right w:val="nil"/>
            </w:tcBorders>
            <w:shd w:val="clear" w:color="auto" w:fill="auto"/>
          </w:tcPr>
          <w:p w:rsidR="00EB6D38" w:rsidRPr="00C666EC" w:rsidRDefault="00170687" w:rsidP="00EB6D38">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FkaCqdrH","properties":{"formattedCitation":"[24]","plainCitation":"[24]","noteIndex":0},"citationItems":[{"id":1991,"uris":["http://zotero.org/users/local/mwWCnupD/items/7XKZPRL7"],"uri":["http://zotero.org/users/local/mwWCnupD/items/7XKZPRL7"],"itemData":{"id":1991,"type":"article-journal","title":"Raccoon Spatial Requirements and Multi-Scale Habitat Selection within an Intensively Managed Central Appalachian Forest","container-title":"American Midland Naturalist","page":"87-95","volume":"174","issue":"1","DOI":"10.1674/0003-0031-174.1.87","author":[{"family":"Owen","given":"S. F."},{"family":"Berl","given":"J. L."},{"family":"Edwards","given":"J. W."},{"family":"Ford","given":"W. M."},{"family":"Wood","given":"P. B."}],"issued":{"date-parts":[["2015"]]}}}],"schema":"https://github.com/citation-style-language/schema/raw/master/csl-citation.json"}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[24]</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4" w:space="0" w:color="auto"/>
              <w:right w:val="nil"/>
            </w:tcBorders>
            <w:shd w:val="clear" w:color="auto" w:fill="auto"/>
          </w:tcPr>
          <w:p w:rsidR="00EB6D38" w:rsidRPr="00C666EC" w:rsidRDefault="00EB6D38" w:rsidP="00EB6D38">
            <w:pPr>
              <w:ind w:left="0" w:firstLine="0"/>
              <w:rPr>
                <w:rFonts w:eastAsia="Times New Roman" w:cs="Times New Roman"/>
                <w:color w:val="000000"/>
                <w:sz w:val="16"/>
                <w:szCs w:val="16"/>
                <w:lang w:val="en-GB" w:eastAsia="fr-FR"/>
              </w:rPr>
            </w:pPr>
            <w:r w:rsidRPr="00C666EC">
              <w:rPr>
                <w:sz w:val="16"/>
                <w:lang w:val="en-GB"/>
              </w:rPr>
              <w:t>Owen et al., 2015</w:t>
            </w:r>
          </w:p>
        </w:tc>
        <w:tc>
          <w:tcPr>
            <w:tcW w:w="709" w:type="dxa"/>
            <w:tcBorders>
              <w:top w:val="single" w:sz="12" w:space="0" w:color="auto"/>
              <w:left w:val="nil"/>
              <w:bottom w:val="single" w:sz="4" w:space="0" w:color="auto"/>
              <w:right w:val="nil"/>
            </w:tcBorders>
          </w:tcPr>
          <w:p w:rsidR="00EB6D38" w:rsidRPr="00C666EC" w:rsidRDefault="00EB6D38" w:rsidP="00EB6D38">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12" w:space="0" w:color="auto"/>
              <w:left w:val="nil"/>
              <w:bottom w:val="single" w:sz="4" w:space="0" w:color="auto"/>
              <w:right w:val="nil"/>
            </w:tcBorders>
            <w:shd w:val="clear" w:color="auto" w:fill="auto"/>
          </w:tcPr>
          <w:p w:rsidR="00EB6D38" w:rsidRPr="00C666EC" w:rsidRDefault="00AB5A23" w:rsidP="00EB6D38">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12" w:space="0" w:color="auto"/>
              <w:left w:val="nil"/>
              <w:bottom w:val="single" w:sz="4" w:space="0" w:color="auto"/>
              <w:right w:val="nil"/>
            </w:tcBorders>
            <w:shd w:val="clear" w:color="auto" w:fill="auto"/>
          </w:tcPr>
          <w:p w:rsidR="00EB6D38" w:rsidRPr="00C666EC" w:rsidRDefault="00EB6D38" w:rsidP="00EB6D38">
            <w:pPr>
              <w:ind w:left="0" w:firstLine="0"/>
              <w:rPr>
                <w:rFonts w:eastAsia="Times New Roman" w:cs="Times New Roman"/>
                <w:color w:val="000000"/>
                <w:sz w:val="16"/>
                <w:szCs w:val="16"/>
                <w:lang w:val="en-GB" w:eastAsia="fr-FR"/>
              </w:rPr>
            </w:pPr>
            <w:r w:rsidRPr="00C666EC">
              <w:rPr>
                <w:sz w:val="16"/>
                <w:szCs w:val="16"/>
                <w:lang w:val="en-GB"/>
              </w:rPr>
              <w:t xml:space="preserve">Mammals </w:t>
            </w:r>
            <w:r w:rsidRPr="00C666EC">
              <w:rPr>
                <w:i/>
                <w:sz w:val="16"/>
                <w:szCs w:val="16"/>
                <w:lang w:val="en-GB"/>
              </w:rPr>
              <w:t>Procyon lotor</w:t>
            </w:r>
          </w:p>
        </w:tc>
        <w:tc>
          <w:tcPr>
            <w:tcW w:w="1134" w:type="dxa"/>
            <w:tcBorders>
              <w:top w:val="single" w:sz="12" w:space="0" w:color="auto"/>
              <w:left w:val="nil"/>
              <w:bottom w:val="single" w:sz="4" w:space="0" w:color="auto"/>
              <w:right w:val="nil"/>
            </w:tcBorders>
            <w:shd w:val="clear" w:color="auto" w:fill="auto"/>
          </w:tcPr>
          <w:p w:rsidR="00EB6D38" w:rsidRPr="00C666EC" w:rsidRDefault="00EB6D38" w:rsidP="00EB6D38">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12" w:space="0" w:color="auto"/>
              <w:left w:val="nil"/>
              <w:bottom w:val="single" w:sz="4" w:space="0" w:color="auto"/>
              <w:right w:val="nil"/>
            </w:tcBorders>
            <w:shd w:val="clear" w:color="auto" w:fill="auto"/>
          </w:tcPr>
          <w:p w:rsidR="00EB6D38" w:rsidRPr="00C666EC" w:rsidRDefault="00DD515F" w:rsidP="00EB6D38">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 habitat</w:t>
            </w:r>
          </w:p>
        </w:tc>
        <w:tc>
          <w:tcPr>
            <w:tcW w:w="1418" w:type="dxa"/>
            <w:tcBorders>
              <w:top w:val="single" w:sz="12" w:space="0" w:color="auto"/>
              <w:left w:val="nil"/>
              <w:bottom w:val="single" w:sz="4" w:space="0" w:color="auto"/>
              <w:right w:val="nil"/>
            </w:tcBorders>
            <w:shd w:val="clear" w:color="auto" w:fill="auto"/>
          </w:tcPr>
          <w:p w:rsidR="00EB6D38" w:rsidRPr="00C666EC" w:rsidRDefault="00DD515F" w:rsidP="00EB6D38">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Open/non-forest areas</w:t>
            </w:r>
          </w:p>
        </w:tc>
        <w:tc>
          <w:tcPr>
            <w:tcW w:w="5811" w:type="dxa"/>
            <w:tcBorders>
              <w:top w:val="single" w:sz="12" w:space="0" w:color="auto"/>
              <w:left w:val="nil"/>
              <w:bottom w:val="single" w:sz="4" w:space="0" w:color="auto"/>
              <w:right w:val="nil"/>
            </w:tcBorders>
            <w:shd w:val="clear" w:color="auto" w:fill="auto"/>
          </w:tcPr>
          <w:p w:rsidR="00EB6D38" w:rsidRPr="00C666EC" w:rsidRDefault="00DD515F" w:rsidP="00EB6D38">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B95DF0" w:rsidRPr="00C666EC">
              <w:rPr>
                <w:rFonts w:eastAsia="Times New Roman" w:cs="Times New Roman"/>
                <w:color w:val="000000"/>
                <w:sz w:val="16"/>
                <w:szCs w:val="16"/>
                <w:lang w:val="en-GB" w:eastAsia="fr-FR"/>
              </w:rPr>
              <w:t>Racco</w:t>
            </w:r>
            <w:r w:rsidR="00C36279" w:rsidRPr="00C666EC">
              <w:rPr>
                <w:rFonts w:eastAsia="Times New Roman" w:cs="Times New Roman"/>
                <w:color w:val="000000"/>
                <w:sz w:val="16"/>
                <w:szCs w:val="16"/>
                <w:lang w:val="en-GB" w:eastAsia="fr-FR"/>
              </w:rPr>
              <w:t xml:space="preserve">on selected significantly more road habitat than open habitat </w:t>
            </w:r>
            <w:r w:rsidR="00A0052A" w:rsidRPr="00C666EC">
              <w:rPr>
                <w:rFonts w:eastAsia="Times New Roman" w:cs="Times New Roman"/>
                <w:color w:val="000000"/>
                <w:sz w:val="16"/>
                <w:szCs w:val="16"/>
                <w:lang w:val="en-GB" w:eastAsia="fr-FR"/>
              </w:rPr>
              <w:t xml:space="preserve">(table 1) </w:t>
            </w:r>
            <w:r w:rsidR="00C36279" w:rsidRPr="00C666EC">
              <w:rPr>
                <w:rFonts w:eastAsia="Times New Roman" w:cs="Times New Roman"/>
                <w:color w:val="000000"/>
                <w:sz w:val="16"/>
                <w:szCs w:val="16"/>
                <w:lang w:val="en-GB" w:eastAsia="fr-FR"/>
              </w:rPr>
              <w:t>(</w:t>
            </w:r>
            <w:r w:rsidR="00C36279" w:rsidRPr="00C666EC">
              <w:rPr>
                <w:rFonts w:eastAsia="Times New Roman" w:cs="Times New Roman"/>
                <w:color w:val="000000"/>
                <w:sz w:val="16"/>
                <w:szCs w:val="16"/>
                <w:u w:val="single"/>
                <w:lang w:val="en-GB" w:eastAsia="fr-FR"/>
              </w:rPr>
              <w:t>locations</w:t>
            </w:r>
            <w:r w:rsidR="00C36279" w:rsidRPr="00C666EC">
              <w:rPr>
                <w:rFonts w:eastAsia="Times New Roman" w:cs="Times New Roman"/>
                <w:color w:val="000000"/>
                <w:sz w:val="16"/>
                <w:szCs w:val="16"/>
                <w:lang w:val="en-GB" w:eastAsia="fr-FR"/>
              </w:rPr>
              <w:t>)</w:t>
            </w:r>
            <w:r w:rsidR="001843B6" w:rsidRPr="00C666EC">
              <w:rPr>
                <w:rFonts w:eastAsia="Times New Roman" w:cs="Times New Roman"/>
                <w:color w:val="000000"/>
                <w:sz w:val="16"/>
                <w:szCs w:val="16"/>
                <w:lang w:val="en-GB" w:eastAsia="fr-FR"/>
              </w:rPr>
              <w:t>.</w:t>
            </w:r>
          </w:p>
        </w:tc>
        <w:tc>
          <w:tcPr>
            <w:tcW w:w="567" w:type="dxa"/>
            <w:tcBorders>
              <w:top w:val="single" w:sz="12" w:space="0" w:color="auto"/>
              <w:left w:val="nil"/>
              <w:bottom w:val="single" w:sz="4" w:space="0" w:color="auto"/>
              <w:right w:val="nil"/>
            </w:tcBorders>
            <w:shd w:val="clear" w:color="auto" w:fill="auto"/>
            <w:noWrap/>
          </w:tcPr>
          <w:p w:rsidR="00EB6D38" w:rsidRPr="00C666EC" w:rsidRDefault="008F1695" w:rsidP="00EB6D38">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4" w:space="0" w:color="auto"/>
              <w:left w:val="nil"/>
              <w:bottom w:val="single" w:sz="12" w:space="0" w:color="auto"/>
              <w:right w:val="nil"/>
            </w:tcBorders>
            <w:shd w:val="clear" w:color="auto" w:fill="auto"/>
          </w:tcPr>
          <w:p w:rsidR="00845C97" w:rsidRPr="00C666EC" w:rsidRDefault="00170687" w:rsidP="00845C97">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CQ4xZmca","properties":{"formattedCitation":"[25]","plainCitation":"[25]","noteIndex":0},"citationItems":[{"id":6689,"uris":["http://zotero.org/users/local/mwWCnupD/items/VC7LGHY8"],"uri":["http://zotero.org/users/local/mwWCnupD/items/VC7LGHY8"],"itemData":{"id":6689,"type":"article-journal","title":"Impact of roadside habitat on swamp wallaby movement and fitness","container-title":"Wildlife Research","page":"512-522","volume":"40","DOI":"10.1071/wr13034","author":[{"family":"Ben-Ami","given":"Dror"},{"family":"Ramp","given":"Daniel"}],"issued":{"date-parts":[["2013"]]}}}],"schema":"https://github.com/citation-style-language/schema/raw/master/csl-citation.json"}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[25]</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12" w:space="0" w:color="auto"/>
              <w:right w:val="nil"/>
            </w:tcBorders>
            <w:shd w:val="clear" w:color="auto" w:fill="auto"/>
          </w:tcPr>
          <w:p w:rsidR="00845C97" w:rsidRPr="00C666EC" w:rsidRDefault="00845C97" w:rsidP="00845C97">
            <w:pPr>
              <w:ind w:left="0" w:firstLine="0"/>
              <w:rPr>
                <w:rFonts w:eastAsia="Times New Roman" w:cs="Times New Roman"/>
                <w:color w:val="000000"/>
                <w:sz w:val="16"/>
                <w:szCs w:val="16"/>
                <w:lang w:val="en-GB" w:eastAsia="fr-FR"/>
              </w:rPr>
            </w:pPr>
            <w:r w:rsidRPr="00C666EC">
              <w:rPr>
                <w:sz w:val="16"/>
                <w:lang w:val="en-GB"/>
              </w:rPr>
              <w:t>Ben-Ami and Ramp, 2013</w:t>
            </w:r>
          </w:p>
        </w:tc>
        <w:tc>
          <w:tcPr>
            <w:tcW w:w="709" w:type="dxa"/>
            <w:tcBorders>
              <w:top w:val="single" w:sz="4" w:space="0" w:color="auto"/>
              <w:left w:val="nil"/>
              <w:bottom w:val="single" w:sz="12" w:space="0" w:color="auto"/>
              <w:right w:val="nil"/>
            </w:tcBorders>
          </w:tcPr>
          <w:p w:rsidR="00845C97" w:rsidRPr="00C666EC" w:rsidRDefault="00845C97" w:rsidP="00845C97">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12" w:space="0" w:color="auto"/>
              <w:right w:val="nil"/>
            </w:tcBorders>
            <w:shd w:val="clear" w:color="auto" w:fill="auto"/>
          </w:tcPr>
          <w:p w:rsidR="00845C97" w:rsidRPr="00C666EC" w:rsidRDefault="00845C97" w:rsidP="00845C97">
            <w:pPr>
              <w:ind w:left="0" w:firstLine="0"/>
              <w:rPr>
                <w:rFonts w:eastAsia="Times New Roman" w:cs="Times New Roman"/>
                <w:color w:val="000000"/>
                <w:sz w:val="16"/>
                <w:szCs w:val="16"/>
                <w:lang w:val="en-GB" w:eastAsia="fr-FR"/>
              </w:rPr>
            </w:pPr>
            <w:r w:rsidRPr="00C666EC">
              <w:rPr>
                <w:sz w:val="16"/>
                <w:szCs w:val="16"/>
                <w:lang w:val="en-GB"/>
              </w:rPr>
              <w:t>Australia</w:t>
            </w:r>
          </w:p>
        </w:tc>
        <w:tc>
          <w:tcPr>
            <w:tcW w:w="992" w:type="dxa"/>
            <w:tcBorders>
              <w:top w:val="single" w:sz="4" w:space="0" w:color="auto"/>
              <w:left w:val="nil"/>
              <w:bottom w:val="single" w:sz="12" w:space="0" w:color="auto"/>
              <w:right w:val="nil"/>
            </w:tcBorders>
            <w:shd w:val="clear" w:color="auto" w:fill="auto"/>
          </w:tcPr>
          <w:p w:rsidR="00845C97" w:rsidRPr="00C666EC" w:rsidRDefault="00845C97" w:rsidP="00845C97">
            <w:pPr>
              <w:ind w:left="0" w:firstLine="0"/>
              <w:rPr>
                <w:rFonts w:eastAsia="Times New Roman" w:cs="Times New Roman"/>
                <w:color w:val="000000"/>
                <w:sz w:val="16"/>
                <w:szCs w:val="16"/>
                <w:lang w:val="en-GB" w:eastAsia="fr-FR"/>
              </w:rPr>
            </w:pPr>
            <w:r w:rsidRPr="00C666EC">
              <w:rPr>
                <w:sz w:val="16"/>
                <w:szCs w:val="16"/>
                <w:lang w:val="en-GB"/>
              </w:rPr>
              <w:t xml:space="preserve">Mammals </w:t>
            </w:r>
            <w:proofErr w:type="spellStart"/>
            <w:r w:rsidRPr="00C666EC">
              <w:rPr>
                <w:i/>
                <w:sz w:val="16"/>
                <w:szCs w:val="16"/>
                <w:lang w:val="en-GB"/>
              </w:rPr>
              <w:t>Wallabia</w:t>
            </w:r>
            <w:proofErr w:type="spellEnd"/>
            <w:r w:rsidRPr="00C666EC">
              <w:rPr>
                <w:i/>
                <w:sz w:val="16"/>
                <w:szCs w:val="16"/>
                <w:lang w:val="en-GB"/>
              </w:rPr>
              <w:t xml:space="preserve"> </w:t>
            </w:r>
            <w:proofErr w:type="spellStart"/>
            <w:r w:rsidRPr="00C666EC">
              <w:rPr>
                <w:i/>
                <w:sz w:val="16"/>
                <w:szCs w:val="16"/>
                <w:lang w:val="en-GB"/>
              </w:rPr>
              <w:t>bicolor</w:t>
            </w:r>
            <w:proofErr w:type="spellEnd"/>
          </w:p>
        </w:tc>
        <w:tc>
          <w:tcPr>
            <w:tcW w:w="1134" w:type="dxa"/>
            <w:tcBorders>
              <w:top w:val="single" w:sz="4" w:space="0" w:color="auto"/>
              <w:left w:val="nil"/>
              <w:bottom w:val="single" w:sz="12" w:space="0" w:color="auto"/>
              <w:right w:val="nil"/>
            </w:tcBorders>
            <w:shd w:val="clear" w:color="auto" w:fill="auto"/>
          </w:tcPr>
          <w:p w:rsidR="00845C97" w:rsidRPr="00C666EC" w:rsidRDefault="00845C97" w:rsidP="00845C97">
            <w:pPr>
              <w:ind w:left="0" w:firstLine="0"/>
              <w:rPr>
                <w:rFonts w:eastAsia="Times New Roman" w:cs="Times New Roman"/>
                <w:color w:val="000000"/>
                <w:sz w:val="16"/>
                <w:szCs w:val="16"/>
                <w:lang w:val="en-GB" w:eastAsia="fr-FR"/>
              </w:rPr>
            </w:pPr>
            <w:r w:rsidRPr="00C666EC">
              <w:rPr>
                <w:sz w:val="16"/>
                <w:szCs w:val="16"/>
                <w:lang w:val="en-GB"/>
              </w:rPr>
              <w:t>Road (highway)</w:t>
            </w:r>
          </w:p>
        </w:tc>
        <w:tc>
          <w:tcPr>
            <w:tcW w:w="1559" w:type="dxa"/>
            <w:tcBorders>
              <w:top w:val="single" w:sz="4" w:space="0" w:color="auto"/>
              <w:left w:val="nil"/>
              <w:bottom w:val="single" w:sz="12" w:space="0" w:color="auto"/>
              <w:right w:val="nil"/>
            </w:tcBorders>
            <w:shd w:val="clear" w:color="auto" w:fill="auto"/>
          </w:tcPr>
          <w:p w:rsidR="00845C97" w:rsidRPr="00C666EC" w:rsidRDefault="00845C97" w:rsidP="00845C97">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Distance from road (continuous variable)</w:t>
            </w:r>
          </w:p>
        </w:tc>
        <w:tc>
          <w:tcPr>
            <w:tcW w:w="1418" w:type="dxa"/>
            <w:tcBorders>
              <w:top w:val="single" w:sz="4" w:space="0" w:color="auto"/>
              <w:left w:val="nil"/>
              <w:bottom w:val="single" w:sz="12" w:space="0" w:color="auto"/>
              <w:right w:val="nil"/>
            </w:tcBorders>
            <w:shd w:val="clear" w:color="auto" w:fill="auto"/>
          </w:tcPr>
          <w:p w:rsidR="00845C97" w:rsidRPr="00C666EC" w:rsidRDefault="00845C97" w:rsidP="00845C97">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Distance from road (continuous variable)</w:t>
            </w:r>
          </w:p>
        </w:tc>
        <w:tc>
          <w:tcPr>
            <w:tcW w:w="5811" w:type="dxa"/>
            <w:tcBorders>
              <w:top w:val="single" w:sz="4" w:space="0" w:color="auto"/>
              <w:left w:val="nil"/>
              <w:bottom w:val="single" w:sz="12" w:space="0" w:color="auto"/>
              <w:right w:val="nil"/>
            </w:tcBorders>
            <w:shd w:val="clear" w:color="auto" w:fill="auto"/>
          </w:tcPr>
          <w:p w:rsidR="00845C97" w:rsidRPr="00C666EC" w:rsidRDefault="008B409A" w:rsidP="00845C97">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9E3A89" w:rsidRPr="00C666EC">
              <w:rPr>
                <w:rFonts w:eastAsia="Times New Roman" w:cs="Times New Roman"/>
                <w:color w:val="000000"/>
                <w:sz w:val="16"/>
                <w:szCs w:val="16"/>
                <w:lang w:val="en-GB" w:eastAsia="fr-FR"/>
              </w:rPr>
              <w:t xml:space="preserve">No significant relationship between </w:t>
            </w:r>
            <w:r w:rsidR="009E3A89" w:rsidRPr="00C666EC">
              <w:rPr>
                <w:rFonts w:eastAsia="Times New Roman" w:cs="Times New Roman"/>
                <w:color w:val="000000"/>
                <w:sz w:val="16"/>
                <w:szCs w:val="16"/>
                <w:u w:val="single"/>
                <w:lang w:val="en-GB" w:eastAsia="fr-FR"/>
              </w:rPr>
              <w:t>pellet accumulation</w:t>
            </w:r>
            <w:r w:rsidR="009E3A89" w:rsidRPr="00C666EC">
              <w:rPr>
                <w:rFonts w:eastAsia="Times New Roman" w:cs="Times New Roman"/>
                <w:color w:val="000000"/>
                <w:sz w:val="16"/>
                <w:szCs w:val="16"/>
                <w:lang w:val="en-GB" w:eastAsia="fr-FR"/>
              </w:rPr>
              <w:t xml:space="preserve"> and distance from road (table </w:t>
            </w:r>
            <w:r w:rsidR="0012581E" w:rsidRPr="00C666EC">
              <w:rPr>
                <w:rFonts w:eastAsia="Times New Roman" w:cs="Times New Roman"/>
                <w:color w:val="000000"/>
                <w:sz w:val="16"/>
                <w:szCs w:val="16"/>
                <w:lang w:val="en-GB" w:eastAsia="fr-FR"/>
              </w:rPr>
              <w:t>2</w:t>
            </w:r>
            <w:r w:rsidR="009E3A89"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12" w:space="0" w:color="auto"/>
              <w:right w:val="nil"/>
            </w:tcBorders>
            <w:shd w:val="clear" w:color="auto" w:fill="auto"/>
            <w:noWrap/>
          </w:tcPr>
          <w:p w:rsidR="00845C97" w:rsidRPr="00C666EC" w:rsidRDefault="00845C97" w:rsidP="00845C97">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12" w:space="0" w:color="auto"/>
              <w:left w:val="nil"/>
              <w:bottom w:val="single" w:sz="4" w:space="0" w:color="auto"/>
              <w:right w:val="nil"/>
            </w:tcBorders>
            <w:shd w:val="clear" w:color="auto" w:fill="auto"/>
          </w:tcPr>
          <w:p w:rsidR="003424F4" w:rsidRPr="00C666EC" w:rsidRDefault="00170687" w:rsidP="003424F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We3Mi1B3","properties":{"formattedCitation":"[26]","plainCitation":"[26]","noteIndex":0},"citationItems":[{"id":7415,"uris":["http://zotero.org/users/local/mwWCnupD/items/985LI9SI"],"uri":["http://zotero.org/users/local/mwWCnupD/items/985LI9SI"],"itemData":{"id":7415,"type":"article-journal","title":"Site-occupancy of bats in relation to forested corridors","container-title":"Forest Ecology and Management","page":"1200-1207","volume":"257","DOI":"10.1016/j.foreco.2008.09.054","author":[{"family":"Hein","given":"Cris D."},{"family":"Castleberry","given":"Steven B."},{"family":"Miller","given":"Karl V."}],"issued":{"date-parts":[["2009"]]}}}],"schema":"https://github.com/citation-style-language/schema/raw/master/csl-citation.json"}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[26]</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lang w:val="en-GB"/>
              </w:rPr>
              <w:t>Hein et al., 2009</w:t>
            </w:r>
          </w:p>
        </w:tc>
        <w:tc>
          <w:tcPr>
            <w:tcW w:w="709" w:type="dxa"/>
            <w:tcBorders>
              <w:top w:val="single" w:sz="12" w:space="0" w:color="auto"/>
              <w:left w:val="nil"/>
              <w:bottom w:val="single" w:sz="4" w:space="0" w:color="auto"/>
              <w:right w:val="nil"/>
            </w:tcBorders>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12"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12"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12"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12" w:space="0" w:color="auto"/>
              <w:left w:val="nil"/>
              <w:bottom w:val="single" w:sz="4" w:space="0" w:color="auto"/>
              <w:right w:val="nil"/>
            </w:tcBorders>
            <w:shd w:val="clear" w:color="auto" w:fill="auto"/>
          </w:tcPr>
          <w:p w:rsidR="003424F4" w:rsidRPr="00C666EC" w:rsidRDefault="0045315B"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Visual corridors located along </w:t>
            </w:r>
            <w:r w:rsidR="00530DB4" w:rsidRPr="00C666EC">
              <w:rPr>
                <w:rFonts w:eastAsia="Times New Roman" w:cs="Times New Roman"/>
                <w:color w:val="000000"/>
                <w:sz w:val="16"/>
                <w:szCs w:val="16"/>
                <w:lang w:val="en-GB" w:eastAsia="fr-FR"/>
              </w:rPr>
              <w:t>p</w:t>
            </w:r>
            <w:r w:rsidR="00523F0C" w:rsidRPr="00C666EC">
              <w:rPr>
                <w:rFonts w:eastAsia="Times New Roman" w:cs="Times New Roman"/>
                <w:color w:val="000000"/>
                <w:sz w:val="16"/>
                <w:szCs w:val="16"/>
                <w:lang w:val="en-GB" w:eastAsia="fr-FR"/>
              </w:rPr>
              <w:t>ublic road</w:t>
            </w:r>
            <w:r w:rsidR="00530DB4" w:rsidRPr="00C666EC">
              <w:rPr>
                <w:rFonts w:eastAsia="Times New Roman" w:cs="Times New Roman"/>
                <w:color w:val="000000"/>
                <w:sz w:val="16"/>
                <w:szCs w:val="16"/>
                <w:lang w:val="en-GB" w:eastAsia="fr-FR"/>
              </w:rPr>
              <w:t>s</w:t>
            </w:r>
          </w:p>
        </w:tc>
        <w:tc>
          <w:tcPr>
            <w:tcW w:w="1418" w:type="dxa"/>
            <w:tcBorders>
              <w:top w:val="single" w:sz="12" w:space="0" w:color="auto"/>
              <w:left w:val="nil"/>
              <w:bottom w:val="single" w:sz="4" w:space="0" w:color="auto"/>
              <w:right w:val="nil"/>
            </w:tcBorders>
            <w:shd w:val="clear" w:color="auto" w:fill="auto"/>
          </w:tcPr>
          <w:p w:rsidR="003424F4" w:rsidRPr="00C666EC" w:rsidRDefault="00523F0C"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Forested corridor</w:t>
            </w:r>
          </w:p>
        </w:tc>
        <w:tc>
          <w:tcPr>
            <w:tcW w:w="5811" w:type="dxa"/>
            <w:tcBorders>
              <w:top w:val="single" w:sz="12" w:space="0" w:color="auto"/>
              <w:left w:val="nil"/>
              <w:bottom w:val="single" w:sz="4" w:space="0" w:color="auto"/>
              <w:right w:val="nil"/>
            </w:tcBorders>
            <w:shd w:val="clear" w:color="auto" w:fill="auto"/>
          </w:tcPr>
          <w:p w:rsidR="00530DB4" w:rsidRPr="00C666EC" w:rsidRDefault="00530DB4" w:rsidP="003424F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Road were positively related to </w:t>
            </w:r>
            <w:r w:rsidRPr="00C666EC">
              <w:rPr>
                <w:rFonts w:eastAsia="Times New Roman" w:cs="Times New Roman"/>
                <w:color w:val="000000"/>
                <w:sz w:val="16"/>
                <w:szCs w:val="16"/>
                <w:u w:val="single"/>
                <w:lang w:val="en-GB" w:eastAsia="fr-FR"/>
              </w:rPr>
              <w:t>species occurrence</w:t>
            </w:r>
            <w:r w:rsidRPr="00C666EC">
              <w:rPr>
                <w:rFonts w:eastAsia="Times New Roman" w:cs="Times New Roman"/>
                <w:color w:val="000000"/>
                <w:sz w:val="16"/>
                <w:szCs w:val="16"/>
                <w:lang w:val="en-GB" w:eastAsia="fr-FR"/>
              </w:rPr>
              <w:t xml:space="preserve"> for </w:t>
            </w:r>
            <w:proofErr w:type="spellStart"/>
            <w:r w:rsidRPr="00C666EC">
              <w:rPr>
                <w:rFonts w:eastAsia="Times New Roman" w:cs="Times New Roman"/>
                <w:i/>
                <w:color w:val="000000"/>
                <w:sz w:val="16"/>
                <w:szCs w:val="16"/>
                <w:lang w:val="en-GB" w:eastAsia="fr-FR"/>
              </w:rPr>
              <w:t>Eptesicus</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fuscus</w:t>
            </w:r>
            <w:proofErr w:type="spellEnd"/>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 xml:space="preserve">Lasiurus </w:t>
            </w:r>
            <w:proofErr w:type="spellStart"/>
            <w:r w:rsidRPr="00C666EC">
              <w:rPr>
                <w:rFonts w:eastAsia="Times New Roman" w:cs="Times New Roman"/>
                <w:i/>
                <w:color w:val="000000"/>
                <w:sz w:val="16"/>
                <w:szCs w:val="16"/>
                <w:lang w:val="en-GB" w:eastAsia="fr-FR"/>
              </w:rPr>
              <w:t>seminolus</w:t>
            </w:r>
            <w:proofErr w:type="spellEnd"/>
            <w:r w:rsidRPr="00C666EC">
              <w:rPr>
                <w:rFonts w:eastAsia="Times New Roman" w:cs="Times New Roman"/>
                <w:color w:val="000000"/>
                <w:sz w:val="16"/>
                <w:szCs w:val="16"/>
                <w:lang w:val="en-GB" w:eastAsia="fr-FR"/>
              </w:rPr>
              <w:t xml:space="preserve">, and </w:t>
            </w:r>
            <w:proofErr w:type="spellStart"/>
            <w:r w:rsidRPr="00C666EC">
              <w:rPr>
                <w:rFonts w:eastAsia="Times New Roman" w:cs="Times New Roman"/>
                <w:i/>
                <w:color w:val="000000"/>
                <w:sz w:val="16"/>
                <w:szCs w:val="16"/>
                <w:lang w:val="en-GB" w:eastAsia="fr-FR"/>
              </w:rPr>
              <w:t>Perimyotis</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subflavus</w:t>
            </w:r>
            <w:proofErr w:type="spellEnd"/>
            <w:r w:rsidRPr="00C666EC">
              <w:rPr>
                <w:rFonts w:eastAsia="Times New Roman" w:cs="Times New Roman"/>
                <w:color w:val="000000"/>
                <w:sz w:val="16"/>
                <w:szCs w:val="16"/>
                <w:lang w:val="en-GB" w:eastAsia="fr-FR"/>
              </w:rPr>
              <w:t xml:space="preserve"> (table 4).</w:t>
            </w:r>
          </w:p>
          <w:p w:rsidR="003424F4" w:rsidRPr="00C666EC" w:rsidRDefault="00530DB4" w:rsidP="003424F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No significant effect of road on </w:t>
            </w:r>
            <w:r w:rsidRPr="00C666EC">
              <w:rPr>
                <w:rFonts w:eastAsia="Times New Roman" w:cs="Times New Roman"/>
                <w:color w:val="000000"/>
                <w:sz w:val="16"/>
                <w:szCs w:val="16"/>
                <w:u w:val="single"/>
                <w:lang w:val="en-GB" w:eastAsia="fr-FR"/>
              </w:rPr>
              <w:t>species occurrence</w:t>
            </w:r>
            <w:r w:rsidRPr="00C666EC">
              <w:rPr>
                <w:rFonts w:eastAsia="Times New Roman" w:cs="Times New Roman"/>
                <w:color w:val="000000"/>
                <w:sz w:val="16"/>
                <w:szCs w:val="16"/>
                <w:lang w:val="en-GB" w:eastAsia="fr-FR"/>
              </w:rPr>
              <w:t xml:space="preserve"> for </w:t>
            </w:r>
            <w:r w:rsidRPr="00C666EC">
              <w:rPr>
                <w:rFonts w:eastAsia="Times New Roman" w:cs="Times New Roman"/>
                <w:i/>
                <w:color w:val="000000"/>
                <w:sz w:val="16"/>
                <w:szCs w:val="16"/>
                <w:lang w:val="en-GB" w:eastAsia="fr-FR"/>
              </w:rPr>
              <w:t>L</w:t>
            </w:r>
            <w:r w:rsidR="006F03E0" w:rsidRPr="00C666EC">
              <w:rPr>
                <w:rFonts w:eastAsia="Times New Roman" w:cs="Times New Roman"/>
                <w:i/>
                <w:color w:val="000000"/>
                <w:sz w:val="16"/>
                <w:szCs w:val="16"/>
                <w:lang w:val="en-GB" w:eastAsia="fr-FR"/>
              </w:rPr>
              <w:t>.</w:t>
            </w:r>
            <w:r w:rsidRPr="00C666EC">
              <w:rPr>
                <w:rFonts w:eastAsia="Times New Roman" w:cs="Times New Roman"/>
                <w:i/>
                <w:color w:val="000000"/>
                <w:sz w:val="16"/>
                <w:szCs w:val="16"/>
                <w:lang w:val="en-GB" w:eastAsia="fr-FR"/>
              </w:rPr>
              <w:t xml:space="preserve"> borealis</w:t>
            </w:r>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 xml:space="preserve">Myotis </w:t>
            </w:r>
            <w:proofErr w:type="spellStart"/>
            <w:r w:rsidRPr="00C666EC">
              <w:rPr>
                <w:rFonts w:eastAsia="Times New Roman" w:cs="Times New Roman"/>
                <w:i/>
                <w:color w:val="000000"/>
                <w:sz w:val="16"/>
                <w:szCs w:val="16"/>
                <w:lang w:val="en-GB" w:eastAsia="fr-FR"/>
              </w:rPr>
              <w:t>lucifugus</w:t>
            </w:r>
            <w:proofErr w:type="spellEnd"/>
            <w:r w:rsidRPr="00C666EC">
              <w:rPr>
                <w:rFonts w:eastAsia="Times New Roman" w:cs="Times New Roman"/>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Nycticeius</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humeralis</w:t>
            </w:r>
            <w:proofErr w:type="spellEnd"/>
            <w:r w:rsidRPr="00C666EC">
              <w:rPr>
                <w:rFonts w:eastAsia="Times New Roman" w:cs="Times New Roman"/>
                <w:color w:val="000000"/>
                <w:sz w:val="16"/>
                <w:szCs w:val="16"/>
                <w:lang w:val="en-GB" w:eastAsia="fr-FR"/>
              </w:rPr>
              <w:t xml:space="preserve"> (table 4).</w:t>
            </w:r>
          </w:p>
        </w:tc>
        <w:tc>
          <w:tcPr>
            <w:tcW w:w="567" w:type="dxa"/>
            <w:tcBorders>
              <w:top w:val="single" w:sz="12" w:space="0" w:color="auto"/>
              <w:left w:val="nil"/>
              <w:bottom w:val="single" w:sz="4" w:space="0" w:color="auto"/>
              <w:right w:val="nil"/>
            </w:tcBorders>
            <w:shd w:val="clear" w:color="auto" w:fill="auto"/>
            <w:noWrap/>
          </w:tcPr>
          <w:p w:rsidR="003424F4" w:rsidRPr="00C666EC" w:rsidRDefault="008F1695" w:rsidP="003424F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3424F4" w:rsidRPr="00C666EC" w:rsidRDefault="00170687" w:rsidP="003424F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saUloMbi","properties":{"formattedCitation":"[27]","plainCitation":"[27]","noteIndex":0},"citationItems":[{"id":9621,"uris":["http://zotero.org/users/local/mwWCnupD/items/DADPHMTB"],"uri":["http://zotero.org/users/local/mwWCnupD/items/DADPHMTB"],"itemData":{"id":9621,"type":"article-journal","title":"Effects of local roads and car traffic on the occurrence pattern and foraging behaviour of bats","container-title":"Transportation Research Part D-Transport and Environment","page":"222-228","volume":"56","DOI":"10.1016/j.trd.2017.08.011","author":[{"family":"Myczko","given":"L."},{"family":"Sparks","given":"T. H."},{"family":"Skorka","given":"P."},{"family":"Rosin","given":"Z. M."},{"family":"Kwiecinski","given":"Z."},{"family":"Gorecki","given":"M. T."},{"family":"Tryjanowski","given":"P."}],"issued":{"date-parts":[["2017"]]}}}],"schema":"https://github.com/citation-style-language/schema/raw/master/csl-citation.json"}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[27]</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proofErr w:type="spellStart"/>
            <w:r w:rsidRPr="00C666EC">
              <w:rPr>
                <w:sz w:val="16"/>
                <w:lang w:val="en-GB"/>
              </w:rPr>
              <w:t>Myczko</w:t>
            </w:r>
            <w:proofErr w:type="spellEnd"/>
            <w:r w:rsidRPr="00C666EC">
              <w:rPr>
                <w:sz w:val="16"/>
                <w:lang w:val="en-GB"/>
              </w:rPr>
              <w:t xml:space="preserve"> et al., 2017</w:t>
            </w:r>
          </w:p>
        </w:tc>
        <w:tc>
          <w:tcPr>
            <w:tcW w:w="709" w:type="dxa"/>
            <w:tcBorders>
              <w:top w:val="single" w:sz="4" w:space="0" w:color="auto"/>
              <w:left w:val="nil"/>
              <w:bottom w:val="single" w:sz="4" w:space="0" w:color="auto"/>
              <w:right w:val="nil"/>
            </w:tcBorders>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Poland</w:t>
            </w:r>
          </w:p>
        </w:tc>
        <w:tc>
          <w:tcPr>
            <w:tcW w:w="992"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3424F4" w:rsidRPr="00C666EC" w:rsidRDefault="00E74EE8"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Asphalt r</w:t>
            </w:r>
            <w:r w:rsidR="005A33CB" w:rsidRPr="00C666EC">
              <w:rPr>
                <w:rFonts w:eastAsia="Times New Roman" w:cs="Times New Roman"/>
                <w:color w:val="000000"/>
                <w:sz w:val="16"/>
                <w:szCs w:val="16"/>
                <w:lang w:val="en-GB" w:eastAsia="fr-FR"/>
              </w:rPr>
              <w:t>oad sites</w:t>
            </w:r>
          </w:p>
        </w:tc>
        <w:tc>
          <w:tcPr>
            <w:tcW w:w="1418" w:type="dxa"/>
            <w:tcBorders>
              <w:top w:val="single" w:sz="4" w:space="0" w:color="auto"/>
              <w:left w:val="nil"/>
              <w:bottom w:val="single" w:sz="4" w:space="0" w:color="auto"/>
              <w:right w:val="nil"/>
            </w:tcBorders>
            <w:shd w:val="clear" w:color="auto" w:fill="auto"/>
          </w:tcPr>
          <w:p w:rsidR="003424F4" w:rsidRPr="00C666EC" w:rsidRDefault="005A33CB"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Paired </w:t>
            </w:r>
            <w:r w:rsidR="00E74EE8" w:rsidRPr="00C666EC">
              <w:rPr>
                <w:rFonts w:eastAsia="Times New Roman" w:cs="Times New Roman"/>
                <w:color w:val="000000"/>
                <w:sz w:val="16"/>
                <w:szCs w:val="16"/>
                <w:lang w:val="en-GB" w:eastAsia="fr-FR"/>
              </w:rPr>
              <w:t>reference sites 100 m from the road on unsurfaced forest roads</w:t>
            </w:r>
          </w:p>
        </w:tc>
        <w:tc>
          <w:tcPr>
            <w:tcW w:w="5811" w:type="dxa"/>
            <w:tcBorders>
              <w:top w:val="single" w:sz="4" w:space="0" w:color="auto"/>
              <w:left w:val="nil"/>
              <w:bottom w:val="single" w:sz="4" w:space="0" w:color="auto"/>
              <w:right w:val="nil"/>
            </w:tcBorders>
            <w:shd w:val="clear" w:color="auto" w:fill="auto"/>
          </w:tcPr>
          <w:p w:rsidR="005B5609" w:rsidRPr="00C666EC" w:rsidRDefault="000B470F" w:rsidP="000B470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 xml:space="preserve">Nyctalus </w:t>
            </w:r>
            <w:proofErr w:type="spellStart"/>
            <w:r w:rsidRPr="00C666EC">
              <w:rPr>
                <w:rFonts w:eastAsia="Times New Roman" w:cs="Times New Roman"/>
                <w:i/>
                <w:color w:val="000000"/>
                <w:sz w:val="16"/>
                <w:szCs w:val="16"/>
                <w:lang w:val="en-GB" w:eastAsia="fr-FR"/>
              </w:rPr>
              <w:t>noctula</w:t>
            </w:r>
            <w:proofErr w:type="spellEnd"/>
            <w:r w:rsidRPr="00C666EC">
              <w:rPr>
                <w:rFonts w:eastAsia="Times New Roman" w:cs="Times New Roman"/>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Eptesicus</w:t>
            </w:r>
            <w:proofErr w:type="spellEnd"/>
            <w:r w:rsidRPr="00C666EC">
              <w:rPr>
                <w:rFonts w:eastAsia="Times New Roman" w:cs="Times New Roman"/>
                <w:i/>
                <w:color w:val="000000"/>
                <w:sz w:val="16"/>
                <w:szCs w:val="16"/>
                <w:lang w:val="en-GB" w:eastAsia="fr-FR"/>
              </w:rPr>
              <w:t xml:space="preserve"> spp.</w:t>
            </w:r>
            <w:r w:rsidRPr="00C666EC">
              <w:rPr>
                <w:rFonts w:eastAsia="Times New Roman" w:cs="Times New Roman"/>
                <w:color w:val="000000"/>
                <w:sz w:val="16"/>
                <w:szCs w:val="16"/>
                <w:lang w:val="en-GB" w:eastAsia="fr-FR"/>
              </w:rPr>
              <w:t xml:space="preserve"> (including </w:t>
            </w:r>
            <w:proofErr w:type="spellStart"/>
            <w:r w:rsidRPr="00C666EC">
              <w:rPr>
                <w:rFonts w:eastAsia="Times New Roman" w:cs="Times New Roman"/>
                <w:i/>
                <w:color w:val="000000"/>
                <w:sz w:val="16"/>
                <w:szCs w:val="16"/>
                <w:lang w:val="en-GB" w:eastAsia="fr-FR"/>
              </w:rPr>
              <w:t>Vespertilio</w:t>
            </w:r>
            <w:proofErr w:type="spellEnd"/>
            <w:r w:rsidRPr="00C666EC">
              <w:rPr>
                <w:rFonts w:eastAsia="Times New Roman" w:cs="Times New Roman"/>
                <w:i/>
                <w:color w:val="000000"/>
                <w:sz w:val="16"/>
                <w:szCs w:val="16"/>
                <w:lang w:val="en-GB" w:eastAsia="fr-FR"/>
              </w:rPr>
              <w:t xml:space="preserve"> murinus</w:t>
            </w:r>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 xml:space="preserve">Pipistrellus </w:t>
            </w:r>
            <w:proofErr w:type="spellStart"/>
            <w:r w:rsidRPr="00C666EC">
              <w:rPr>
                <w:rFonts w:eastAsia="Times New Roman" w:cs="Times New Roman"/>
                <w:i/>
                <w:color w:val="000000"/>
                <w:sz w:val="16"/>
                <w:szCs w:val="16"/>
                <w:lang w:val="en-GB" w:eastAsia="fr-FR"/>
              </w:rPr>
              <w:t>nathusii</w:t>
            </w:r>
            <w:proofErr w:type="spellEnd"/>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P</w:t>
            </w:r>
            <w:r w:rsidR="00EB5214" w:rsidRPr="00C666EC">
              <w:rPr>
                <w:rFonts w:eastAsia="Times New Roman" w:cs="Times New Roman"/>
                <w:i/>
                <w:color w:val="000000"/>
                <w:sz w:val="16"/>
                <w:szCs w:val="16"/>
                <w:lang w:val="en-GB" w:eastAsia="fr-FR"/>
              </w:rPr>
              <w:t>.</w:t>
            </w:r>
            <w:r w:rsidRPr="00C666EC">
              <w:rPr>
                <w:rFonts w:eastAsia="Times New Roman" w:cs="Times New Roman"/>
                <w:i/>
                <w:color w:val="000000"/>
                <w:sz w:val="16"/>
                <w:szCs w:val="16"/>
                <w:lang w:val="en-GB" w:eastAsia="fr-FR"/>
              </w:rPr>
              <w:t xml:space="preserve"> pipistrellus</w:t>
            </w:r>
            <w:r w:rsidRPr="00C666EC">
              <w:rPr>
                <w:rFonts w:eastAsia="Times New Roman" w:cs="Times New Roman"/>
                <w:color w:val="000000"/>
                <w:sz w:val="16"/>
                <w:szCs w:val="16"/>
                <w:lang w:val="en-GB" w:eastAsia="fr-FR"/>
              </w:rPr>
              <w:t xml:space="preserve"> and </w:t>
            </w:r>
            <w:r w:rsidRPr="00C666EC">
              <w:rPr>
                <w:rFonts w:eastAsia="Times New Roman" w:cs="Times New Roman"/>
                <w:i/>
                <w:color w:val="000000"/>
                <w:sz w:val="16"/>
                <w:szCs w:val="16"/>
                <w:lang w:val="en-GB" w:eastAsia="fr-FR"/>
              </w:rPr>
              <w:t>P</w:t>
            </w:r>
            <w:r w:rsidR="00EB5214" w:rsidRPr="00C666EC">
              <w:rPr>
                <w:rFonts w:eastAsia="Times New Roman" w:cs="Times New Roman"/>
                <w:i/>
                <w:color w:val="000000"/>
                <w:sz w:val="16"/>
                <w:szCs w:val="16"/>
                <w:lang w:val="en-GB" w:eastAsia="fr-FR"/>
              </w:rPr>
              <w:t>.</w:t>
            </w:r>
            <w:r w:rsidRPr="00C666EC">
              <w:rPr>
                <w:rFonts w:eastAsia="Times New Roman" w:cs="Times New Roman"/>
                <w:i/>
                <w:color w:val="000000"/>
                <w:sz w:val="16"/>
                <w:szCs w:val="16"/>
                <w:lang w:val="en-GB" w:eastAsia="fr-FR"/>
              </w:rPr>
              <w:t xml:space="preserve"> pygmaeus</w:t>
            </w:r>
            <w:r w:rsidRPr="00C666EC">
              <w:rPr>
                <w:rFonts w:eastAsia="Times New Roman" w:cs="Times New Roman"/>
                <w:color w:val="000000"/>
                <w:sz w:val="16"/>
                <w:szCs w:val="16"/>
                <w:lang w:val="en-GB" w:eastAsia="fr-FR"/>
              </w:rPr>
              <w:t xml:space="preserve"> each had significantly higher </w:t>
            </w:r>
            <w:r w:rsidRPr="00C666EC">
              <w:rPr>
                <w:rFonts w:eastAsia="Times New Roman" w:cs="Times New Roman"/>
                <w:color w:val="000000"/>
                <w:sz w:val="16"/>
                <w:szCs w:val="16"/>
                <w:u w:val="single"/>
                <w:lang w:val="en-GB" w:eastAsia="fr-FR"/>
              </w:rPr>
              <w:t>number of bat passes</w:t>
            </w:r>
            <w:r w:rsidRPr="00C666EC">
              <w:rPr>
                <w:rFonts w:eastAsia="Times New Roman" w:cs="Times New Roman"/>
                <w:color w:val="000000"/>
                <w:sz w:val="16"/>
                <w:szCs w:val="16"/>
                <w:lang w:val="en-GB" w:eastAsia="fr-FR"/>
              </w:rPr>
              <w:t xml:space="preserve"> at asphalt roads</w:t>
            </w:r>
            <w:r w:rsidR="005B5609"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 xml:space="preserve">than at reference sites, </w:t>
            </w:r>
          </w:p>
          <w:p w:rsidR="000B470F" w:rsidRPr="00C666EC" w:rsidRDefault="005B5609" w:rsidP="000B470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0B470F" w:rsidRPr="00C666EC">
              <w:rPr>
                <w:rFonts w:eastAsia="Times New Roman" w:cs="Times New Roman"/>
                <w:color w:val="000000"/>
                <w:sz w:val="16"/>
                <w:szCs w:val="16"/>
                <w:lang w:val="en-GB" w:eastAsia="fr-FR"/>
              </w:rPr>
              <w:t xml:space="preserve">while only </w:t>
            </w:r>
            <w:proofErr w:type="spellStart"/>
            <w:r w:rsidR="000B470F" w:rsidRPr="00C666EC">
              <w:rPr>
                <w:rFonts w:eastAsia="Times New Roman" w:cs="Times New Roman"/>
                <w:i/>
                <w:color w:val="000000"/>
                <w:sz w:val="16"/>
                <w:szCs w:val="16"/>
                <w:lang w:val="en-GB" w:eastAsia="fr-FR"/>
              </w:rPr>
              <w:t>Barbastella</w:t>
            </w:r>
            <w:proofErr w:type="spellEnd"/>
            <w:r w:rsidR="000B470F" w:rsidRPr="00C666EC">
              <w:rPr>
                <w:rFonts w:eastAsia="Times New Roman" w:cs="Times New Roman"/>
                <w:i/>
                <w:color w:val="000000"/>
                <w:sz w:val="16"/>
                <w:szCs w:val="16"/>
                <w:lang w:val="en-GB" w:eastAsia="fr-FR"/>
              </w:rPr>
              <w:t xml:space="preserve"> </w:t>
            </w:r>
            <w:proofErr w:type="spellStart"/>
            <w:r w:rsidR="000B470F" w:rsidRPr="00C666EC">
              <w:rPr>
                <w:rFonts w:eastAsia="Times New Roman" w:cs="Times New Roman"/>
                <w:i/>
                <w:color w:val="000000"/>
                <w:sz w:val="16"/>
                <w:szCs w:val="16"/>
                <w:lang w:val="en-GB" w:eastAsia="fr-FR"/>
              </w:rPr>
              <w:t>barbastellus</w:t>
            </w:r>
            <w:proofErr w:type="spellEnd"/>
            <w:r w:rsidR="000B470F" w:rsidRPr="00C666EC">
              <w:rPr>
                <w:rFonts w:eastAsia="Times New Roman" w:cs="Times New Roman"/>
                <w:color w:val="000000"/>
                <w:sz w:val="16"/>
                <w:szCs w:val="16"/>
                <w:lang w:val="en-GB" w:eastAsia="fr-FR"/>
              </w:rPr>
              <w:t xml:space="preserve"> had a significantly higher </w:t>
            </w:r>
            <w:r w:rsidR="000B470F" w:rsidRPr="00C666EC">
              <w:rPr>
                <w:rFonts w:eastAsia="Times New Roman" w:cs="Times New Roman"/>
                <w:color w:val="000000"/>
                <w:sz w:val="16"/>
                <w:szCs w:val="16"/>
                <w:u w:val="single"/>
                <w:lang w:val="en-GB" w:eastAsia="fr-FR"/>
              </w:rPr>
              <w:t>number of bat passes</w:t>
            </w:r>
            <w:r w:rsidR="000B470F" w:rsidRPr="00C666EC">
              <w:rPr>
                <w:rFonts w:eastAsia="Times New Roman" w:cs="Times New Roman"/>
                <w:color w:val="000000"/>
                <w:sz w:val="16"/>
                <w:szCs w:val="16"/>
                <w:lang w:val="en-GB" w:eastAsia="fr-FR"/>
              </w:rPr>
              <w:t xml:space="preserve"> at reference sites (</w:t>
            </w:r>
            <w:r w:rsidRPr="00C666EC">
              <w:rPr>
                <w:rFonts w:eastAsia="Times New Roman" w:cs="Times New Roman"/>
                <w:color w:val="000000"/>
                <w:sz w:val="16"/>
                <w:szCs w:val="16"/>
                <w:lang w:val="en-GB" w:eastAsia="fr-FR"/>
              </w:rPr>
              <w:t>text p. 4</w:t>
            </w:r>
            <w:r w:rsidR="000B470F" w:rsidRPr="00C666EC">
              <w:rPr>
                <w:rFonts w:eastAsia="Times New Roman" w:cs="Times New Roman"/>
                <w:color w:val="000000"/>
                <w:sz w:val="16"/>
                <w:szCs w:val="16"/>
                <w:lang w:val="en-GB" w:eastAsia="fr-FR"/>
              </w:rPr>
              <w:t>).</w:t>
            </w:r>
          </w:p>
          <w:p w:rsidR="003424F4" w:rsidRPr="00C666EC" w:rsidRDefault="005B5609" w:rsidP="000B470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0B470F" w:rsidRPr="00C666EC">
              <w:rPr>
                <w:rFonts w:eastAsia="Times New Roman" w:cs="Times New Roman"/>
                <w:color w:val="000000"/>
                <w:sz w:val="16"/>
                <w:szCs w:val="16"/>
                <w:lang w:val="en-GB" w:eastAsia="fr-FR"/>
              </w:rPr>
              <w:t xml:space="preserve">The </w:t>
            </w:r>
            <w:r w:rsidR="000B470F" w:rsidRPr="00C666EC">
              <w:rPr>
                <w:rFonts w:eastAsia="Times New Roman" w:cs="Times New Roman"/>
                <w:color w:val="000000"/>
                <w:sz w:val="16"/>
                <w:szCs w:val="16"/>
                <w:u w:val="single"/>
                <w:lang w:val="en-GB" w:eastAsia="fr-FR"/>
              </w:rPr>
              <w:t>number of taxa</w:t>
            </w:r>
            <w:r w:rsidR="000B470F" w:rsidRPr="00C666EC">
              <w:rPr>
                <w:rFonts w:eastAsia="Times New Roman" w:cs="Times New Roman"/>
                <w:color w:val="000000"/>
                <w:sz w:val="16"/>
                <w:szCs w:val="16"/>
                <w:lang w:val="en-GB" w:eastAsia="fr-FR"/>
              </w:rPr>
              <w:t xml:space="preserve"> was also significantly higher at asphalt roads</w:t>
            </w:r>
            <w:r w:rsidRPr="00C666EC">
              <w:rPr>
                <w:rFonts w:eastAsia="Times New Roman" w:cs="Times New Roman"/>
                <w:color w:val="000000"/>
                <w:sz w:val="16"/>
                <w:szCs w:val="16"/>
                <w:lang w:val="en-GB" w:eastAsia="fr-FR"/>
              </w:rPr>
              <w:t xml:space="preserve"> (text p. 4).</w:t>
            </w:r>
          </w:p>
        </w:tc>
        <w:tc>
          <w:tcPr>
            <w:tcW w:w="567" w:type="dxa"/>
            <w:tcBorders>
              <w:top w:val="single" w:sz="4" w:space="0" w:color="auto"/>
              <w:left w:val="nil"/>
              <w:bottom w:val="single" w:sz="4" w:space="0" w:color="auto"/>
              <w:right w:val="nil"/>
            </w:tcBorders>
            <w:shd w:val="clear" w:color="auto" w:fill="auto"/>
            <w:noWrap/>
          </w:tcPr>
          <w:p w:rsidR="003424F4" w:rsidRPr="00C666EC" w:rsidRDefault="008F1695" w:rsidP="003424F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3424F4" w:rsidRPr="00C666EC" w:rsidRDefault="00170687" w:rsidP="003424F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PRhB8WML","properties":{"formattedCitation":"[28]","plainCitation":"[28]","noteIndex":0},"citationItems":[{"id":17405,"uris":["http://zotero.org/users/local/mwWCnupD/items/YLYF9TWG"],"uri":["http://zotero.org/users/local/mwWCnupD/items/YLYF9TWG"],"itemData":{"id":17405,"type":"chapter","title":"Chapitre IV. Etudes de sensibilité de quatre indicateurs biotiques potentiels des habitats forestiers","container-title":"Développement d'une méthode d'évaluation quantitative des effets des projets d'infrastructures de transport terrestre sur les milieux naturels","collection-title":"Thèse de doctorat Ecole Centrale de Nantes","abstract":"Les Infrastructures de Transport Terrestre (ITT), c'est-à-dire les routes et les lignes ferroviaires, sont une des principales causes du déclin de la biodiversité. En France, les évaluations environnementales des projets d'ITT ont permis des progrès dans la prise en compte des impacts sur les milieux naturels, mais elles présentent des limites. Leur contenu est basé sur des données qualitatives prenant encore peu en considération les processus écologiques et leurs échelles spatio-temporelles. La thèse élabore trois méthodes complémentaires permettant le développement d'une évaluation quantitative des impacts des projets sur les milieux. Celles-ci sont définies suivant trois échelles écologiques, l'état prévisionnel des habitats, la sensibilité des écosystèmes, et l'organisation spatiale de l'écocomplexe dans le territoire. La première est basée sur un modèle spatio-temporel de taux de dégradation des écosystèmes. Elle identifie l'ensemble des effets potentiels des projets aux stades construction, exploitation et entretien afin d'en caractériser les effets majeurs. La seconde méthode élabore des indicateurs basés sur les impacts. La chaîne de causalité des effets sur les cibles de l'écosystème est quantifiée par l'algorithme PageRank® et identifie la plus pertinente pour la recherche d'indicateurs. Certains indicateurs, peu documentés dans la bibliographie internationale donnent lieu à des études de terrain sur les populations d'arthropodes, de rhopalocères et de chiroptères en milieu forestier. La troisième méthode replace les écosystèmes dans un paysage et propose la notion de coût écologique des projets. Le coût représente l'ensemble des vulnérabilités des milieux naturels traversés.","language":"fr","author":[{"family":"Mallard","given":"Fanny"}],"issued":{"date-parts":[["2014",3,5]]}}}],"schema":"https://github.com/citation-style-language/schema/raw/master/csl-citation.json"}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[28]</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lang w:val="en-GB"/>
              </w:rPr>
              <w:t>Mallard, 2014</w:t>
            </w:r>
          </w:p>
        </w:tc>
        <w:tc>
          <w:tcPr>
            <w:tcW w:w="709" w:type="dxa"/>
            <w:tcBorders>
              <w:top w:val="single" w:sz="4" w:space="0" w:color="auto"/>
              <w:left w:val="nil"/>
              <w:bottom w:val="single" w:sz="4" w:space="0" w:color="auto"/>
              <w:right w:val="nil"/>
            </w:tcBorders>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France</w:t>
            </w:r>
          </w:p>
        </w:tc>
        <w:tc>
          <w:tcPr>
            <w:tcW w:w="992"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3424F4" w:rsidRPr="00C666EC" w:rsidRDefault="005F6A4A"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road edge</w:t>
            </w:r>
          </w:p>
        </w:tc>
        <w:tc>
          <w:tcPr>
            <w:tcW w:w="1418" w:type="dxa"/>
            <w:tcBorders>
              <w:top w:val="single" w:sz="4" w:space="0" w:color="auto"/>
              <w:left w:val="nil"/>
              <w:bottom w:val="single" w:sz="4" w:space="0" w:color="auto"/>
              <w:right w:val="nil"/>
            </w:tcBorders>
            <w:shd w:val="clear" w:color="auto" w:fill="auto"/>
          </w:tcPr>
          <w:p w:rsidR="003424F4" w:rsidRPr="00C666EC" w:rsidRDefault="005F6A4A"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track edge</w:t>
            </w:r>
          </w:p>
        </w:tc>
        <w:tc>
          <w:tcPr>
            <w:tcW w:w="5811" w:type="dxa"/>
            <w:tcBorders>
              <w:top w:val="single" w:sz="4" w:space="0" w:color="auto"/>
              <w:left w:val="nil"/>
              <w:bottom w:val="single" w:sz="4" w:space="0" w:color="auto"/>
              <w:right w:val="nil"/>
            </w:tcBorders>
            <w:shd w:val="clear" w:color="auto" w:fill="auto"/>
          </w:tcPr>
          <w:p w:rsidR="003424F4" w:rsidRPr="00C666EC" w:rsidRDefault="009E5863" w:rsidP="003424F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in forest track edge (“</w:t>
            </w:r>
            <w:proofErr w:type="spellStart"/>
            <w:r w:rsidRPr="00C666EC">
              <w:rPr>
                <w:rFonts w:eastAsia="Times New Roman" w:cs="Times New Roman"/>
                <w:color w:val="000000"/>
                <w:sz w:val="16"/>
                <w:szCs w:val="16"/>
                <w:lang w:val="en-GB" w:eastAsia="fr-FR"/>
              </w:rPr>
              <w:t>Forêt</w:t>
            </w:r>
            <w:proofErr w:type="spellEnd"/>
            <w:r w:rsidRPr="00C666EC">
              <w:rPr>
                <w:rFonts w:eastAsia="Times New Roman" w:cs="Times New Roman"/>
                <w:color w:val="000000"/>
                <w:sz w:val="16"/>
                <w:szCs w:val="16"/>
                <w:lang w:val="en-GB" w:eastAsia="fr-FR"/>
              </w:rPr>
              <w:t>”) and in forest road edge (“</w:t>
            </w:r>
            <w:proofErr w:type="spellStart"/>
            <w:r w:rsidRPr="00C666EC">
              <w:rPr>
                <w:rFonts w:eastAsia="Times New Roman" w:cs="Times New Roman"/>
                <w:color w:val="000000"/>
                <w:sz w:val="16"/>
                <w:szCs w:val="16"/>
                <w:lang w:val="en-GB" w:eastAsia="fr-FR"/>
              </w:rPr>
              <w:t>Lisière</w:t>
            </w:r>
            <w:proofErr w:type="spellEnd"/>
            <w:r w:rsidRPr="00C666EC">
              <w:rPr>
                <w:rFonts w:eastAsia="Times New Roman" w:cs="Times New Roman"/>
                <w:color w:val="000000"/>
                <w:sz w:val="16"/>
                <w:szCs w:val="16"/>
                <w:lang w:val="en-GB" w:eastAsia="fr-FR"/>
              </w:rPr>
              <w:t>”) were not significantly different (Figure 219b p. 317).</w:t>
            </w:r>
          </w:p>
          <w:p w:rsidR="009E5863" w:rsidRPr="00C666EC" w:rsidRDefault="009E5863" w:rsidP="009E5863">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Species richness</w:t>
            </w:r>
            <w:r w:rsidRPr="00C666EC">
              <w:rPr>
                <w:rFonts w:eastAsia="Times New Roman" w:cs="Times New Roman"/>
                <w:color w:val="000000"/>
                <w:sz w:val="16"/>
                <w:szCs w:val="16"/>
                <w:lang w:val="en-GB" w:eastAsia="fr-FR"/>
              </w:rPr>
              <w:t xml:space="preserve"> in forest track edge (“</w:t>
            </w:r>
            <w:proofErr w:type="spellStart"/>
            <w:r w:rsidRPr="00C666EC">
              <w:rPr>
                <w:rFonts w:eastAsia="Times New Roman" w:cs="Times New Roman"/>
                <w:color w:val="000000"/>
                <w:sz w:val="16"/>
                <w:szCs w:val="16"/>
                <w:lang w:val="en-GB" w:eastAsia="fr-FR"/>
              </w:rPr>
              <w:t>Forêt</w:t>
            </w:r>
            <w:proofErr w:type="spellEnd"/>
            <w:r w:rsidRPr="00C666EC">
              <w:rPr>
                <w:rFonts w:eastAsia="Times New Roman" w:cs="Times New Roman"/>
                <w:color w:val="000000"/>
                <w:sz w:val="16"/>
                <w:szCs w:val="16"/>
                <w:lang w:val="en-GB" w:eastAsia="fr-FR"/>
              </w:rPr>
              <w:t>”) and in forest road edge (“</w:t>
            </w:r>
            <w:proofErr w:type="spellStart"/>
            <w:r w:rsidRPr="00C666EC">
              <w:rPr>
                <w:rFonts w:eastAsia="Times New Roman" w:cs="Times New Roman"/>
                <w:color w:val="000000"/>
                <w:sz w:val="16"/>
                <w:szCs w:val="16"/>
                <w:lang w:val="en-GB" w:eastAsia="fr-FR"/>
              </w:rPr>
              <w:t>Lisière</w:t>
            </w:r>
            <w:proofErr w:type="spellEnd"/>
            <w:r w:rsidRPr="00C666EC">
              <w:rPr>
                <w:rFonts w:eastAsia="Times New Roman" w:cs="Times New Roman"/>
                <w:color w:val="000000"/>
                <w:sz w:val="16"/>
                <w:szCs w:val="16"/>
                <w:lang w:val="en-GB" w:eastAsia="fr-FR"/>
              </w:rPr>
              <w:t>”) were not significantly different (Figure 2</w:t>
            </w:r>
            <w:r w:rsidR="001F7E6D" w:rsidRPr="00C666EC">
              <w:rPr>
                <w:rFonts w:eastAsia="Times New Roman" w:cs="Times New Roman"/>
                <w:color w:val="000000"/>
                <w:sz w:val="16"/>
                <w:szCs w:val="16"/>
                <w:lang w:val="en-GB" w:eastAsia="fr-FR"/>
              </w:rPr>
              <w:t>21</w:t>
            </w:r>
            <w:r w:rsidRPr="00C666EC">
              <w:rPr>
                <w:rFonts w:eastAsia="Times New Roman" w:cs="Times New Roman"/>
                <w:color w:val="000000"/>
                <w:sz w:val="16"/>
                <w:szCs w:val="16"/>
                <w:lang w:val="en-GB" w:eastAsia="fr-FR"/>
              </w:rPr>
              <w:t>b p. 31</w:t>
            </w:r>
            <w:r w:rsidR="001F7E6D" w:rsidRPr="00C666EC">
              <w:rPr>
                <w:rFonts w:eastAsia="Times New Roman" w:cs="Times New Roman"/>
                <w:color w:val="000000"/>
                <w:sz w:val="16"/>
                <w:szCs w:val="16"/>
                <w:lang w:val="en-GB" w:eastAsia="fr-FR"/>
              </w:rPr>
              <w:t>8</w:t>
            </w:r>
            <w:r w:rsidRPr="00C666EC">
              <w:rPr>
                <w:rFonts w:eastAsia="Times New Roman" w:cs="Times New Roman"/>
                <w:color w:val="000000"/>
                <w:sz w:val="16"/>
                <w:szCs w:val="16"/>
                <w:lang w:val="en-GB" w:eastAsia="fr-FR"/>
              </w:rPr>
              <w:t>).</w:t>
            </w:r>
          </w:p>
          <w:p w:rsidR="009E5863" w:rsidRPr="00C666EC" w:rsidRDefault="009E5863" w:rsidP="0056597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1F7E6D" w:rsidRPr="00C666EC">
              <w:rPr>
                <w:rFonts w:eastAsia="Times New Roman" w:cs="Times New Roman"/>
                <w:color w:val="000000"/>
                <w:sz w:val="16"/>
                <w:szCs w:val="16"/>
                <w:u w:val="single"/>
                <w:lang w:val="en-GB" w:eastAsia="fr-FR"/>
              </w:rPr>
              <w:t>Shannon diversity</w:t>
            </w:r>
            <w:r w:rsidRPr="00C666EC">
              <w:rPr>
                <w:rFonts w:eastAsia="Times New Roman" w:cs="Times New Roman"/>
                <w:color w:val="000000"/>
                <w:sz w:val="16"/>
                <w:szCs w:val="16"/>
                <w:lang w:val="en-GB" w:eastAsia="fr-FR"/>
              </w:rPr>
              <w:t xml:space="preserve"> in forest track edge (“</w:t>
            </w:r>
            <w:proofErr w:type="spellStart"/>
            <w:r w:rsidRPr="00C666EC">
              <w:rPr>
                <w:rFonts w:eastAsia="Times New Roman" w:cs="Times New Roman"/>
                <w:color w:val="000000"/>
                <w:sz w:val="16"/>
                <w:szCs w:val="16"/>
                <w:lang w:val="en-GB" w:eastAsia="fr-FR"/>
              </w:rPr>
              <w:t>Forêt</w:t>
            </w:r>
            <w:proofErr w:type="spellEnd"/>
            <w:r w:rsidRPr="00C666EC">
              <w:rPr>
                <w:rFonts w:eastAsia="Times New Roman" w:cs="Times New Roman"/>
                <w:color w:val="000000"/>
                <w:sz w:val="16"/>
                <w:szCs w:val="16"/>
                <w:lang w:val="en-GB" w:eastAsia="fr-FR"/>
              </w:rPr>
              <w:t>”) and in forest road edge (“</w:t>
            </w:r>
            <w:proofErr w:type="spellStart"/>
            <w:r w:rsidRPr="00C666EC">
              <w:rPr>
                <w:rFonts w:eastAsia="Times New Roman" w:cs="Times New Roman"/>
                <w:color w:val="000000"/>
                <w:sz w:val="16"/>
                <w:szCs w:val="16"/>
                <w:lang w:val="en-GB" w:eastAsia="fr-FR"/>
              </w:rPr>
              <w:t>Lisière</w:t>
            </w:r>
            <w:proofErr w:type="spellEnd"/>
            <w:r w:rsidRPr="00C666EC">
              <w:rPr>
                <w:rFonts w:eastAsia="Times New Roman" w:cs="Times New Roman"/>
                <w:color w:val="000000"/>
                <w:sz w:val="16"/>
                <w:szCs w:val="16"/>
                <w:lang w:val="en-GB" w:eastAsia="fr-FR"/>
              </w:rPr>
              <w:t>”) were not significantly different (Figure 2</w:t>
            </w:r>
            <w:r w:rsidR="001F7E6D" w:rsidRPr="00C666EC">
              <w:rPr>
                <w:rFonts w:eastAsia="Times New Roman" w:cs="Times New Roman"/>
                <w:color w:val="000000"/>
                <w:sz w:val="16"/>
                <w:szCs w:val="16"/>
                <w:lang w:val="en-GB" w:eastAsia="fr-FR"/>
              </w:rPr>
              <w:t>23</w:t>
            </w:r>
            <w:r w:rsidRPr="00C666EC">
              <w:rPr>
                <w:rFonts w:eastAsia="Times New Roman" w:cs="Times New Roman"/>
                <w:color w:val="000000"/>
                <w:sz w:val="16"/>
                <w:szCs w:val="16"/>
                <w:lang w:val="en-GB" w:eastAsia="fr-FR"/>
              </w:rPr>
              <w:t>b p. 31</w:t>
            </w:r>
            <w:r w:rsidR="001F7E6D" w:rsidRPr="00C666EC">
              <w:rPr>
                <w:rFonts w:eastAsia="Times New Roman" w:cs="Times New Roman"/>
                <w:color w:val="000000"/>
                <w:sz w:val="16"/>
                <w:szCs w:val="16"/>
                <w:lang w:val="en-GB" w:eastAsia="fr-FR"/>
              </w:rPr>
              <w:t>9</w:t>
            </w:r>
            <w:r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3424F4" w:rsidRPr="00C666EC" w:rsidRDefault="008F1695" w:rsidP="003424F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AD6D8C">
        <w:tc>
          <w:tcPr>
            <w:tcW w:w="567" w:type="dxa"/>
            <w:tcBorders>
              <w:top w:val="single" w:sz="4" w:space="0" w:color="auto"/>
              <w:left w:val="nil"/>
              <w:bottom w:val="single" w:sz="4" w:space="0" w:color="auto"/>
              <w:right w:val="nil"/>
            </w:tcBorders>
            <w:shd w:val="clear" w:color="auto" w:fill="auto"/>
          </w:tcPr>
          <w:p w:rsidR="003424F4" w:rsidRPr="00C666EC" w:rsidRDefault="00170687" w:rsidP="003424F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4Sklt4kw","properties":{"formattedCitation":"[29]","plainCitation":"[29]","noteIndex":0},"citationItems":[{"id":6053,"uris":["http://zotero.org/users/local/mwWCnupD/items/932A8UA5"],"uri":["http://zotero.org/users/local/mwWCnupD/items/932A8UA5"],"itemData":{"id":6053,"type":"article-journal","title":"Foraging ecology of Leisler's bat (Nyctalus leisleri) at two sites in southern Britain","container-title":"Journal of Zoology","page":"173-180","volume":"249","DOI":"10.1111/j.1469-7998.1999.tb00755.x","author":[{"family":"Waters","given":"D."},{"family":"Jones","given":"G."},{"family":"Furlong","given":"M."}],"issued":{"date-parts":[["1999"]]}}}],"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[29]</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lang w:val="en-GB"/>
              </w:rPr>
              <w:t>Waters et al., 1999</w:t>
            </w:r>
          </w:p>
        </w:tc>
        <w:tc>
          <w:tcPr>
            <w:tcW w:w="709" w:type="dxa"/>
            <w:tcBorders>
              <w:top w:val="single" w:sz="4" w:space="0" w:color="auto"/>
              <w:left w:val="nil"/>
              <w:bottom w:val="single" w:sz="4" w:space="0" w:color="auto"/>
              <w:right w:val="nil"/>
            </w:tcBorders>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United Kingdom</w:t>
            </w:r>
          </w:p>
        </w:tc>
        <w:tc>
          <w:tcPr>
            <w:tcW w:w="992" w:type="dxa"/>
            <w:tcBorders>
              <w:top w:val="single" w:sz="4" w:space="0" w:color="auto"/>
              <w:left w:val="nil"/>
              <w:bottom w:val="single" w:sz="4" w:space="0" w:color="auto"/>
              <w:right w:val="nil"/>
            </w:tcBorders>
            <w:shd w:val="clear" w:color="auto" w:fill="auto"/>
          </w:tcPr>
          <w:p w:rsidR="00230229" w:rsidRPr="00C666EC" w:rsidRDefault="003424F4" w:rsidP="003424F4">
            <w:pPr>
              <w:ind w:left="0" w:firstLine="0"/>
              <w:rPr>
                <w:sz w:val="16"/>
                <w:szCs w:val="16"/>
                <w:lang w:val="en-GB"/>
              </w:rPr>
            </w:pPr>
            <w:r w:rsidRPr="00C666EC">
              <w:rPr>
                <w:sz w:val="16"/>
                <w:szCs w:val="16"/>
                <w:lang w:val="en-GB"/>
              </w:rPr>
              <w:t>Bat</w:t>
            </w:r>
          </w:p>
          <w:p w:rsidR="003424F4" w:rsidRPr="00C666EC" w:rsidRDefault="003424F4" w:rsidP="003424F4">
            <w:pPr>
              <w:ind w:left="0" w:firstLine="0"/>
              <w:rPr>
                <w:rFonts w:eastAsia="Times New Roman" w:cs="Times New Roman"/>
                <w:i/>
                <w:color w:val="000000"/>
                <w:sz w:val="16"/>
                <w:szCs w:val="16"/>
                <w:lang w:val="en-GB" w:eastAsia="fr-FR"/>
              </w:rPr>
            </w:pPr>
            <w:r w:rsidRPr="00C666EC">
              <w:rPr>
                <w:i/>
                <w:sz w:val="16"/>
                <w:szCs w:val="16"/>
                <w:lang w:val="en-GB"/>
              </w:rPr>
              <w:t>Nyctalus leisleri</w:t>
            </w:r>
          </w:p>
        </w:tc>
        <w:tc>
          <w:tcPr>
            <w:tcW w:w="1134"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Road (highway</w:t>
            </w:r>
            <w:r w:rsidR="00E55A1A" w:rsidRPr="00C666EC">
              <w:rPr>
                <w:sz w:val="16"/>
                <w:szCs w:val="16"/>
                <w:lang w:val="en-GB"/>
              </w:rPr>
              <w:t xml:space="preserve"> and </w:t>
            </w:r>
            <w:r w:rsidR="00514101" w:rsidRPr="00C666EC">
              <w:rPr>
                <w:sz w:val="16"/>
                <w:szCs w:val="16"/>
                <w:lang w:val="en-GB"/>
              </w:rPr>
              <w:t>non-highway</w:t>
            </w:r>
            <w:r w:rsidRPr="00C666EC">
              <w:rPr>
                <w:sz w:val="16"/>
                <w:szCs w:val="16"/>
                <w:lang w:val="en-GB"/>
              </w:rPr>
              <w:t>)</w:t>
            </w:r>
          </w:p>
        </w:tc>
        <w:tc>
          <w:tcPr>
            <w:tcW w:w="1559" w:type="dxa"/>
            <w:tcBorders>
              <w:top w:val="single" w:sz="4" w:space="0" w:color="auto"/>
              <w:left w:val="nil"/>
              <w:bottom w:val="single" w:sz="4" w:space="0" w:color="auto"/>
              <w:right w:val="nil"/>
            </w:tcBorders>
            <w:shd w:val="clear" w:color="auto" w:fill="auto"/>
          </w:tcPr>
          <w:p w:rsidR="003424F4" w:rsidRPr="00C666EC" w:rsidRDefault="004408CA"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Lit r</w:t>
            </w:r>
            <w:r w:rsidR="00007131" w:rsidRPr="00C666EC">
              <w:rPr>
                <w:rFonts w:eastAsia="Times New Roman" w:cs="Times New Roman"/>
                <w:color w:val="000000"/>
                <w:sz w:val="16"/>
                <w:szCs w:val="16"/>
                <w:lang w:val="en-GB" w:eastAsia="fr-FR"/>
              </w:rPr>
              <w:t>oadsides</w:t>
            </w:r>
            <w:r w:rsidR="006674E7" w:rsidRPr="00C666EC">
              <w:rPr>
                <w:rFonts w:eastAsia="Times New Roman" w:cs="Times New Roman"/>
                <w:color w:val="000000"/>
                <w:sz w:val="16"/>
                <w:szCs w:val="16"/>
                <w:lang w:val="en-GB" w:eastAsia="fr-FR"/>
              </w:rPr>
              <w:t xml:space="preserve"> lined by tall mature scrub</w:t>
            </w:r>
            <w:r w:rsidRPr="00C666EC">
              <w:rPr>
                <w:rFonts w:eastAsia="Times New Roman" w:cs="Times New Roman"/>
                <w:color w:val="000000"/>
                <w:sz w:val="16"/>
                <w:szCs w:val="16"/>
                <w:lang w:val="en-GB" w:eastAsia="fr-FR"/>
              </w:rPr>
              <w:t xml:space="preserve"> either in hedges or at woodland margins</w:t>
            </w:r>
          </w:p>
        </w:tc>
        <w:tc>
          <w:tcPr>
            <w:tcW w:w="1418" w:type="dxa"/>
            <w:tcBorders>
              <w:top w:val="single" w:sz="4" w:space="0" w:color="auto"/>
              <w:left w:val="nil"/>
              <w:bottom w:val="single" w:sz="4" w:space="0" w:color="auto"/>
              <w:right w:val="nil"/>
            </w:tcBorders>
            <w:shd w:val="clear" w:color="auto" w:fill="auto"/>
          </w:tcPr>
          <w:p w:rsidR="003424F4" w:rsidRPr="00C666EC" w:rsidRDefault="00007131"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Woodland</w:t>
            </w:r>
          </w:p>
        </w:tc>
        <w:tc>
          <w:tcPr>
            <w:tcW w:w="5811" w:type="dxa"/>
            <w:tcBorders>
              <w:top w:val="single" w:sz="4" w:space="0" w:color="auto"/>
              <w:left w:val="nil"/>
              <w:bottom w:val="single" w:sz="4" w:space="0" w:color="auto"/>
              <w:right w:val="nil"/>
            </w:tcBorders>
            <w:shd w:val="clear" w:color="auto" w:fill="auto"/>
          </w:tcPr>
          <w:p w:rsidR="003424F4" w:rsidRPr="00C666EC" w:rsidRDefault="004408CA" w:rsidP="004408CA">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There were significant differences in use between all habitat categories with the exception of the roads vs woodland category, which were not significantly different in the degree of use (text p. 5) (</w:t>
            </w:r>
            <w:r w:rsidRPr="00C666EC">
              <w:rPr>
                <w:rFonts w:eastAsia="Times New Roman" w:cs="Times New Roman"/>
                <w:color w:val="000000"/>
                <w:sz w:val="16"/>
                <w:szCs w:val="16"/>
                <w:u w:val="single"/>
                <w:lang w:val="en-GB" w:eastAsia="fr-FR"/>
              </w:rPr>
              <w:t>locations</w:t>
            </w:r>
            <w:r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3424F4" w:rsidRPr="00C666EC" w:rsidRDefault="008F1695" w:rsidP="003424F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4" w:space="0" w:color="auto"/>
              <w:left w:val="nil"/>
              <w:bottom w:val="single" w:sz="4" w:space="0" w:color="auto"/>
              <w:right w:val="nil"/>
            </w:tcBorders>
            <w:shd w:val="clear" w:color="auto" w:fill="auto"/>
          </w:tcPr>
          <w:p w:rsidR="003424F4" w:rsidRPr="00C666EC" w:rsidRDefault="00170687" w:rsidP="003424F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za1BBbDF","properties":{"formattedCitation":"[30]","plainCitation":"[30]","noteIndex":0},"citationItems":[{"id":10348,"uris":["http://zotero.org/users/local/mwWCnupD/items/92NZRISW"],"uri":["http://zotero.org/users/local/mwWCnupD/items/92NZRISW"],"itemData":{"id":10348,"type":"article-journal","title":"Habitat use and nocturnal activity of lesser short-tailed bats (Mystacina tuberculata) in comparison with long-tailed bats (Chalinolobus tuberculatus) in temperate rainforest","container-title":"New Zealand Journal of Zoology","page":"113-124","volume":"33","issue":"2","DOI":"10.1080/03014223.2006.9518435","author":[{"family":"O'Donnell","given":"Colin F. J."},{"family":"Christie","given":"Jennifer E."}],"issued":{"date-parts":[["2006"]]}}}],"schema":"https://github.com/citation-style-language/schema/raw/master/csl-citation.json"}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[30]</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lang w:val="en-GB"/>
              </w:rPr>
              <w:t>O’Donnell and Christie, 2006</w:t>
            </w:r>
          </w:p>
        </w:tc>
        <w:tc>
          <w:tcPr>
            <w:tcW w:w="709" w:type="dxa"/>
            <w:tcBorders>
              <w:top w:val="single" w:sz="4" w:space="0" w:color="auto"/>
              <w:left w:val="nil"/>
              <w:bottom w:val="single" w:sz="4" w:space="0" w:color="auto"/>
              <w:right w:val="nil"/>
            </w:tcBorders>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New Zealand</w:t>
            </w:r>
          </w:p>
        </w:tc>
        <w:tc>
          <w:tcPr>
            <w:tcW w:w="992"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4" w:space="0" w:color="auto"/>
              <w:left w:val="nil"/>
              <w:bottom w:val="single" w:sz="4"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4" w:space="0" w:color="auto"/>
              <w:left w:val="nil"/>
              <w:bottom w:val="single" w:sz="4" w:space="0" w:color="auto"/>
              <w:right w:val="nil"/>
            </w:tcBorders>
            <w:shd w:val="clear" w:color="auto" w:fill="auto"/>
          </w:tcPr>
          <w:p w:rsidR="003424F4" w:rsidRPr="00C666EC" w:rsidRDefault="00B44D03"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Forest-road edge</w:t>
            </w:r>
          </w:p>
        </w:tc>
        <w:tc>
          <w:tcPr>
            <w:tcW w:w="1418" w:type="dxa"/>
            <w:tcBorders>
              <w:top w:val="single" w:sz="4" w:space="0" w:color="auto"/>
              <w:left w:val="nil"/>
              <w:bottom w:val="single" w:sz="4" w:space="0" w:color="auto"/>
              <w:right w:val="nil"/>
            </w:tcBorders>
            <w:shd w:val="clear" w:color="auto" w:fill="auto"/>
          </w:tcPr>
          <w:p w:rsidR="003424F4" w:rsidRPr="00C666EC" w:rsidRDefault="00B44D03"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Forest-grassland edge</w:t>
            </w:r>
          </w:p>
        </w:tc>
        <w:tc>
          <w:tcPr>
            <w:tcW w:w="5811" w:type="dxa"/>
            <w:tcBorders>
              <w:top w:val="single" w:sz="4" w:space="0" w:color="auto"/>
              <w:left w:val="nil"/>
              <w:bottom w:val="single" w:sz="4" w:space="0" w:color="auto"/>
              <w:right w:val="nil"/>
            </w:tcBorders>
            <w:shd w:val="clear" w:color="auto" w:fill="auto"/>
          </w:tcPr>
          <w:p w:rsidR="00B51370" w:rsidRPr="00C666EC" w:rsidRDefault="00230229" w:rsidP="003424F4">
            <w:pPr>
              <w:ind w:left="0" w:firstLine="0"/>
              <w:rPr>
                <w:sz w:val="16"/>
                <w:szCs w:val="16"/>
                <w:lang w:val="en-GB"/>
              </w:rPr>
            </w:pPr>
            <w:r w:rsidRPr="00C666EC">
              <w:rPr>
                <w:b/>
                <w:sz w:val="16"/>
                <w:szCs w:val="16"/>
                <w:lang w:val="en-GB"/>
              </w:rPr>
              <w:t>(</w:t>
            </w:r>
            <w:r w:rsidR="00B51370" w:rsidRPr="00C666EC">
              <w:rPr>
                <w:b/>
                <w:sz w:val="16"/>
                <w:szCs w:val="16"/>
                <w:lang w:val="en-GB"/>
              </w:rPr>
              <w:t>ns</w:t>
            </w:r>
            <w:r w:rsidR="005F5252" w:rsidRPr="00C666EC">
              <w:rPr>
                <w:b/>
                <w:sz w:val="16"/>
                <w:szCs w:val="16"/>
                <w:lang w:val="en-GB"/>
              </w:rPr>
              <w:t>)</w:t>
            </w:r>
            <w:r w:rsidR="005F5252" w:rsidRPr="00C666EC">
              <w:rPr>
                <w:sz w:val="16"/>
                <w:szCs w:val="16"/>
                <w:lang w:val="en-GB"/>
              </w:rPr>
              <w:t xml:space="preserve"> </w:t>
            </w:r>
            <w:r w:rsidR="00B51370" w:rsidRPr="00C666EC">
              <w:rPr>
                <w:sz w:val="16"/>
                <w:szCs w:val="16"/>
                <w:lang w:val="en-GB"/>
              </w:rPr>
              <w:t xml:space="preserve">For </w:t>
            </w:r>
            <w:r w:rsidRPr="00C666EC">
              <w:rPr>
                <w:sz w:val="16"/>
                <w:szCs w:val="16"/>
                <w:lang w:val="en-GB"/>
              </w:rPr>
              <w:t xml:space="preserve">lesser short-tailed bat </w:t>
            </w:r>
            <w:proofErr w:type="spellStart"/>
            <w:r w:rsidRPr="00C666EC">
              <w:rPr>
                <w:i/>
                <w:sz w:val="16"/>
                <w:szCs w:val="16"/>
                <w:lang w:val="en-GB"/>
              </w:rPr>
              <w:t>Mystacina</w:t>
            </w:r>
            <w:proofErr w:type="spellEnd"/>
            <w:r w:rsidRPr="00C666EC">
              <w:rPr>
                <w:i/>
                <w:sz w:val="16"/>
                <w:szCs w:val="16"/>
                <w:lang w:val="en-GB"/>
              </w:rPr>
              <w:t xml:space="preserve"> </w:t>
            </w:r>
            <w:proofErr w:type="spellStart"/>
            <w:r w:rsidRPr="00C666EC">
              <w:rPr>
                <w:i/>
                <w:sz w:val="16"/>
                <w:szCs w:val="16"/>
                <w:lang w:val="en-GB"/>
              </w:rPr>
              <w:t>tuberculata</w:t>
            </w:r>
            <w:proofErr w:type="spellEnd"/>
            <w:r w:rsidRPr="00C666EC">
              <w:rPr>
                <w:sz w:val="16"/>
                <w:szCs w:val="16"/>
                <w:lang w:val="en-GB"/>
              </w:rPr>
              <w:t xml:space="preserve">, </w:t>
            </w:r>
            <w:r w:rsidR="00B51370" w:rsidRPr="00C666EC">
              <w:rPr>
                <w:sz w:val="16"/>
                <w:szCs w:val="16"/>
                <w:u w:val="single"/>
                <w:lang w:val="en-GB"/>
              </w:rPr>
              <w:t>mean bat passes per night</w:t>
            </w:r>
            <w:r w:rsidR="00B51370" w:rsidRPr="00C666EC">
              <w:rPr>
                <w:sz w:val="16"/>
                <w:szCs w:val="16"/>
                <w:lang w:val="en-GB"/>
              </w:rPr>
              <w:t xml:space="preserve"> were no</w:t>
            </w:r>
            <w:r w:rsidR="00A64CCA" w:rsidRPr="00C666EC">
              <w:rPr>
                <w:sz w:val="16"/>
                <w:szCs w:val="16"/>
                <w:lang w:val="en-GB"/>
              </w:rPr>
              <w:t>t</w:t>
            </w:r>
            <w:r w:rsidR="00B51370" w:rsidRPr="00C666EC">
              <w:rPr>
                <w:sz w:val="16"/>
                <w:szCs w:val="16"/>
                <w:lang w:val="en-GB"/>
              </w:rPr>
              <w:t xml:space="preserve"> significantly different between forest-road edge (“Road”) and fore</w:t>
            </w:r>
            <w:r w:rsidR="00A64CCA" w:rsidRPr="00C666EC">
              <w:rPr>
                <w:sz w:val="16"/>
                <w:szCs w:val="16"/>
                <w:lang w:val="en-GB"/>
              </w:rPr>
              <w:t>s</w:t>
            </w:r>
            <w:r w:rsidR="00B51370" w:rsidRPr="00C666EC">
              <w:rPr>
                <w:sz w:val="16"/>
                <w:szCs w:val="16"/>
                <w:lang w:val="en-GB"/>
              </w:rPr>
              <w:t>t-grassland edge (“Edge”)</w:t>
            </w:r>
            <w:r w:rsidR="00A64CCA" w:rsidRPr="00C666EC">
              <w:rPr>
                <w:sz w:val="16"/>
                <w:szCs w:val="16"/>
                <w:lang w:val="en-GB"/>
              </w:rPr>
              <w:t xml:space="preserve"> (Figure 3A).</w:t>
            </w:r>
          </w:p>
          <w:p w:rsidR="003424F4" w:rsidRPr="00C666EC" w:rsidRDefault="00B51370" w:rsidP="00567443">
            <w:pPr>
              <w:ind w:left="0" w:firstLine="0"/>
              <w:rPr>
                <w:rFonts w:eastAsia="Times New Roman" w:cs="Times New Roman"/>
                <w:color w:val="000000"/>
                <w:sz w:val="16"/>
                <w:szCs w:val="16"/>
                <w:lang w:val="en-GB" w:eastAsia="fr-FR"/>
              </w:rPr>
            </w:pPr>
            <w:r w:rsidRPr="00C666EC">
              <w:rPr>
                <w:b/>
                <w:sz w:val="16"/>
                <w:szCs w:val="16"/>
                <w:lang w:val="en-GB"/>
              </w:rPr>
              <w:t>(</w:t>
            </w:r>
            <w:r w:rsidR="00AC44D9" w:rsidRPr="00C666EC">
              <w:rPr>
                <w:b/>
                <w:sz w:val="16"/>
                <w:szCs w:val="16"/>
                <w:lang w:val="en-GB"/>
              </w:rPr>
              <w:t>-</w:t>
            </w:r>
            <w:r w:rsidRPr="00C666EC">
              <w:rPr>
                <w:b/>
                <w:sz w:val="16"/>
                <w:szCs w:val="16"/>
                <w:lang w:val="en-GB"/>
              </w:rPr>
              <w:t>)</w:t>
            </w:r>
            <w:r w:rsidR="00A64CCA" w:rsidRPr="00C666EC">
              <w:rPr>
                <w:sz w:val="16"/>
                <w:szCs w:val="16"/>
                <w:lang w:val="en-GB"/>
              </w:rPr>
              <w:t xml:space="preserve"> For</w:t>
            </w:r>
            <w:r w:rsidRPr="00C666EC">
              <w:rPr>
                <w:sz w:val="16"/>
                <w:szCs w:val="16"/>
                <w:lang w:val="en-GB"/>
              </w:rPr>
              <w:t xml:space="preserve"> </w:t>
            </w:r>
            <w:r w:rsidR="00230229" w:rsidRPr="00C666EC">
              <w:rPr>
                <w:sz w:val="16"/>
                <w:szCs w:val="16"/>
                <w:lang w:val="en-GB"/>
              </w:rPr>
              <w:t xml:space="preserve">long-tailed bat </w:t>
            </w:r>
            <w:proofErr w:type="spellStart"/>
            <w:r w:rsidR="00230229" w:rsidRPr="00C666EC">
              <w:rPr>
                <w:i/>
                <w:sz w:val="16"/>
                <w:szCs w:val="16"/>
                <w:lang w:val="en-GB"/>
              </w:rPr>
              <w:t>Chalinolobus</w:t>
            </w:r>
            <w:proofErr w:type="spellEnd"/>
            <w:r w:rsidR="00230229" w:rsidRPr="00C666EC">
              <w:rPr>
                <w:i/>
                <w:sz w:val="16"/>
                <w:szCs w:val="16"/>
                <w:lang w:val="en-GB"/>
              </w:rPr>
              <w:t xml:space="preserve"> </w:t>
            </w:r>
            <w:proofErr w:type="spellStart"/>
            <w:r w:rsidR="00230229" w:rsidRPr="00C666EC">
              <w:rPr>
                <w:i/>
                <w:sz w:val="16"/>
                <w:szCs w:val="16"/>
                <w:lang w:val="en-GB"/>
              </w:rPr>
              <w:t>tuberculatus</w:t>
            </w:r>
            <w:proofErr w:type="spellEnd"/>
            <w:r w:rsidR="00A64CCA" w:rsidRPr="00C666EC">
              <w:rPr>
                <w:sz w:val="16"/>
                <w:szCs w:val="16"/>
                <w:lang w:val="en-GB"/>
              </w:rPr>
              <w:t xml:space="preserve">, </w:t>
            </w:r>
            <w:r w:rsidR="00A64CCA" w:rsidRPr="00C666EC">
              <w:rPr>
                <w:sz w:val="16"/>
                <w:szCs w:val="16"/>
                <w:u w:val="single"/>
                <w:lang w:val="en-GB"/>
              </w:rPr>
              <w:t>mean bat passes per night</w:t>
            </w:r>
            <w:r w:rsidR="00A64CCA" w:rsidRPr="00C666EC">
              <w:rPr>
                <w:sz w:val="16"/>
                <w:szCs w:val="16"/>
                <w:lang w:val="en-GB"/>
              </w:rPr>
              <w:t xml:space="preserve"> were significantly lower at forest-road edge (“Road”) than at forest-grassland edge (“Edge”) (Figure 3B).</w:t>
            </w:r>
          </w:p>
        </w:tc>
        <w:tc>
          <w:tcPr>
            <w:tcW w:w="567" w:type="dxa"/>
            <w:tcBorders>
              <w:top w:val="single" w:sz="4" w:space="0" w:color="auto"/>
              <w:left w:val="nil"/>
              <w:bottom w:val="single" w:sz="4" w:space="0" w:color="auto"/>
              <w:right w:val="nil"/>
            </w:tcBorders>
            <w:shd w:val="clear" w:color="auto" w:fill="auto"/>
            <w:noWrap/>
          </w:tcPr>
          <w:p w:rsidR="003424F4" w:rsidRPr="00C666EC" w:rsidRDefault="008F1695" w:rsidP="003424F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B1096A" w:rsidTr="0098242A">
        <w:tc>
          <w:tcPr>
            <w:tcW w:w="567" w:type="dxa"/>
            <w:tcBorders>
              <w:top w:val="single" w:sz="4" w:space="0" w:color="auto"/>
              <w:left w:val="nil"/>
              <w:bottom w:val="single" w:sz="12" w:space="0" w:color="auto"/>
              <w:right w:val="nil"/>
            </w:tcBorders>
            <w:shd w:val="clear" w:color="auto" w:fill="auto"/>
          </w:tcPr>
          <w:p w:rsidR="003424F4" w:rsidRPr="00C666EC" w:rsidRDefault="00170687" w:rsidP="003424F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7bxKSZc0","properties":{"formattedCitation":"[31]","plainCitation":"[31]","noteIndex":0},"citationItems":[{"id":16832,"uris":["http://zotero.org/users/local/mwWCnupD/items/RZVJZMZD"],"uri":["http://zotero.org/users/local/mwWCnupD/items/RZVJZMZD"],"itemData":{"id":16832,"type":"chapter","title":"Chapitre 2. Effets des autoroutes sur l'activité chiroptérologique et la génétique des populations (Article n°3)","container-title":"Evaluation des impacts de la fragmentation autoroutière sur les chauves-souris à différentes échelles spatio-temporelles","collection-title":"Thèse de doctorat Museum National d'Histoire Naturelle","source":"www.theses.fr","abstract":"Les infrastructures linéaires de transports (ILT), dont les routes, sont une des principales causes du déclin de la biodiversité. Bien que les évaluations environnementales permettent de limiter ce déclin, la séquence \"Eviter, Réduire et Compenser\" les impacts peine à s'appliquer pleinement. En effet, la séquence ERC fait bien souvent appel à des données qualitatives en oubliant les processus biologiques et/ou écologiques et leur échelle spatio-temporelle. L'impact des routes est globalement bien documenté pour plusieurs groupes biologiques, hormis pour les chauves-souris, pourtant susceptibles d'être très fortement affectées. Par ailleurs, leur protection stricte nécessite leur prise en compte dans la séquence ERC. Pour étudier l’impact des routes, et notamment des autoroutes, je me suis concentré sur l’étude des chauves-souris afin de mesurer et quantifier leur magnitude. Pour cela, différentes méthodes développées et réutilisables par les différents acteurs de terrain seront présentées. Ainsi, dans un premier temps, je me suis intéressé à une méthode de traitement des données issues d'écoutes acoustiques et à une méthode de valorisation. Dans un second temps, nous avons appliqué ces méthodes afin (i) de connaitre quels étaient les impacts des routes sur les populations de chauves-souris et (ii) afin d'évaluer l'efficience des mesures de réductions engagées pour réduire ces impacts. Nos principaux résultats montrent que les autoroutes ont un impact négatif significatif sur l'activité de chasse et de transit pour plusieurs espèces de chauves-souris jusqu'à au moins cinq kilomètres de distance à une autoroute. De plus, l'effet des autoroutes semblerait également avoir des conséquences sur la génétique des populations. Enfin, nous avons étudié les chiroptéroducs, ouvrages dédiés aux chauves-souris visant à réduire ces impacts par l'amélioration des connectivités écologiques. Ce type d'ouvrage dédié semble être approprié lorsqu'il est situé dans des corridors écologiques fins tels que les haies.","URL":"http://www.theses.fr/s149111","author":[{"family":"Claireau","given":"Fabien"}],"issued":{"date-parts":[["2018",11,15]]},"accessed":{"date-parts":[["2018",12,6]]}}}],"schema":"https://github.com/citation-style-language/schema/raw/master/csl-citation.json"}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[31]</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12"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proofErr w:type="spellStart"/>
            <w:r w:rsidRPr="00C666EC">
              <w:rPr>
                <w:sz w:val="16"/>
                <w:lang w:val="en-GB"/>
              </w:rPr>
              <w:t>Claireau</w:t>
            </w:r>
            <w:proofErr w:type="spellEnd"/>
            <w:r w:rsidRPr="00C666EC">
              <w:rPr>
                <w:sz w:val="16"/>
                <w:lang w:val="en-GB"/>
              </w:rPr>
              <w:t>, 2018</w:t>
            </w:r>
          </w:p>
        </w:tc>
        <w:tc>
          <w:tcPr>
            <w:tcW w:w="709" w:type="dxa"/>
            <w:tcBorders>
              <w:top w:val="single" w:sz="4" w:space="0" w:color="auto"/>
              <w:left w:val="nil"/>
              <w:bottom w:val="single" w:sz="12" w:space="0" w:color="auto"/>
              <w:right w:val="nil"/>
            </w:tcBorders>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12"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France</w:t>
            </w:r>
          </w:p>
        </w:tc>
        <w:tc>
          <w:tcPr>
            <w:tcW w:w="992" w:type="dxa"/>
            <w:tcBorders>
              <w:top w:val="single" w:sz="4" w:space="0" w:color="auto"/>
              <w:left w:val="nil"/>
              <w:bottom w:val="single" w:sz="12"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4" w:space="0" w:color="auto"/>
              <w:left w:val="nil"/>
              <w:bottom w:val="single" w:sz="12" w:space="0" w:color="auto"/>
              <w:right w:val="nil"/>
            </w:tcBorders>
            <w:shd w:val="clear" w:color="auto" w:fill="auto"/>
          </w:tcPr>
          <w:p w:rsidR="003424F4" w:rsidRPr="00C666EC" w:rsidRDefault="003424F4" w:rsidP="003424F4">
            <w:pPr>
              <w:ind w:left="0" w:firstLine="0"/>
              <w:rPr>
                <w:rFonts w:eastAsia="Times New Roman" w:cs="Times New Roman"/>
                <w:color w:val="000000"/>
                <w:sz w:val="16"/>
                <w:szCs w:val="16"/>
                <w:lang w:val="en-GB" w:eastAsia="fr-FR"/>
              </w:rPr>
            </w:pPr>
            <w:r w:rsidRPr="00C666EC">
              <w:rPr>
                <w:sz w:val="16"/>
                <w:szCs w:val="16"/>
                <w:lang w:val="en-GB"/>
              </w:rPr>
              <w:t>Road (highway)</w:t>
            </w:r>
          </w:p>
        </w:tc>
        <w:tc>
          <w:tcPr>
            <w:tcW w:w="1559" w:type="dxa"/>
            <w:tcBorders>
              <w:top w:val="single" w:sz="4" w:space="0" w:color="auto"/>
              <w:left w:val="nil"/>
              <w:bottom w:val="single" w:sz="12" w:space="0" w:color="auto"/>
              <w:right w:val="nil"/>
            </w:tcBorders>
            <w:shd w:val="clear" w:color="auto" w:fill="auto"/>
          </w:tcPr>
          <w:p w:rsidR="003424F4" w:rsidRPr="00C666EC" w:rsidRDefault="003C715C"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Distance from road (continuous variable)</w:t>
            </w:r>
          </w:p>
        </w:tc>
        <w:tc>
          <w:tcPr>
            <w:tcW w:w="1418" w:type="dxa"/>
            <w:tcBorders>
              <w:top w:val="single" w:sz="4" w:space="0" w:color="auto"/>
              <w:left w:val="nil"/>
              <w:bottom w:val="single" w:sz="12" w:space="0" w:color="auto"/>
              <w:right w:val="nil"/>
            </w:tcBorders>
            <w:shd w:val="clear" w:color="auto" w:fill="auto"/>
          </w:tcPr>
          <w:p w:rsidR="003424F4" w:rsidRPr="00C666EC" w:rsidRDefault="003C715C" w:rsidP="003424F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Distance from road (continuous variable)</w:t>
            </w:r>
          </w:p>
        </w:tc>
        <w:tc>
          <w:tcPr>
            <w:tcW w:w="5811" w:type="dxa"/>
            <w:tcBorders>
              <w:top w:val="single" w:sz="4" w:space="0" w:color="auto"/>
              <w:left w:val="nil"/>
              <w:bottom w:val="single" w:sz="12" w:space="0" w:color="auto"/>
              <w:right w:val="nil"/>
            </w:tcBorders>
            <w:shd w:val="clear" w:color="auto" w:fill="auto"/>
          </w:tcPr>
          <w:p w:rsidR="003424F4" w:rsidRPr="00C666EC" w:rsidRDefault="0005248B" w:rsidP="003424F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At the ten species level, our results showed a significant negative effect of major roads on </w:t>
            </w:r>
            <w:r w:rsidRPr="00C666EC">
              <w:rPr>
                <w:rFonts w:eastAsia="Times New Roman" w:cs="Times New Roman"/>
                <w:color w:val="000000"/>
                <w:sz w:val="16"/>
                <w:szCs w:val="16"/>
                <w:u w:val="single"/>
                <w:lang w:val="en-GB" w:eastAsia="fr-FR"/>
              </w:rPr>
              <w:t>bat activity</w:t>
            </w:r>
            <w:r w:rsidRPr="00C666EC">
              <w:rPr>
                <w:rFonts w:eastAsia="Times New Roman" w:cs="Times New Roman"/>
                <w:color w:val="000000"/>
                <w:sz w:val="16"/>
                <w:szCs w:val="16"/>
                <w:lang w:val="en-GB" w:eastAsia="fr-FR"/>
              </w:rPr>
              <w:t xml:space="preserve"> for four species among the ten studied, i.e. for these four species, bat activity increased with the distance to the major road. These species were </w:t>
            </w:r>
            <w:proofErr w:type="spellStart"/>
            <w:r w:rsidRPr="00C666EC">
              <w:rPr>
                <w:rFonts w:eastAsia="Times New Roman" w:cs="Times New Roman"/>
                <w:i/>
                <w:color w:val="000000"/>
                <w:sz w:val="16"/>
                <w:szCs w:val="16"/>
                <w:lang w:val="en-GB" w:eastAsia="fr-FR"/>
              </w:rPr>
              <w:t>E</w:t>
            </w:r>
            <w:r w:rsidR="00A635D6" w:rsidRPr="00C666EC">
              <w:rPr>
                <w:rFonts w:eastAsia="Times New Roman" w:cs="Times New Roman"/>
                <w:i/>
                <w:color w:val="000000"/>
                <w:sz w:val="16"/>
                <w:szCs w:val="16"/>
                <w:lang w:val="en-GB" w:eastAsia="fr-FR"/>
              </w:rPr>
              <w:t>ptesicus</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serotinus</w:t>
            </w:r>
            <w:proofErr w:type="spellEnd"/>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Myotis spp.</w:t>
            </w:r>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 xml:space="preserve">Pipistrellus </w:t>
            </w:r>
            <w:proofErr w:type="spellStart"/>
            <w:r w:rsidRPr="00C666EC">
              <w:rPr>
                <w:rFonts w:eastAsia="Times New Roman" w:cs="Times New Roman"/>
                <w:i/>
                <w:color w:val="000000"/>
                <w:sz w:val="16"/>
                <w:szCs w:val="16"/>
                <w:lang w:val="en-GB" w:eastAsia="fr-FR"/>
              </w:rPr>
              <w:t>pipistrellus</w:t>
            </w:r>
            <w:proofErr w:type="spellEnd"/>
            <w:r w:rsidRPr="00C666EC">
              <w:rPr>
                <w:rFonts w:eastAsia="Times New Roman" w:cs="Times New Roman"/>
                <w:color w:val="000000"/>
                <w:sz w:val="16"/>
                <w:szCs w:val="16"/>
                <w:lang w:val="en-GB" w:eastAsia="fr-FR"/>
              </w:rPr>
              <w:t xml:space="preserve">, and </w:t>
            </w:r>
            <w:r w:rsidRPr="00C666EC">
              <w:rPr>
                <w:rFonts w:eastAsia="Times New Roman" w:cs="Times New Roman"/>
                <w:i/>
                <w:color w:val="000000"/>
                <w:sz w:val="16"/>
                <w:szCs w:val="16"/>
                <w:lang w:val="en-GB" w:eastAsia="fr-FR"/>
              </w:rPr>
              <w:t>R</w:t>
            </w:r>
            <w:r w:rsidR="00A635D6" w:rsidRPr="00C666EC">
              <w:rPr>
                <w:rFonts w:eastAsia="Times New Roman" w:cs="Times New Roman"/>
                <w:i/>
                <w:color w:val="000000"/>
                <w:sz w:val="16"/>
                <w:szCs w:val="16"/>
                <w:lang w:val="en-GB" w:eastAsia="fr-FR"/>
              </w:rPr>
              <w:t>hinolophus</w:t>
            </w:r>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hipposeridos</w:t>
            </w:r>
            <w:proofErr w:type="spellEnd"/>
            <w:r w:rsidRPr="00C666EC">
              <w:rPr>
                <w:rFonts w:eastAsia="Times New Roman" w:cs="Times New Roman"/>
                <w:color w:val="000000"/>
                <w:sz w:val="16"/>
                <w:szCs w:val="16"/>
                <w:lang w:val="en-GB" w:eastAsia="fr-FR"/>
              </w:rPr>
              <w:t xml:space="preserve">. […] we found a significant negative effect of major roads only for the </w:t>
            </w:r>
            <w:r w:rsidRPr="00C666EC">
              <w:rPr>
                <w:rFonts w:eastAsia="Times New Roman" w:cs="Times New Roman"/>
                <w:color w:val="000000"/>
                <w:sz w:val="16"/>
                <w:szCs w:val="16"/>
                <w:u w:val="single"/>
                <w:lang w:val="en-GB" w:eastAsia="fr-FR"/>
              </w:rPr>
              <w:t>activity</w:t>
            </w:r>
            <w:r w:rsidRPr="00C666EC">
              <w:rPr>
                <w:rFonts w:eastAsia="Times New Roman" w:cs="Times New Roman"/>
                <w:color w:val="000000"/>
                <w:sz w:val="16"/>
                <w:szCs w:val="16"/>
                <w:lang w:val="en-GB" w:eastAsia="fr-FR"/>
              </w:rPr>
              <w:t xml:space="preserve"> of clutter species (text p. 168-169). </w:t>
            </w:r>
          </w:p>
          <w:p w:rsidR="000611CA" w:rsidRPr="00C666EC" w:rsidRDefault="000611CA" w:rsidP="003424F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975CC6" w:rsidRPr="00C666EC">
              <w:rPr>
                <w:rFonts w:eastAsia="Times New Roman" w:cs="Times New Roman"/>
                <w:color w:val="000000"/>
                <w:sz w:val="16"/>
                <w:szCs w:val="16"/>
                <w:lang w:val="en-GB" w:eastAsia="fr-FR"/>
              </w:rPr>
              <w:t xml:space="preserve">[the effect was thus </w:t>
            </w:r>
            <w:r w:rsidR="0026351A" w:rsidRPr="00C666EC">
              <w:rPr>
                <w:rFonts w:eastAsia="Times New Roman" w:cs="Times New Roman"/>
                <w:color w:val="000000"/>
                <w:sz w:val="16"/>
                <w:szCs w:val="16"/>
                <w:lang w:val="en-GB" w:eastAsia="fr-FR"/>
              </w:rPr>
              <w:t>non-significant</w:t>
            </w:r>
            <w:r w:rsidR="00975CC6" w:rsidRPr="00C666EC">
              <w:rPr>
                <w:rFonts w:eastAsia="Times New Roman" w:cs="Times New Roman"/>
                <w:color w:val="000000"/>
                <w:sz w:val="16"/>
                <w:szCs w:val="16"/>
                <w:lang w:val="en-GB" w:eastAsia="fr-FR"/>
              </w:rPr>
              <w:t xml:space="preserve"> for</w:t>
            </w:r>
            <w:r w:rsidR="0026351A" w:rsidRPr="00C666EC">
              <w:rPr>
                <w:rFonts w:eastAsia="Times New Roman" w:cs="Times New Roman"/>
                <w:color w:val="000000"/>
                <w:sz w:val="16"/>
                <w:szCs w:val="16"/>
                <w:lang w:val="en-GB" w:eastAsia="fr-FR"/>
              </w:rPr>
              <w:t xml:space="preserve"> </w:t>
            </w:r>
            <w:r w:rsidR="0026351A" w:rsidRPr="00C666EC">
              <w:rPr>
                <w:rFonts w:eastAsia="Times New Roman" w:cs="Times New Roman"/>
                <w:i/>
                <w:color w:val="000000"/>
                <w:sz w:val="16"/>
                <w:szCs w:val="16"/>
                <w:lang w:val="en-GB" w:eastAsia="fr-FR"/>
              </w:rPr>
              <w:t>Nyctalus leisleri</w:t>
            </w:r>
            <w:r w:rsidR="0026351A" w:rsidRPr="00C666EC">
              <w:rPr>
                <w:rFonts w:eastAsia="Times New Roman" w:cs="Times New Roman"/>
                <w:color w:val="000000"/>
                <w:sz w:val="16"/>
                <w:szCs w:val="16"/>
                <w:lang w:val="en-GB" w:eastAsia="fr-FR"/>
              </w:rPr>
              <w:t xml:space="preserve">, </w:t>
            </w:r>
            <w:r w:rsidR="0026351A" w:rsidRPr="00C666EC">
              <w:rPr>
                <w:rFonts w:eastAsia="Times New Roman" w:cs="Times New Roman"/>
                <w:i/>
                <w:color w:val="000000"/>
                <w:sz w:val="16"/>
                <w:szCs w:val="16"/>
                <w:lang w:val="en-GB" w:eastAsia="fr-FR"/>
              </w:rPr>
              <w:t xml:space="preserve">N. </w:t>
            </w:r>
            <w:proofErr w:type="spellStart"/>
            <w:r w:rsidR="0026351A" w:rsidRPr="00C666EC">
              <w:rPr>
                <w:rFonts w:eastAsia="Times New Roman" w:cs="Times New Roman"/>
                <w:i/>
                <w:color w:val="000000"/>
                <w:sz w:val="16"/>
                <w:szCs w:val="16"/>
                <w:lang w:val="en-GB" w:eastAsia="fr-FR"/>
              </w:rPr>
              <w:t>noctula</w:t>
            </w:r>
            <w:proofErr w:type="spellEnd"/>
            <w:r w:rsidR="0026351A" w:rsidRPr="00C666EC">
              <w:rPr>
                <w:rFonts w:eastAsia="Times New Roman" w:cs="Times New Roman"/>
                <w:color w:val="000000"/>
                <w:sz w:val="16"/>
                <w:szCs w:val="16"/>
                <w:lang w:val="en-GB" w:eastAsia="fr-FR"/>
              </w:rPr>
              <w:t xml:space="preserve">, </w:t>
            </w:r>
            <w:r w:rsidR="0026351A" w:rsidRPr="00C666EC">
              <w:rPr>
                <w:rFonts w:eastAsia="Times New Roman" w:cs="Times New Roman"/>
                <w:i/>
                <w:color w:val="000000"/>
                <w:sz w:val="16"/>
                <w:szCs w:val="16"/>
                <w:lang w:val="en-GB" w:eastAsia="fr-FR"/>
              </w:rPr>
              <w:t xml:space="preserve">P. </w:t>
            </w:r>
            <w:proofErr w:type="spellStart"/>
            <w:r w:rsidR="0026351A" w:rsidRPr="00C666EC">
              <w:rPr>
                <w:rFonts w:eastAsia="Times New Roman" w:cs="Times New Roman"/>
                <w:i/>
                <w:color w:val="000000"/>
                <w:sz w:val="16"/>
                <w:szCs w:val="16"/>
                <w:lang w:val="en-GB" w:eastAsia="fr-FR"/>
              </w:rPr>
              <w:t>kuhlii</w:t>
            </w:r>
            <w:proofErr w:type="spellEnd"/>
            <w:r w:rsidR="0026351A" w:rsidRPr="00C666EC">
              <w:rPr>
                <w:rFonts w:eastAsia="Times New Roman" w:cs="Times New Roman"/>
                <w:color w:val="000000"/>
                <w:sz w:val="16"/>
                <w:szCs w:val="16"/>
                <w:lang w:val="en-GB" w:eastAsia="fr-FR"/>
              </w:rPr>
              <w:t xml:space="preserve">, </w:t>
            </w:r>
            <w:proofErr w:type="spellStart"/>
            <w:r w:rsidR="0026351A" w:rsidRPr="00C666EC">
              <w:rPr>
                <w:rFonts w:eastAsia="Times New Roman" w:cs="Times New Roman"/>
                <w:i/>
                <w:color w:val="000000"/>
                <w:sz w:val="16"/>
                <w:szCs w:val="16"/>
                <w:lang w:val="en-GB" w:eastAsia="fr-FR"/>
              </w:rPr>
              <w:t>Barbastella</w:t>
            </w:r>
            <w:proofErr w:type="spellEnd"/>
            <w:r w:rsidR="0026351A" w:rsidRPr="00C666EC">
              <w:rPr>
                <w:rFonts w:eastAsia="Times New Roman" w:cs="Times New Roman"/>
                <w:i/>
                <w:color w:val="000000"/>
                <w:sz w:val="16"/>
                <w:szCs w:val="16"/>
                <w:lang w:val="en-GB" w:eastAsia="fr-FR"/>
              </w:rPr>
              <w:t xml:space="preserve"> </w:t>
            </w:r>
            <w:proofErr w:type="spellStart"/>
            <w:r w:rsidR="0026351A" w:rsidRPr="00C666EC">
              <w:rPr>
                <w:rFonts w:eastAsia="Times New Roman" w:cs="Times New Roman"/>
                <w:i/>
                <w:color w:val="000000"/>
                <w:sz w:val="16"/>
                <w:szCs w:val="16"/>
                <w:lang w:val="en-GB" w:eastAsia="fr-FR"/>
              </w:rPr>
              <w:t>barbastellus</w:t>
            </w:r>
            <w:proofErr w:type="spellEnd"/>
            <w:r w:rsidR="0026351A" w:rsidRPr="00C666EC">
              <w:rPr>
                <w:rFonts w:eastAsia="Times New Roman" w:cs="Times New Roman"/>
                <w:color w:val="000000"/>
                <w:sz w:val="16"/>
                <w:szCs w:val="16"/>
                <w:lang w:val="en-GB" w:eastAsia="fr-FR"/>
              </w:rPr>
              <w:t xml:space="preserve">, </w:t>
            </w:r>
            <w:r w:rsidR="0026351A" w:rsidRPr="00C666EC">
              <w:rPr>
                <w:rFonts w:eastAsia="Times New Roman" w:cs="Times New Roman"/>
                <w:i/>
                <w:color w:val="000000"/>
                <w:sz w:val="16"/>
                <w:szCs w:val="16"/>
                <w:lang w:val="en-GB" w:eastAsia="fr-FR"/>
              </w:rPr>
              <w:t>R. ferrumequinum</w:t>
            </w:r>
            <w:r w:rsidR="0026351A" w:rsidRPr="00C666EC">
              <w:rPr>
                <w:rFonts w:eastAsia="Times New Roman" w:cs="Times New Roman"/>
                <w:color w:val="000000"/>
                <w:sz w:val="16"/>
                <w:szCs w:val="16"/>
                <w:lang w:val="en-GB" w:eastAsia="fr-FR"/>
              </w:rPr>
              <w:t xml:space="preserve">, and </w:t>
            </w:r>
            <w:proofErr w:type="spellStart"/>
            <w:r w:rsidR="0026351A" w:rsidRPr="00C666EC">
              <w:rPr>
                <w:rFonts w:eastAsia="Times New Roman" w:cs="Times New Roman"/>
                <w:i/>
                <w:color w:val="000000"/>
                <w:sz w:val="16"/>
                <w:szCs w:val="16"/>
                <w:lang w:val="en-GB" w:eastAsia="fr-FR"/>
              </w:rPr>
              <w:t>Plecotus</w:t>
            </w:r>
            <w:proofErr w:type="spellEnd"/>
            <w:r w:rsidR="0026351A" w:rsidRPr="00C666EC">
              <w:rPr>
                <w:rFonts w:eastAsia="Times New Roman" w:cs="Times New Roman"/>
                <w:i/>
                <w:color w:val="000000"/>
                <w:sz w:val="16"/>
                <w:szCs w:val="16"/>
                <w:lang w:val="en-GB" w:eastAsia="fr-FR"/>
              </w:rPr>
              <w:t xml:space="preserve"> spp.</w:t>
            </w:r>
            <w:r w:rsidR="0026351A" w:rsidRPr="00C666EC">
              <w:rPr>
                <w:rFonts w:eastAsia="Times New Roman" w:cs="Times New Roman"/>
                <w:color w:val="000000"/>
                <w:sz w:val="16"/>
                <w:szCs w:val="16"/>
                <w:lang w:val="en-GB" w:eastAsia="fr-FR"/>
              </w:rPr>
              <w:t>, and for the activity of aerial species].</w:t>
            </w:r>
          </w:p>
        </w:tc>
        <w:tc>
          <w:tcPr>
            <w:tcW w:w="567" w:type="dxa"/>
            <w:tcBorders>
              <w:top w:val="single" w:sz="4" w:space="0" w:color="auto"/>
              <w:left w:val="nil"/>
              <w:bottom w:val="single" w:sz="12" w:space="0" w:color="auto"/>
              <w:right w:val="nil"/>
            </w:tcBorders>
            <w:shd w:val="clear" w:color="auto" w:fill="auto"/>
            <w:noWrap/>
          </w:tcPr>
          <w:p w:rsidR="003424F4" w:rsidRPr="00C666EC" w:rsidRDefault="008F1695" w:rsidP="003424F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12" w:space="0" w:color="auto"/>
              <w:left w:val="nil"/>
              <w:bottom w:val="single" w:sz="12" w:space="0" w:color="auto"/>
              <w:right w:val="nil"/>
            </w:tcBorders>
            <w:shd w:val="clear" w:color="auto" w:fill="auto"/>
          </w:tcPr>
          <w:p w:rsidR="006B596F" w:rsidRPr="00C666EC" w:rsidRDefault="00170687" w:rsidP="006B596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4Kr7BPKY","properties":{"formattedCitation":"[32]","plainCitation":"[32]","noteIndex":0},"citationItems":[{"id":7227,"uris":["http://zotero.org/users/local/mwWCnupD/items/TV5TV3ZE"],"uri":["http://zotero.org/users/local/mwWCnupD/items/TV5TV3ZE"],"itemData":{"id":7227,"type":"article-journal","title":"Influence of roads on bird nest predation: An experimental study in the Iberian Peninsula","container-title":"Landscape and Urban Planning","page":"66-71","volume":"82","DOI":"10.1016/j.landurbplan.2007.01.017","author":[{"family":"Pescador","given":"Moises"},{"family":"Peris","given":"Salvador"}],"issued":{"date-parts":[["2007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[32]</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12" w:space="0" w:color="auto"/>
              <w:right w:val="nil"/>
            </w:tcBorders>
            <w:shd w:val="clear" w:color="auto" w:fill="auto"/>
          </w:tcPr>
          <w:p w:rsidR="006B596F" w:rsidRPr="00C666EC" w:rsidRDefault="006B596F" w:rsidP="006B596F">
            <w:pPr>
              <w:ind w:left="0" w:firstLine="0"/>
              <w:rPr>
                <w:rFonts w:eastAsia="Times New Roman" w:cs="Times New Roman"/>
                <w:color w:val="000000"/>
                <w:sz w:val="16"/>
                <w:szCs w:val="16"/>
                <w:lang w:val="en-GB" w:eastAsia="fr-FR"/>
              </w:rPr>
            </w:pPr>
            <w:r w:rsidRPr="00C666EC">
              <w:rPr>
                <w:sz w:val="16"/>
                <w:lang w:val="en-GB"/>
              </w:rPr>
              <w:t>Pescador and Peris, 2007</w:t>
            </w:r>
          </w:p>
        </w:tc>
        <w:tc>
          <w:tcPr>
            <w:tcW w:w="709" w:type="dxa"/>
            <w:tcBorders>
              <w:top w:val="single" w:sz="12" w:space="0" w:color="auto"/>
              <w:left w:val="nil"/>
              <w:bottom w:val="single" w:sz="12" w:space="0" w:color="auto"/>
              <w:right w:val="nil"/>
            </w:tcBorders>
          </w:tcPr>
          <w:p w:rsidR="006B596F" w:rsidRPr="00C666EC" w:rsidRDefault="006B596F" w:rsidP="006B596F">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12" w:space="0" w:color="auto"/>
              <w:left w:val="nil"/>
              <w:bottom w:val="single" w:sz="12" w:space="0" w:color="auto"/>
              <w:right w:val="nil"/>
            </w:tcBorders>
            <w:shd w:val="clear" w:color="auto" w:fill="auto"/>
          </w:tcPr>
          <w:p w:rsidR="006B596F" w:rsidRPr="00C666EC" w:rsidRDefault="006B596F" w:rsidP="006B596F">
            <w:pPr>
              <w:ind w:left="0" w:firstLine="0"/>
              <w:rPr>
                <w:rFonts w:eastAsia="Times New Roman" w:cs="Times New Roman"/>
                <w:color w:val="000000"/>
                <w:sz w:val="16"/>
                <w:szCs w:val="16"/>
                <w:lang w:val="en-GB" w:eastAsia="fr-FR"/>
              </w:rPr>
            </w:pPr>
            <w:r w:rsidRPr="00C666EC">
              <w:rPr>
                <w:sz w:val="16"/>
                <w:szCs w:val="16"/>
                <w:lang w:val="en-GB"/>
              </w:rPr>
              <w:t>Spain</w:t>
            </w:r>
          </w:p>
        </w:tc>
        <w:tc>
          <w:tcPr>
            <w:tcW w:w="992" w:type="dxa"/>
            <w:tcBorders>
              <w:top w:val="single" w:sz="12" w:space="0" w:color="auto"/>
              <w:left w:val="nil"/>
              <w:bottom w:val="single" w:sz="12" w:space="0" w:color="auto"/>
              <w:right w:val="nil"/>
            </w:tcBorders>
            <w:shd w:val="clear" w:color="auto" w:fill="auto"/>
          </w:tcPr>
          <w:p w:rsidR="006B596F" w:rsidRPr="00C666EC" w:rsidRDefault="006B596F" w:rsidP="006B596F">
            <w:pPr>
              <w:ind w:left="0" w:firstLine="0"/>
              <w:rPr>
                <w:rFonts w:eastAsia="Times New Roman" w:cs="Times New Roman"/>
                <w:color w:val="000000"/>
                <w:sz w:val="16"/>
                <w:szCs w:val="16"/>
                <w:lang w:val="en-GB" w:eastAsia="fr-FR"/>
              </w:rPr>
            </w:pPr>
            <w:r w:rsidRPr="00C666EC">
              <w:rPr>
                <w:sz w:val="16"/>
                <w:szCs w:val="16"/>
                <w:lang w:val="en-GB"/>
              </w:rPr>
              <w:t>Avian nest predators</w:t>
            </w:r>
          </w:p>
        </w:tc>
        <w:tc>
          <w:tcPr>
            <w:tcW w:w="1134" w:type="dxa"/>
            <w:tcBorders>
              <w:top w:val="single" w:sz="12" w:space="0" w:color="auto"/>
              <w:left w:val="nil"/>
              <w:bottom w:val="single" w:sz="12" w:space="0" w:color="auto"/>
              <w:right w:val="nil"/>
            </w:tcBorders>
            <w:shd w:val="clear" w:color="auto" w:fill="auto"/>
          </w:tcPr>
          <w:p w:rsidR="006B596F" w:rsidRPr="00C666EC" w:rsidRDefault="006B596F" w:rsidP="006B596F">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12" w:space="0" w:color="auto"/>
              <w:left w:val="nil"/>
              <w:bottom w:val="single" w:sz="12" w:space="0" w:color="auto"/>
              <w:right w:val="nil"/>
            </w:tcBorders>
            <w:shd w:val="clear" w:color="auto" w:fill="auto"/>
          </w:tcPr>
          <w:p w:rsidR="006B596F" w:rsidRPr="00C666EC" w:rsidRDefault="00F62D99" w:rsidP="006B596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Wooded pasturelands </w:t>
            </w:r>
            <w:r w:rsidR="00C00521" w:rsidRPr="00C666EC">
              <w:rPr>
                <w:rFonts w:eastAsia="Times New Roman" w:cs="Times New Roman"/>
                <w:color w:val="000000"/>
                <w:sz w:val="16"/>
                <w:szCs w:val="16"/>
                <w:lang w:val="en-GB" w:eastAsia="fr-FR"/>
              </w:rPr>
              <w:t xml:space="preserve">0 – 5 m </w:t>
            </w:r>
            <w:r w:rsidRPr="00C666EC">
              <w:rPr>
                <w:rFonts w:eastAsia="Times New Roman" w:cs="Times New Roman"/>
                <w:color w:val="000000"/>
                <w:sz w:val="16"/>
                <w:szCs w:val="16"/>
                <w:lang w:val="en-GB" w:eastAsia="fr-FR"/>
              </w:rPr>
              <w:t>from road</w:t>
            </w:r>
          </w:p>
        </w:tc>
        <w:tc>
          <w:tcPr>
            <w:tcW w:w="1418" w:type="dxa"/>
            <w:tcBorders>
              <w:top w:val="single" w:sz="12" w:space="0" w:color="auto"/>
              <w:left w:val="nil"/>
              <w:bottom w:val="single" w:sz="12" w:space="0" w:color="auto"/>
              <w:right w:val="nil"/>
            </w:tcBorders>
            <w:shd w:val="clear" w:color="auto" w:fill="auto"/>
          </w:tcPr>
          <w:p w:rsidR="006B596F" w:rsidRPr="00C666EC" w:rsidRDefault="00F62D99" w:rsidP="006B596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Wooded pasturelands </w:t>
            </w:r>
            <w:r w:rsidR="00317740" w:rsidRPr="00C666EC">
              <w:rPr>
                <w:rFonts w:eastAsia="Times New Roman" w:cs="Times New Roman"/>
                <w:color w:val="000000"/>
                <w:sz w:val="16"/>
                <w:szCs w:val="16"/>
                <w:lang w:val="en-GB" w:eastAsia="fr-FR"/>
              </w:rPr>
              <w:t>more</w:t>
            </w:r>
            <w:r w:rsidRPr="00C666EC">
              <w:rPr>
                <w:rFonts w:eastAsia="Times New Roman" w:cs="Times New Roman"/>
                <w:color w:val="000000"/>
                <w:sz w:val="16"/>
                <w:szCs w:val="16"/>
                <w:lang w:val="en-GB" w:eastAsia="fr-FR"/>
              </w:rPr>
              <w:t xml:space="preserve"> than 100 m from road</w:t>
            </w:r>
          </w:p>
        </w:tc>
        <w:tc>
          <w:tcPr>
            <w:tcW w:w="5811" w:type="dxa"/>
            <w:tcBorders>
              <w:top w:val="single" w:sz="12" w:space="0" w:color="auto"/>
              <w:left w:val="nil"/>
              <w:bottom w:val="single" w:sz="12" w:space="0" w:color="auto"/>
              <w:right w:val="nil"/>
            </w:tcBorders>
            <w:shd w:val="clear" w:color="auto" w:fill="auto"/>
          </w:tcPr>
          <w:p w:rsidR="00F62D99" w:rsidRPr="00C666EC" w:rsidRDefault="00F62D99" w:rsidP="00F62D99">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503765" w:rsidRPr="00C666EC">
              <w:rPr>
                <w:rFonts w:eastAsia="Times New Roman" w:cs="Times New Roman"/>
                <w:b/>
                <w:color w:val="000000"/>
                <w:sz w:val="16"/>
                <w:szCs w:val="16"/>
                <w:lang w:val="en-GB" w:eastAsia="fr-FR"/>
              </w:rPr>
              <w:t xml:space="preserve"> or ns</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high-traffic road showed differences in </w:t>
            </w:r>
            <w:r w:rsidRPr="00C666EC">
              <w:rPr>
                <w:rFonts w:eastAsia="Times New Roman" w:cs="Times New Roman"/>
                <w:color w:val="000000"/>
                <w:sz w:val="16"/>
                <w:szCs w:val="16"/>
                <w:u w:val="single"/>
                <w:lang w:val="en-GB" w:eastAsia="fr-FR"/>
              </w:rPr>
              <w:t>predation</w:t>
            </w:r>
            <w:r w:rsidRPr="00C666EC">
              <w:rPr>
                <w:rFonts w:eastAsia="Times New Roman" w:cs="Times New Roman"/>
                <w:color w:val="000000"/>
                <w:sz w:val="16"/>
                <w:szCs w:val="16"/>
                <w:lang w:val="en-GB" w:eastAsia="fr-FR"/>
              </w:rPr>
              <w:t xml:space="preserve"> in relation to the distance from the road in 2004, but not in 2005. The artificial nests closer to the road, up to 25 m, had an increased probability of remaining intact</w:t>
            </w:r>
            <w:r w:rsidR="00503765" w:rsidRPr="00C666EC">
              <w:rPr>
                <w:rFonts w:eastAsia="Times New Roman" w:cs="Times New Roman"/>
                <w:color w:val="000000"/>
                <w:sz w:val="16"/>
                <w:szCs w:val="16"/>
                <w:lang w:val="en-GB" w:eastAsia="fr-FR"/>
              </w:rPr>
              <w:t xml:space="preserve"> (text p. 4)</w:t>
            </w:r>
            <w:r w:rsidRPr="00C666EC">
              <w:rPr>
                <w:rFonts w:eastAsia="Times New Roman" w:cs="Times New Roman"/>
                <w:color w:val="000000"/>
                <w:sz w:val="16"/>
                <w:szCs w:val="16"/>
                <w:lang w:val="en-GB" w:eastAsia="fr-FR"/>
              </w:rPr>
              <w:t>.</w:t>
            </w:r>
          </w:p>
          <w:p w:rsidR="00F62D99" w:rsidRPr="00C666EC" w:rsidRDefault="00503765" w:rsidP="00F62D99">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or +)</w:t>
            </w:r>
            <w:r w:rsidRPr="00C666EC">
              <w:rPr>
                <w:rFonts w:eastAsia="Times New Roman" w:cs="Times New Roman"/>
                <w:color w:val="000000"/>
                <w:sz w:val="16"/>
                <w:szCs w:val="16"/>
                <w:lang w:val="en-GB" w:eastAsia="fr-FR"/>
              </w:rPr>
              <w:t xml:space="preserve"> </w:t>
            </w:r>
            <w:r w:rsidR="00F62D99" w:rsidRPr="00C666EC">
              <w:rPr>
                <w:rFonts w:eastAsia="Times New Roman" w:cs="Times New Roman"/>
                <w:color w:val="000000"/>
                <w:sz w:val="16"/>
                <w:szCs w:val="16"/>
                <w:lang w:val="en-GB" w:eastAsia="fr-FR"/>
              </w:rPr>
              <w:t>At the medium-traffic road, nest mortality was related to</w:t>
            </w:r>
            <w:r w:rsidRPr="00C666EC">
              <w:rPr>
                <w:rFonts w:eastAsia="Times New Roman" w:cs="Times New Roman"/>
                <w:color w:val="000000"/>
                <w:sz w:val="16"/>
                <w:szCs w:val="16"/>
                <w:lang w:val="en-GB" w:eastAsia="fr-FR"/>
              </w:rPr>
              <w:t xml:space="preserve"> </w:t>
            </w:r>
            <w:r w:rsidR="00F62D99" w:rsidRPr="00C666EC">
              <w:rPr>
                <w:rFonts w:eastAsia="Times New Roman" w:cs="Times New Roman"/>
                <w:color w:val="000000"/>
                <w:sz w:val="16"/>
                <w:szCs w:val="16"/>
                <w:lang w:val="en-GB" w:eastAsia="fr-FR"/>
              </w:rPr>
              <w:t xml:space="preserve">distance in either 2004 or 2005. </w:t>
            </w:r>
            <w:r w:rsidR="00F62D99" w:rsidRPr="00C666EC">
              <w:rPr>
                <w:rFonts w:eastAsia="Times New Roman" w:cs="Times New Roman"/>
                <w:color w:val="000000"/>
                <w:sz w:val="16"/>
                <w:szCs w:val="16"/>
                <w:u w:val="single"/>
                <w:lang w:val="en-GB" w:eastAsia="fr-FR"/>
              </w:rPr>
              <w:t>Nest predation</w:t>
            </w:r>
            <w:r w:rsidR="00F62D99" w:rsidRPr="00C666EC">
              <w:rPr>
                <w:rFonts w:eastAsia="Times New Roman" w:cs="Times New Roman"/>
                <w:color w:val="000000"/>
                <w:sz w:val="16"/>
                <w:szCs w:val="16"/>
                <w:lang w:val="en-GB" w:eastAsia="fr-FR"/>
              </w:rPr>
              <w:t xml:space="preserve"> increased near</w:t>
            </w:r>
            <w:r w:rsidRPr="00C666EC">
              <w:rPr>
                <w:rFonts w:eastAsia="Times New Roman" w:cs="Times New Roman"/>
                <w:color w:val="000000"/>
                <w:sz w:val="16"/>
                <w:szCs w:val="16"/>
                <w:lang w:val="en-GB" w:eastAsia="fr-FR"/>
              </w:rPr>
              <w:t xml:space="preserve"> </w:t>
            </w:r>
            <w:r w:rsidR="00F62D99" w:rsidRPr="00C666EC">
              <w:rPr>
                <w:rFonts w:eastAsia="Times New Roman" w:cs="Times New Roman"/>
                <w:color w:val="000000"/>
                <w:sz w:val="16"/>
                <w:szCs w:val="16"/>
                <w:lang w:val="en-GB" w:eastAsia="fr-FR"/>
              </w:rPr>
              <w:t>the road edge during the first year, but in 2005 it decreased in</w:t>
            </w:r>
            <w:r w:rsidRPr="00C666EC">
              <w:rPr>
                <w:rFonts w:eastAsia="Times New Roman" w:cs="Times New Roman"/>
                <w:color w:val="000000"/>
                <w:sz w:val="16"/>
                <w:szCs w:val="16"/>
                <w:lang w:val="en-GB" w:eastAsia="fr-FR"/>
              </w:rPr>
              <w:t xml:space="preserve"> </w:t>
            </w:r>
            <w:r w:rsidR="00F62D99" w:rsidRPr="00C666EC">
              <w:rPr>
                <w:rFonts w:eastAsia="Times New Roman" w:cs="Times New Roman"/>
                <w:color w:val="000000"/>
                <w:sz w:val="16"/>
                <w:szCs w:val="16"/>
                <w:lang w:val="en-GB" w:eastAsia="fr-FR"/>
              </w:rPr>
              <w:t>first 5m from the road</w:t>
            </w:r>
            <w:r w:rsidRPr="00C666EC">
              <w:rPr>
                <w:rFonts w:eastAsia="Times New Roman" w:cs="Times New Roman"/>
                <w:color w:val="000000"/>
                <w:sz w:val="16"/>
                <w:szCs w:val="16"/>
                <w:lang w:val="en-GB" w:eastAsia="fr-FR"/>
              </w:rPr>
              <w:t xml:space="preserve"> (text p. 4)</w:t>
            </w:r>
            <w:r w:rsidR="00F62D99" w:rsidRPr="00C666EC">
              <w:rPr>
                <w:rFonts w:eastAsia="Times New Roman" w:cs="Times New Roman"/>
                <w:color w:val="000000"/>
                <w:sz w:val="16"/>
                <w:szCs w:val="16"/>
                <w:lang w:val="en-GB" w:eastAsia="fr-FR"/>
              </w:rPr>
              <w:t>.</w:t>
            </w:r>
          </w:p>
          <w:p w:rsidR="006B596F" w:rsidRPr="00C666EC" w:rsidRDefault="00503765" w:rsidP="00503765">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or ns)</w:t>
            </w:r>
            <w:r w:rsidRPr="00C666EC">
              <w:rPr>
                <w:rFonts w:eastAsia="Times New Roman" w:cs="Times New Roman"/>
                <w:color w:val="000000"/>
                <w:sz w:val="16"/>
                <w:szCs w:val="16"/>
                <w:lang w:val="en-GB" w:eastAsia="fr-FR"/>
              </w:rPr>
              <w:t xml:space="preserve"> </w:t>
            </w:r>
            <w:r w:rsidR="00F62D99" w:rsidRPr="00C666EC">
              <w:rPr>
                <w:rFonts w:eastAsia="Times New Roman" w:cs="Times New Roman"/>
                <w:color w:val="000000"/>
                <w:sz w:val="16"/>
                <w:szCs w:val="16"/>
                <w:u w:val="single"/>
                <w:lang w:val="en-GB" w:eastAsia="fr-FR"/>
              </w:rPr>
              <w:t>Nest predation</w:t>
            </w:r>
            <w:r w:rsidR="00F62D99" w:rsidRPr="00C666EC">
              <w:rPr>
                <w:rFonts w:eastAsia="Times New Roman" w:cs="Times New Roman"/>
                <w:color w:val="000000"/>
                <w:sz w:val="16"/>
                <w:szCs w:val="16"/>
                <w:lang w:val="en-GB" w:eastAsia="fr-FR"/>
              </w:rPr>
              <w:t xml:space="preserve"> at the low-traffic road changed as a function</w:t>
            </w:r>
            <w:r w:rsidRPr="00C666EC">
              <w:rPr>
                <w:rFonts w:eastAsia="Times New Roman" w:cs="Times New Roman"/>
                <w:color w:val="000000"/>
                <w:sz w:val="16"/>
                <w:szCs w:val="16"/>
                <w:lang w:val="en-GB" w:eastAsia="fr-FR"/>
              </w:rPr>
              <w:t xml:space="preserve"> </w:t>
            </w:r>
            <w:r w:rsidR="00F62D99" w:rsidRPr="00C666EC">
              <w:rPr>
                <w:rFonts w:eastAsia="Times New Roman" w:cs="Times New Roman"/>
                <w:color w:val="000000"/>
                <w:sz w:val="16"/>
                <w:szCs w:val="16"/>
                <w:lang w:val="en-GB" w:eastAsia="fr-FR"/>
              </w:rPr>
              <w:t>of the distance from the road in 2004, but not in 2005. There</w:t>
            </w:r>
            <w:r w:rsidRPr="00C666EC">
              <w:rPr>
                <w:rFonts w:eastAsia="Times New Roman" w:cs="Times New Roman"/>
                <w:color w:val="000000"/>
                <w:sz w:val="16"/>
                <w:szCs w:val="16"/>
                <w:lang w:val="en-GB" w:eastAsia="fr-FR"/>
              </w:rPr>
              <w:t xml:space="preserve"> </w:t>
            </w:r>
            <w:r w:rsidR="00F62D99" w:rsidRPr="00C666EC">
              <w:rPr>
                <w:rFonts w:eastAsia="Times New Roman" w:cs="Times New Roman"/>
                <w:color w:val="000000"/>
                <w:sz w:val="16"/>
                <w:szCs w:val="16"/>
                <w:lang w:val="en-GB" w:eastAsia="fr-FR"/>
              </w:rPr>
              <w:t>was higher predation at the nests farthest away from the road</w:t>
            </w:r>
            <w:r w:rsidRPr="00C666EC">
              <w:rPr>
                <w:rFonts w:eastAsia="Times New Roman" w:cs="Times New Roman"/>
                <w:color w:val="000000"/>
                <w:sz w:val="16"/>
                <w:szCs w:val="16"/>
                <w:lang w:val="en-GB" w:eastAsia="fr-FR"/>
              </w:rPr>
              <w:t xml:space="preserve"> </w:t>
            </w:r>
            <w:r w:rsidR="00F62D99" w:rsidRPr="00C666EC">
              <w:rPr>
                <w:rFonts w:eastAsia="Times New Roman" w:cs="Times New Roman"/>
                <w:color w:val="000000"/>
                <w:sz w:val="16"/>
                <w:szCs w:val="16"/>
                <w:lang w:val="en-GB" w:eastAsia="fr-FR"/>
              </w:rPr>
              <w:t>(</w:t>
            </w:r>
            <w:r w:rsidRPr="00C666EC">
              <w:rPr>
                <w:rFonts w:eastAsia="Times New Roman" w:cs="Times New Roman"/>
                <w:color w:val="000000"/>
                <w:sz w:val="16"/>
                <w:szCs w:val="16"/>
                <w:lang w:val="en-GB" w:eastAsia="fr-FR"/>
              </w:rPr>
              <w:t>text p. 4</w:t>
            </w:r>
            <w:r w:rsidR="00F62D99" w:rsidRPr="00C666EC">
              <w:rPr>
                <w:rFonts w:eastAsia="Times New Roman" w:cs="Times New Roman"/>
                <w:color w:val="000000"/>
                <w:sz w:val="16"/>
                <w:szCs w:val="16"/>
                <w:lang w:val="en-GB" w:eastAsia="fr-FR"/>
              </w:rPr>
              <w:t>)</w:t>
            </w:r>
          </w:p>
        </w:tc>
        <w:tc>
          <w:tcPr>
            <w:tcW w:w="567" w:type="dxa"/>
            <w:tcBorders>
              <w:top w:val="single" w:sz="12" w:space="0" w:color="auto"/>
              <w:left w:val="nil"/>
              <w:bottom w:val="single" w:sz="12" w:space="0" w:color="auto"/>
              <w:right w:val="nil"/>
            </w:tcBorders>
            <w:shd w:val="clear" w:color="auto" w:fill="auto"/>
            <w:noWrap/>
          </w:tcPr>
          <w:p w:rsidR="006B596F" w:rsidRPr="00C666EC" w:rsidRDefault="008F1695" w:rsidP="006B596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C65117" w:rsidRPr="00C666EC" w:rsidTr="0098242A">
        <w:tc>
          <w:tcPr>
            <w:tcW w:w="567" w:type="dxa"/>
            <w:tcBorders>
              <w:top w:val="single" w:sz="12" w:space="0" w:color="auto"/>
              <w:left w:val="nil"/>
              <w:bottom w:val="single" w:sz="12" w:space="0" w:color="auto"/>
              <w:right w:val="nil"/>
            </w:tcBorders>
            <w:shd w:val="clear" w:color="auto" w:fill="auto"/>
          </w:tcPr>
          <w:p w:rsidR="006B596F" w:rsidRPr="00C666EC" w:rsidRDefault="00170687" w:rsidP="006B596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0KBVn9zy","properties":{"formattedCitation":"[33]","plainCitation":"[33]","noteIndex":0},"citationItems":[{"id":9653,"uris":["http://zotero.org/users/local/mwWCnupD/items/CYZQJBC2"],"uri":["http://zotero.org/users/local/mwWCnupD/items/CYZQJBC2"],"itemData":{"id":9653,"type":"article-journal","title":"Roads limit of seed dispersal and seedling recruitment of Quercus chenii in an urban hillside forest","container-title":"Urban Forestry &amp; Urban Greening","page":"307-314","volume":"30","DOI":"10.1016/j.ufug.2018.01.023","author":[{"family":"Niu","given":"H. Y."},{"family":"Xing","given":"J. J."},{"family":"Zhang","given":"H. M."},{"family":"Wang","given":"D."},{"family":"Wang","given":"X. R."}],"issued":{"date-parts":[["2018"]]}}}],"schema":"https://github.com/citation-style-language/schema/raw/master/csl-citation.json"}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[33]</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12" w:space="0" w:color="auto"/>
              <w:right w:val="nil"/>
            </w:tcBorders>
            <w:shd w:val="clear" w:color="auto" w:fill="auto"/>
          </w:tcPr>
          <w:p w:rsidR="006B596F" w:rsidRPr="00C666EC" w:rsidRDefault="006B596F" w:rsidP="006B596F">
            <w:pPr>
              <w:ind w:left="0" w:firstLine="0"/>
              <w:rPr>
                <w:rFonts w:eastAsia="Times New Roman" w:cs="Times New Roman"/>
                <w:color w:val="000000"/>
                <w:sz w:val="16"/>
                <w:szCs w:val="16"/>
                <w:lang w:val="en-GB" w:eastAsia="fr-FR"/>
              </w:rPr>
            </w:pPr>
            <w:proofErr w:type="spellStart"/>
            <w:r w:rsidRPr="00C666EC">
              <w:rPr>
                <w:sz w:val="16"/>
                <w:lang w:val="en-GB"/>
              </w:rPr>
              <w:t>Niu</w:t>
            </w:r>
            <w:proofErr w:type="spellEnd"/>
            <w:r w:rsidRPr="00C666EC">
              <w:rPr>
                <w:sz w:val="16"/>
                <w:lang w:val="en-GB"/>
              </w:rPr>
              <w:t xml:space="preserve"> et al., 2018</w:t>
            </w:r>
          </w:p>
        </w:tc>
        <w:tc>
          <w:tcPr>
            <w:tcW w:w="709" w:type="dxa"/>
            <w:tcBorders>
              <w:top w:val="single" w:sz="12" w:space="0" w:color="auto"/>
              <w:left w:val="nil"/>
              <w:bottom w:val="single" w:sz="12" w:space="0" w:color="auto"/>
              <w:right w:val="nil"/>
            </w:tcBorders>
          </w:tcPr>
          <w:p w:rsidR="006B596F" w:rsidRPr="00C666EC" w:rsidRDefault="006B596F" w:rsidP="006B596F">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12" w:space="0" w:color="auto"/>
              <w:left w:val="nil"/>
              <w:bottom w:val="single" w:sz="12" w:space="0" w:color="auto"/>
              <w:right w:val="nil"/>
            </w:tcBorders>
            <w:shd w:val="clear" w:color="auto" w:fill="auto"/>
          </w:tcPr>
          <w:p w:rsidR="006B596F" w:rsidRPr="00C666EC" w:rsidRDefault="006B596F" w:rsidP="006B596F">
            <w:pPr>
              <w:ind w:left="0" w:firstLine="0"/>
              <w:rPr>
                <w:rFonts w:eastAsia="Times New Roman" w:cs="Times New Roman"/>
                <w:color w:val="000000"/>
                <w:sz w:val="16"/>
                <w:szCs w:val="16"/>
                <w:lang w:val="en-GB" w:eastAsia="fr-FR"/>
              </w:rPr>
            </w:pPr>
            <w:r w:rsidRPr="00C666EC">
              <w:rPr>
                <w:sz w:val="16"/>
                <w:szCs w:val="16"/>
                <w:lang w:val="en-GB"/>
              </w:rPr>
              <w:t>China</w:t>
            </w:r>
          </w:p>
        </w:tc>
        <w:tc>
          <w:tcPr>
            <w:tcW w:w="992" w:type="dxa"/>
            <w:tcBorders>
              <w:top w:val="single" w:sz="12" w:space="0" w:color="auto"/>
              <w:left w:val="nil"/>
              <w:bottom w:val="single" w:sz="12" w:space="0" w:color="auto"/>
              <w:right w:val="nil"/>
            </w:tcBorders>
            <w:shd w:val="clear" w:color="auto" w:fill="auto"/>
          </w:tcPr>
          <w:p w:rsidR="006B596F" w:rsidRPr="00C666EC" w:rsidRDefault="006B596F" w:rsidP="006B596F">
            <w:pPr>
              <w:ind w:left="0" w:firstLine="0"/>
              <w:rPr>
                <w:rFonts w:eastAsia="Times New Roman" w:cs="Times New Roman"/>
                <w:color w:val="000000"/>
                <w:sz w:val="16"/>
                <w:szCs w:val="16"/>
                <w:lang w:val="en-GB" w:eastAsia="fr-FR"/>
              </w:rPr>
            </w:pPr>
            <w:r w:rsidRPr="00C666EC">
              <w:rPr>
                <w:sz w:val="16"/>
                <w:szCs w:val="16"/>
                <w:lang w:val="en-GB"/>
              </w:rPr>
              <w:t>seed predators (</w:t>
            </w:r>
            <w:r w:rsidR="00BD726E" w:rsidRPr="00C666EC">
              <w:rPr>
                <w:sz w:val="16"/>
                <w:szCs w:val="16"/>
                <w:lang w:val="en-GB"/>
              </w:rPr>
              <w:t>m</w:t>
            </w:r>
            <w:r w:rsidRPr="00C666EC">
              <w:rPr>
                <w:sz w:val="16"/>
                <w:szCs w:val="16"/>
                <w:lang w:val="en-GB"/>
              </w:rPr>
              <w:t>ammals and birds)</w:t>
            </w:r>
          </w:p>
        </w:tc>
        <w:tc>
          <w:tcPr>
            <w:tcW w:w="1134" w:type="dxa"/>
            <w:tcBorders>
              <w:top w:val="single" w:sz="12" w:space="0" w:color="auto"/>
              <w:left w:val="nil"/>
              <w:bottom w:val="single" w:sz="12" w:space="0" w:color="auto"/>
              <w:right w:val="nil"/>
            </w:tcBorders>
            <w:shd w:val="clear" w:color="auto" w:fill="auto"/>
          </w:tcPr>
          <w:p w:rsidR="006B596F" w:rsidRPr="00C666EC" w:rsidRDefault="006B596F" w:rsidP="006B596F">
            <w:pPr>
              <w:ind w:left="0" w:firstLine="0"/>
              <w:rPr>
                <w:rFonts w:eastAsia="Times New Roman" w:cs="Times New Roman"/>
                <w:color w:val="000000"/>
                <w:sz w:val="16"/>
                <w:szCs w:val="16"/>
                <w:lang w:val="en-GB" w:eastAsia="fr-FR"/>
              </w:rPr>
            </w:pPr>
            <w:r w:rsidRPr="00C666EC">
              <w:rPr>
                <w:sz w:val="16"/>
                <w:szCs w:val="16"/>
                <w:lang w:val="en-GB"/>
              </w:rPr>
              <w:t>Road</w:t>
            </w:r>
          </w:p>
        </w:tc>
        <w:tc>
          <w:tcPr>
            <w:tcW w:w="1559" w:type="dxa"/>
            <w:tcBorders>
              <w:top w:val="single" w:sz="12" w:space="0" w:color="auto"/>
              <w:left w:val="nil"/>
              <w:bottom w:val="single" w:sz="12" w:space="0" w:color="auto"/>
              <w:right w:val="nil"/>
            </w:tcBorders>
            <w:shd w:val="clear" w:color="auto" w:fill="auto"/>
          </w:tcPr>
          <w:p w:rsidR="006B596F" w:rsidRPr="00C666EC" w:rsidRDefault="003A2E66" w:rsidP="006B596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5 m from road</w:t>
            </w:r>
          </w:p>
        </w:tc>
        <w:tc>
          <w:tcPr>
            <w:tcW w:w="1418" w:type="dxa"/>
            <w:tcBorders>
              <w:top w:val="single" w:sz="12" w:space="0" w:color="auto"/>
              <w:left w:val="nil"/>
              <w:bottom w:val="single" w:sz="12" w:space="0" w:color="auto"/>
              <w:right w:val="nil"/>
            </w:tcBorders>
            <w:shd w:val="clear" w:color="auto" w:fill="auto"/>
          </w:tcPr>
          <w:p w:rsidR="006B596F" w:rsidRPr="00C666EC" w:rsidRDefault="00344204" w:rsidP="006B596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Forest </w:t>
            </w:r>
            <w:r w:rsidR="003F271D" w:rsidRPr="00C666EC">
              <w:rPr>
                <w:rFonts w:eastAsia="Times New Roman" w:cs="Times New Roman"/>
                <w:color w:val="000000"/>
                <w:sz w:val="16"/>
                <w:szCs w:val="16"/>
                <w:lang w:val="en-GB" w:eastAsia="fr-FR"/>
              </w:rPr>
              <w:t>100-150 m from road</w:t>
            </w:r>
          </w:p>
        </w:tc>
        <w:tc>
          <w:tcPr>
            <w:tcW w:w="5811" w:type="dxa"/>
            <w:tcBorders>
              <w:top w:val="single" w:sz="12" w:space="0" w:color="auto"/>
              <w:left w:val="nil"/>
              <w:bottom w:val="single" w:sz="12" w:space="0" w:color="auto"/>
              <w:right w:val="nil"/>
            </w:tcBorders>
            <w:shd w:val="clear" w:color="auto" w:fill="auto"/>
          </w:tcPr>
          <w:p w:rsidR="006B596F" w:rsidRPr="00C666EC" w:rsidRDefault="00C22D2E" w:rsidP="00C22D2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or ns)</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Seed removal rate</w:t>
            </w:r>
            <w:r w:rsidRPr="00C666EC">
              <w:rPr>
                <w:rFonts w:eastAsia="Times New Roman" w:cs="Times New Roman"/>
                <w:color w:val="000000"/>
                <w:sz w:val="16"/>
                <w:szCs w:val="16"/>
                <w:lang w:val="en-GB" w:eastAsia="fr-FR"/>
              </w:rPr>
              <w:t xml:space="preserve"> along roadsides was significantly faster than that in the forest centre in autumn and winter, but not in spring (text p. 3).</w:t>
            </w:r>
          </w:p>
        </w:tc>
        <w:tc>
          <w:tcPr>
            <w:tcW w:w="567" w:type="dxa"/>
            <w:tcBorders>
              <w:top w:val="single" w:sz="12" w:space="0" w:color="auto"/>
              <w:left w:val="nil"/>
              <w:bottom w:val="single" w:sz="12" w:space="0" w:color="auto"/>
              <w:right w:val="nil"/>
            </w:tcBorders>
            <w:shd w:val="clear" w:color="auto" w:fill="auto"/>
            <w:noWrap/>
          </w:tcPr>
          <w:p w:rsidR="006B596F" w:rsidRPr="00C666EC" w:rsidRDefault="008F1695" w:rsidP="006B596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a</w:t>
            </w:r>
          </w:p>
        </w:tc>
      </w:tr>
      <w:tr w:rsidR="009640C3" w:rsidRPr="00C666EC" w:rsidTr="0098242A">
        <w:tc>
          <w:tcPr>
            <w:tcW w:w="567" w:type="dxa"/>
            <w:tcBorders>
              <w:top w:val="single" w:sz="12"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RZ9sWSZk","properties":{"formattedCitation":"[34]","plainCitation":"[34]","noteIndex":0},"citationItems":[{"id":8354,"uris":["http://zotero.org/users/local/mwWCnupD/items/QTS7H4RE"],"uri":["http://zotero.org/users/local/mwWCnupD/items/QTS7H4RE"],"itemData":{"id":8354,"type":"article-journal","title":"Habitat selection by the common pipistrelle, Pipistrellus pipistrellus s. l. (Chiroptera: Vespertilionidae), in the Dinevar region of western Iran.","container-title":"Zoology in the Middle East","page":"43-50","volume":"33","issue":"1","DOI":"10.1080/09397140.2004.10638062","author":[{"family":"Akmali","given":"Vajihollah"},{"family":"Sharifi","given":"Mozafar"},{"family":"Farassat","given":"Hossein"}],"issued":{"date-parts":[["2004"]]}}}],"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[34]</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proofErr w:type="spellStart"/>
            <w:r w:rsidRPr="00C666EC">
              <w:rPr>
                <w:sz w:val="16"/>
                <w:lang w:val="en-GB"/>
              </w:rPr>
              <w:t>Akmali</w:t>
            </w:r>
            <w:proofErr w:type="spellEnd"/>
            <w:r w:rsidRPr="00C666EC">
              <w:rPr>
                <w:sz w:val="16"/>
                <w:lang w:val="en-GB"/>
              </w:rPr>
              <w:t xml:space="preserve"> et al., 2004</w:t>
            </w:r>
          </w:p>
        </w:tc>
        <w:tc>
          <w:tcPr>
            <w:tcW w:w="709" w:type="dxa"/>
            <w:tcBorders>
              <w:top w:val="single" w:sz="12"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Iran</w:t>
            </w:r>
          </w:p>
        </w:tc>
        <w:tc>
          <w:tcPr>
            <w:tcW w:w="992"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sz w:val="16"/>
                <w:szCs w:val="16"/>
                <w:lang w:val="en-GB"/>
              </w:rPr>
            </w:pPr>
            <w:r w:rsidRPr="00C666EC">
              <w:rPr>
                <w:sz w:val="16"/>
                <w:szCs w:val="16"/>
                <w:lang w:val="en-GB"/>
              </w:rPr>
              <w:t>Bat</w:t>
            </w:r>
            <w:r w:rsidR="000260BD" w:rsidRPr="00C666EC">
              <w:rPr>
                <w:sz w:val="16"/>
                <w:szCs w:val="16"/>
                <w:lang w:val="en-GB"/>
              </w:rPr>
              <w:t>s</w:t>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12" w:space="0" w:color="auto"/>
              <w:left w:val="nil"/>
              <w:bottom w:val="single" w:sz="4" w:space="0" w:color="auto"/>
              <w:right w:val="nil"/>
            </w:tcBorders>
            <w:shd w:val="clear" w:color="auto" w:fill="auto"/>
          </w:tcPr>
          <w:p w:rsidR="009640C3" w:rsidRPr="00C666EC" w:rsidRDefault="000260BD"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 meadow</w:t>
            </w:r>
          </w:p>
        </w:tc>
        <w:tc>
          <w:tcPr>
            <w:tcW w:w="1418" w:type="dxa"/>
            <w:tcBorders>
              <w:top w:val="single" w:sz="12" w:space="0" w:color="auto"/>
              <w:left w:val="nil"/>
              <w:bottom w:val="single" w:sz="4" w:space="0" w:color="auto"/>
              <w:right w:val="nil"/>
            </w:tcBorders>
            <w:shd w:val="clear" w:color="auto" w:fill="auto"/>
          </w:tcPr>
          <w:p w:rsidR="009640C3" w:rsidRPr="00C666EC" w:rsidRDefault="000260BD"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Agricultural land</w:t>
            </w:r>
          </w:p>
        </w:tc>
        <w:tc>
          <w:tcPr>
            <w:tcW w:w="5811" w:type="dxa"/>
            <w:tcBorders>
              <w:top w:val="single" w:sz="12" w:space="0" w:color="auto"/>
              <w:left w:val="nil"/>
              <w:bottom w:val="single" w:sz="4" w:space="0" w:color="auto"/>
              <w:right w:val="nil"/>
            </w:tcBorders>
            <w:shd w:val="clear" w:color="auto" w:fill="auto"/>
          </w:tcPr>
          <w:p w:rsidR="009640C3" w:rsidRPr="00C666EC" w:rsidRDefault="000260BD" w:rsidP="00B46009">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B46009" w:rsidRPr="00C666EC">
              <w:rPr>
                <w:rFonts w:eastAsia="Times New Roman" w:cs="Times New Roman"/>
                <w:b/>
                <w:color w:val="000000"/>
                <w:sz w:val="16"/>
                <w:szCs w:val="16"/>
                <w:lang w:val="en-GB" w:eastAsia="fr-FR"/>
              </w:rPr>
              <w:t>+</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average frequency of </w:t>
            </w:r>
            <w:r w:rsidRPr="00C666EC">
              <w:rPr>
                <w:rFonts w:eastAsia="Times New Roman" w:cs="Times New Roman"/>
                <w:i/>
                <w:color w:val="000000"/>
                <w:sz w:val="16"/>
                <w:szCs w:val="16"/>
                <w:lang w:val="en-GB" w:eastAsia="fr-FR"/>
              </w:rPr>
              <w:t>P</w:t>
            </w:r>
            <w:r w:rsidR="00F36371" w:rsidRPr="00C666EC">
              <w:rPr>
                <w:rFonts w:eastAsia="Times New Roman" w:cs="Times New Roman"/>
                <w:i/>
                <w:color w:val="000000"/>
                <w:sz w:val="16"/>
                <w:szCs w:val="16"/>
                <w:lang w:val="en-GB" w:eastAsia="fr-FR"/>
              </w:rPr>
              <w:t>ipistrellus</w:t>
            </w:r>
            <w:r w:rsidRPr="00C666EC">
              <w:rPr>
                <w:rFonts w:eastAsia="Times New Roman" w:cs="Times New Roman"/>
                <w:i/>
                <w:color w:val="000000"/>
                <w:sz w:val="16"/>
                <w:szCs w:val="16"/>
                <w:lang w:val="en-GB" w:eastAsia="fr-FR"/>
              </w:rPr>
              <w:t xml:space="preserve"> </w:t>
            </w:r>
            <w:r w:rsidR="00F36371" w:rsidRPr="00C666EC">
              <w:rPr>
                <w:rFonts w:eastAsia="Times New Roman" w:cs="Times New Roman"/>
                <w:i/>
                <w:color w:val="000000"/>
                <w:sz w:val="16"/>
                <w:szCs w:val="16"/>
                <w:lang w:val="en-GB" w:eastAsia="fr-FR"/>
              </w:rPr>
              <w:t>spp.</w:t>
            </w:r>
            <w:r w:rsidRPr="00C666EC">
              <w:rPr>
                <w:rFonts w:eastAsia="Times New Roman" w:cs="Times New Roman"/>
                <w:color w:val="000000"/>
                <w:sz w:val="16"/>
                <w:szCs w:val="16"/>
                <w:lang w:val="en-GB" w:eastAsia="fr-FR"/>
              </w:rPr>
              <w:t xml:space="preserve"> in aquatic habitats (riparian</w:t>
            </w:r>
            <w:r w:rsidR="00B46009"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 xml:space="preserve">vegetation in the </w:t>
            </w:r>
            <w:proofErr w:type="spellStart"/>
            <w:r w:rsidRPr="00C666EC">
              <w:rPr>
                <w:rFonts w:eastAsia="Times New Roman" w:cs="Times New Roman"/>
                <w:color w:val="000000"/>
                <w:sz w:val="16"/>
                <w:szCs w:val="16"/>
                <w:lang w:val="en-GB" w:eastAsia="fr-FR"/>
              </w:rPr>
              <w:t>Gamasiab</w:t>
            </w:r>
            <w:proofErr w:type="spellEnd"/>
            <w:r w:rsidRPr="00C666EC">
              <w:rPr>
                <w:rFonts w:eastAsia="Times New Roman" w:cs="Times New Roman"/>
                <w:color w:val="000000"/>
                <w:sz w:val="16"/>
                <w:szCs w:val="16"/>
                <w:lang w:val="en-GB" w:eastAsia="fr-FR"/>
              </w:rPr>
              <w:t xml:space="preserve"> and </w:t>
            </w:r>
            <w:proofErr w:type="spellStart"/>
            <w:r w:rsidRPr="00C666EC">
              <w:rPr>
                <w:rFonts w:eastAsia="Times New Roman" w:cs="Times New Roman"/>
                <w:color w:val="000000"/>
                <w:sz w:val="16"/>
                <w:szCs w:val="16"/>
                <w:lang w:val="en-GB" w:eastAsia="fr-FR"/>
              </w:rPr>
              <w:t>Dinevar</w:t>
            </w:r>
            <w:proofErr w:type="spellEnd"/>
            <w:r w:rsidRPr="00C666EC">
              <w:rPr>
                <w:rFonts w:eastAsia="Times New Roman" w:cs="Times New Roman"/>
                <w:color w:val="000000"/>
                <w:sz w:val="16"/>
                <w:szCs w:val="16"/>
                <w:lang w:val="en-GB" w:eastAsia="fr-FR"/>
              </w:rPr>
              <w:t xml:space="preserve"> rivers, the marshland and the water meadow is</w:t>
            </w:r>
            <w:r w:rsidR="00B46009"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significantly higher (p&lt;0.05) than in terrestrial habitats (agricultural land and the coniferous</w:t>
            </w:r>
            <w:r w:rsidR="00B46009"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plantation)</w:t>
            </w:r>
            <w:r w:rsidR="00B46009" w:rsidRPr="00C666EC">
              <w:rPr>
                <w:rFonts w:eastAsia="Times New Roman" w:cs="Times New Roman"/>
                <w:color w:val="000000"/>
                <w:sz w:val="16"/>
                <w:szCs w:val="16"/>
                <w:lang w:val="en-GB" w:eastAsia="fr-FR"/>
              </w:rPr>
              <w:t xml:space="preserve"> (text p. 4) (</w:t>
            </w:r>
            <w:r w:rsidR="00B46009" w:rsidRPr="00C666EC">
              <w:rPr>
                <w:rFonts w:eastAsia="Times New Roman" w:cs="Times New Roman"/>
                <w:color w:val="000000"/>
                <w:sz w:val="16"/>
                <w:szCs w:val="16"/>
                <w:u w:val="single"/>
                <w:lang w:val="en-GB" w:eastAsia="fr-FR"/>
              </w:rPr>
              <w:t>bat activity</w:t>
            </w:r>
            <w:r w:rsidR="00B46009" w:rsidRPr="00C666EC">
              <w:rPr>
                <w:rFonts w:eastAsia="Times New Roman" w:cs="Times New Roman"/>
                <w:color w:val="000000"/>
                <w:sz w:val="16"/>
                <w:szCs w:val="16"/>
                <w:lang w:val="en-GB" w:eastAsia="fr-FR"/>
              </w:rPr>
              <w:t>).</w:t>
            </w:r>
          </w:p>
        </w:tc>
        <w:tc>
          <w:tcPr>
            <w:tcW w:w="567" w:type="dxa"/>
            <w:tcBorders>
              <w:top w:val="single" w:sz="12"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AD6D8C">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cXC1zL0K","properties":{"formattedCitation":"[35]","plainCitation":"[35]","noteIndex":0},"citationItems":[{"id":15481,"uris":["http://zotero.org/users/local/mwWCnupD/items/7V2XBUMQ"],"uri":["http://zotero.org/users/local/mwWCnupD/items/7V2XBUMQ"],"itemData":{"id":15481,"type":"article-journal","title":"Stream use by the large-footed myotis Myotis macropus in relation to environmental variables in northern New South Wales","container-title":"Australian Mammalogy","page":"15-26","volume":"28","DOI":"10.1071/AM06003","author":[{"family":"Anderson","given":"Jason"},{"family":"Law","given":"Bradley"},{"family":"Tidemann","given":"Chris"}],"issued":{"date-parts":[["2006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[35]</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Anderson et al., 2006</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Australia</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sz w:val="16"/>
                <w:szCs w:val="16"/>
                <w:lang w:val="en-GB"/>
              </w:rPr>
            </w:pPr>
            <w:r w:rsidRPr="00C666EC">
              <w:rPr>
                <w:sz w:val="16"/>
                <w:szCs w:val="16"/>
                <w:lang w:val="en-GB"/>
              </w:rPr>
              <w:t>Bat</w:t>
            </w:r>
          </w:p>
          <w:p w:rsidR="009640C3" w:rsidRPr="00C666EC" w:rsidRDefault="009640C3" w:rsidP="00A864BE">
            <w:pPr>
              <w:ind w:left="0" w:firstLine="0"/>
              <w:rPr>
                <w:rFonts w:eastAsia="Times New Roman" w:cs="Times New Roman"/>
                <w:i/>
                <w:color w:val="000000"/>
                <w:sz w:val="16"/>
                <w:szCs w:val="16"/>
                <w:lang w:val="en-GB" w:eastAsia="fr-FR"/>
              </w:rPr>
            </w:pPr>
            <w:r w:rsidRPr="00C666EC">
              <w:rPr>
                <w:i/>
                <w:sz w:val="16"/>
                <w:szCs w:val="16"/>
                <w:lang w:val="en-GB"/>
              </w:rPr>
              <w:t xml:space="preserve">Myotis </w:t>
            </w:r>
            <w:proofErr w:type="spellStart"/>
            <w:r w:rsidRPr="00C666EC">
              <w:rPr>
                <w:i/>
                <w:sz w:val="16"/>
                <w:szCs w:val="16"/>
                <w:lang w:val="en-GB"/>
              </w:rPr>
              <w:t>macrocarpus</w:t>
            </w:r>
            <w:proofErr w:type="spellEnd"/>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4" w:space="0" w:color="auto"/>
              <w:left w:val="nil"/>
              <w:bottom w:val="single" w:sz="4" w:space="0" w:color="auto"/>
              <w:right w:val="nil"/>
            </w:tcBorders>
            <w:shd w:val="clear" w:color="auto" w:fill="auto"/>
          </w:tcPr>
          <w:p w:rsidR="009640C3" w:rsidRPr="00C666EC" w:rsidRDefault="00FE7585"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Side of</w:t>
            </w:r>
            <w:r w:rsidR="00041EA7" w:rsidRPr="00C666EC">
              <w:rPr>
                <w:rFonts w:eastAsia="Times New Roman" w:cs="Times New Roman"/>
                <w:color w:val="000000"/>
                <w:sz w:val="16"/>
                <w:szCs w:val="16"/>
                <w:lang w:val="en-GB" w:eastAsia="fr-FR"/>
              </w:rPr>
              <w:t xml:space="preserve"> large waterways (4</w:t>
            </w:r>
            <w:r w:rsidR="00041EA7" w:rsidRPr="00C666EC">
              <w:rPr>
                <w:rFonts w:eastAsia="Times New Roman" w:cs="Times New Roman"/>
                <w:color w:val="000000"/>
                <w:sz w:val="16"/>
                <w:szCs w:val="16"/>
                <w:vertAlign w:val="superscript"/>
                <w:lang w:val="en-GB" w:eastAsia="fr-FR"/>
              </w:rPr>
              <w:t>th</w:t>
            </w:r>
            <w:r w:rsidR="00041EA7" w:rsidRPr="00C666EC">
              <w:rPr>
                <w:rFonts w:eastAsia="Times New Roman" w:cs="Times New Roman"/>
                <w:color w:val="000000"/>
                <w:sz w:val="16"/>
                <w:szCs w:val="16"/>
                <w:lang w:val="en-GB" w:eastAsia="fr-FR"/>
              </w:rPr>
              <w:t xml:space="preserve">, </w:t>
            </w:r>
            <w:r w:rsidR="000217B8" w:rsidRPr="00C666EC">
              <w:rPr>
                <w:rFonts w:eastAsia="Times New Roman" w:cs="Times New Roman"/>
                <w:color w:val="000000"/>
                <w:sz w:val="16"/>
                <w:szCs w:val="16"/>
                <w:lang w:val="en-GB" w:eastAsia="fr-FR"/>
              </w:rPr>
              <w:t>5</w:t>
            </w:r>
            <w:r w:rsidR="000217B8" w:rsidRPr="00C666EC">
              <w:rPr>
                <w:rFonts w:eastAsia="Times New Roman" w:cs="Times New Roman"/>
                <w:color w:val="000000"/>
                <w:sz w:val="16"/>
                <w:szCs w:val="16"/>
                <w:vertAlign w:val="superscript"/>
                <w:lang w:val="en-GB" w:eastAsia="fr-FR"/>
              </w:rPr>
              <w:t>th</w:t>
            </w:r>
            <w:r w:rsidR="000217B8" w:rsidRPr="00C666EC">
              <w:rPr>
                <w:rFonts w:eastAsia="Times New Roman" w:cs="Times New Roman"/>
                <w:color w:val="000000"/>
                <w:sz w:val="16"/>
                <w:szCs w:val="16"/>
                <w:lang w:val="en-GB" w:eastAsia="fr-FR"/>
              </w:rPr>
              <w:t xml:space="preserve"> or 6</w:t>
            </w:r>
            <w:r w:rsidR="000217B8" w:rsidRPr="00C666EC">
              <w:rPr>
                <w:rFonts w:eastAsia="Times New Roman" w:cs="Times New Roman"/>
                <w:color w:val="000000"/>
                <w:sz w:val="16"/>
                <w:szCs w:val="16"/>
                <w:vertAlign w:val="superscript"/>
                <w:lang w:val="en-GB" w:eastAsia="fr-FR"/>
              </w:rPr>
              <w:t>th</w:t>
            </w:r>
            <w:r w:rsidR="000217B8" w:rsidRPr="00C666EC">
              <w:rPr>
                <w:rFonts w:eastAsia="Times New Roman" w:cs="Times New Roman"/>
                <w:color w:val="000000"/>
                <w:sz w:val="16"/>
                <w:szCs w:val="16"/>
                <w:lang w:val="en-GB" w:eastAsia="fr-FR"/>
              </w:rPr>
              <w:t xml:space="preserve"> order</w:t>
            </w:r>
            <w:r w:rsidR="00041EA7" w:rsidRPr="00C666EC">
              <w:rPr>
                <w:rFonts w:eastAsia="Times New Roman" w:cs="Times New Roman"/>
                <w:color w:val="000000"/>
                <w:sz w:val="16"/>
                <w:szCs w:val="16"/>
                <w:lang w:val="en-GB" w:eastAsia="fr-FR"/>
              </w:rPr>
              <w:t>)</w:t>
            </w:r>
          </w:p>
        </w:tc>
        <w:tc>
          <w:tcPr>
            <w:tcW w:w="1418" w:type="dxa"/>
            <w:tcBorders>
              <w:top w:val="single" w:sz="4" w:space="0" w:color="auto"/>
              <w:left w:val="nil"/>
              <w:bottom w:val="single" w:sz="4" w:space="0" w:color="auto"/>
              <w:right w:val="nil"/>
            </w:tcBorders>
            <w:shd w:val="clear" w:color="auto" w:fill="auto"/>
          </w:tcPr>
          <w:p w:rsidR="009640C3" w:rsidRPr="00C666EC" w:rsidRDefault="00FE7585"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Side of</w:t>
            </w:r>
            <w:r w:rsidR="00041EA7" w:rsidRPr="00C666EC">
              <w:rPr>
                <w:rFonts w:eastAsia="Times New Roman" w:cs="Times New Roman"/>
                <w:color w:val="000000"/>
                <w:sz w:val="16"/>
                <w:szCs w:val="16"/>
                <w:lang w:val="en-GB" w:eastAsia="fr-FR"/>
              </w:rPr>
              <w:t xml:space="preserve"> small waterways (</w:t>
            </w:r>
            <w:r w:rsidR="000217B8" w:rsidRPr="00C666EC">
              <w:rPr>
                <w:rFonts w:eastAsia="Times New Roman" w:cs="Times New Roman"/>
                <w:color w:val="000000"/>
                <w:sz w:val="16"/>
                <w:szCs w:val="16"/>
                <w:lang w:val="en-GB" w:eastAsia="fr-FR"/>
              </w:rPr>
              <w:t>2</w:t>
            </w:r>
            <w:r w:rsidR="000217B8" w:rsidRPr="00C666EC">
              <w:rPr>
                <w:rFonts w:eastAsia="Times New Roman" w:cs="Times New Roman"/>
                <w:color w:val="000000"/>
                <w:sz w:val="16"/>
                <w:szCs w:val="16"/>
                <w:vertAlign w:val="superscript"/>
                <w:lang w:val="en-GB" w:eastAsia="fr-FR"/>
              </w:rPr>
              <w:t>nd</w:t>
            </w:r>
            <w:r w:rsidR="00041EA7" w:rsidRPr="00C666EC">
              <w:rPr>
                <w:rFonts w:eastAsia="Times New Roman" w:cs="Times New Roman"/>
                <w:color w:val="000000"/>
                <w:sz w:val="16"/>
                <w:szCs w:val="16"/>
                <w:lang w:val="en-GB" w:eastAsia="fr-FR"/>
              </w:rPr>
              <w:t xml:space="preserve">, </w:t>
            </w:r>
            <w:r w:rsidR="000217B8" w:rsidRPr="00C666EC">
              <w:rPr>
                <w:rFonts w:eastAsia="Times New Roman" w:cs="Times New Roman"/>
                <w:color w:val="000000"/>
                <w:sz w:val="16"/>
                <w:szCs w:val="16"/>
                <w:lang w:val="en-GB" w:eastAsia="fr-FR"/>
              </w:rPr>
              <w:t>3</w:t>
            </w:r>
            <w:r w:rsidR="000217B8" w:rsidRPr="00C666EC">
              <w:rPr>
                <w:rFonts w:eastAsia="Times New Roman" w:cs="Times New Roman"/>
                <w:color w:val="000000"/>
                <w:sz w:val="16"/>
                <w:szCs w:val="16"/>
                <w:vertAlign w:val="superscript"/>
                <w:lang w:val="en-GB" w:eastAsia="fr-FR"/>
              </w:rPr>
              <w:t>rd</w:t>
            </w:r>
            <w:r w:rsidR="00041EA7" w:rsidRPr="00C666EC">
              <w:rPr>
                <w:rFonts w:eastAsia="Times New Roman" w:cs="Times New Roman"/>
                <w:color w:val="000000"/>
                <w:sz w:val="16"/>
                <w:szCs w:val="16"/>
                <w:lang w:val="en-GB" w:eastAsia="fr-FR"/>
              </w:rPr>
              <w:t xml:space="preserve"> or 4</w:t>
            </w:r>
            <w:r w:rsidR="00041EA7" w:rsidRPr="00C666EC">
              <w:rPr>
                <w:rFonts w:eastAsia="Times New Roman" w:cs="Times New Roman"/>
                <w:color w:val="000000"/>
                <w:sz w:val="16"/>
                <w:szCs w:val="16"/>
                <w:vertAlign w:val="superscript"/>
                <w:lang w:val="en-GB" w:eastAsia="fr-FR"/>
              </w:rPr>
              <w:t>th</w:t>
            </w:r>
            <w:r w:rsidR="00041EA7" w:rsidRPr="00C666EC">
              <w:rPr>
                <w:rFonts w:eastAsia="Times New Roman" w:cs="Times New Roman"/>
                <w:color w:val="000000"/>
                <w:sz w:val="16"/>
                <w:szCs w:val="16"/>
                <w:lang w:val="en-GB" w:eastAsia="fr-FR"/>
              </w:rPr>
              <w:t xml:space="preserve"> </w:t>
            </w:r>
            <w:r w:rsidR="000217B8" w:rsidRPr="00C666EC">
              <w:rPr>
                <w:rFonts w:eastAsia="Times New Roman" w:cs="Times New Roman"/>
                <w:color w:val="000000"/>
                <w:sz w:val="16"/>
                <w:szCs w:val="16"/>
                <w:lang w:val="en-GB" w:eastAsia="fr-FR"/>
              </w:rPr>
              <w:t>order</w:t>
            </w:r>
            <w:r w:rsidR="00041EA7" w:rsidRPr="00C666EC">
              <w:rPr>
                <w:rFonts w:eastAsia="Times New Roman" w:cs="Times New Roman"/>
                <w:color w:val="000000"/>
                <w:sz w:val="16"/>
                <w:szCs w:val="16"/>
                <w:lang w:val="en-GB" w:eastAsia="fr-FR"/>
              </w:rPr>
              <w:t>)</w:t>
            </w:r>
          </w:p>
        </w:tc>
        <w:tc>
          <w:tcPr>
            <w:tcW w:w="5811" w:type="dxa"/>
            <w:tcBorders>
              <w:top w:val="single" w:sz="4" w:space="0" w:color="auto"/>
              <w:left w:val="nil"/>
              <w:bottom w:val="single" w:sz="4" w:space="0" w:color="auto"/>
              <w:right w:val="nil"/>
            </w:tcBorders>
            <w:shd w:val="clear" w:color="auto" w:fill="auto"/>
          </w:tcPr>
          <w:p w:rsidR="00367FE0" w:rsidRPr="00C666EC" w:rsidRDefault="00A864BE" w:rsidP="00367FE0">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367FE0" w:rsidRPr="00C666EC">
              <w:rPr>
                <w:rFonts w:eastAsia="Times New Roman" w:cs="Times New Roman"/>
                <w:color w:val="000000"/>
                <w:sz w:val="16"/>
                <w:szCs w:val="16"/>
                <w:lang w:val="en-GB" w:eastAsia="fr-FR"/>
              </w:rPr>
              <w:t xml:space="preserve">The analysis found that </w:t>
            </w:r>
            <w:r w:rsidR="00367FE0" w:rsidRPr="00C666EC">
              <w:rPr>
                <w:rFonts w:eastAsia="Times New Roman" w:cs="Times New Roman"/>
                <w:i/>
                <w:color w:val="000000"/>
                <w:sz w:val="16"/>
                <w:szCs w:val="16"/>
                <w:lang w:val="en-GB" w:eastAsia="fr-FR"/>
              </w:rPr>
              <w:t>Myotis macropus</w:t>
            </w:r>
            <w:r w:rsidR="00367FE0" w:rsidRPr="00C666EC">
              <w:rPr>
                <w:rFonts w:eastAsia="Times New Roman" w:cs="Times New Roman"/>
                <w:color w:val="000000"/>
                <w:sz w:val="16"/>
                <w:szCs w:val="16"/>
                <w:lang w:val="en-GB" w:eastAsia="fr-FR"/>
              </w:rPr>
              <w:t xml:space="preserve"> was significantly more likely to be recorded on larger waterways (category 3 and 4) compared to smaller</w:t>
            </w:r>
          </w:p>
          <w:p w:rsidR="009640C3" w:rsidRPr="00C666EC" w:rsidRDefault="00367FE0" w:rsidP="00367FE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waterways (category 1 and 2) (text p. 7)</w:t>
            </w:r>
            <w:r w:rsidR="00CF2909" w:rsidRPr="00C666EC">
              <w:rPr>
                <w:rFonts w:eastAsia="Times New Roman" w:cs="Times New Roman"/>
                <w:color w:val="000000"/>
                <w:sz w:val="16"/>
                <w:szCs w:val="16"/>
                <w:lang w:val="en-GB" w:eastAsia="fr-FR"/>
              </w:rPr>
              <w:t xml:space="preserve"> (</w:t>
            </w:r>
            <w:r w:rsidR="00CF2909" w:rsidRPr="00C666EC">
              <w:rPr>
                <w:rFonts w:eastAsia="Times New Roman" w:cs="Times New Roman"/>
                <w:color w:val="000000"/>
                <w:sz w:val="16"/>
                <w:szCs w:val="16"/>
                <w:u w:val="single"/>
                <w:lang w:val="en-GB" w:eastAsia="fr-FR"/>
              </w:rPr>
              <w:t>occurrence</w:t>
            </w:r>
            <w:r w:rsidR="00CF2909" w:rsidRPr="00C666EC">
              <w:rPr>
                <w:rFonts w:eastAsia="Times New Roman" w:cs="Times New Roman"/>
                <w:color w:val="000000"/>
                <w:sz w:val="16"/>
                <w:szCs w:val="16"/>
                <w:lang w:val="en-GB" w:eastAsia="fr-FR"/>
              </w:rPr>
              <w:t>)</w:t>
            </w:r>
            <w:r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AD6D8C">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bX6oOhOu","properties":{"formattedCitation":"[36]","plainCitation":"[36]","noteIndex":0},"citationItems":[{"id":12411,"uris":["http://zotero.org/users/local/mwWCnupD/items/NHV3VKR9"],"uri":["http://zotero.org/users/local/mwWCnupD/items/NHV3VKR9"],"itemData":{"id":12411,"type":"article-journal","title":"Habitat use and seasonal activity of insectivorous bats (Mammalia: Chiroptera) in the grasslands of southern Brazil","container-title":"Zoologia","page":"153-161","volume":"31","issue":"2","DOI":"10.1590/s1984-46702014000200006","author":[{"family":"Barros","given":"Marilia A. S."},{"family":"Pessoa","given":"Daniel M. A."},{"family":"Rui","given":"Ana Maria"}],"issued":{"date-parts":[["2014"]]}}}],"schema":"https://github.com/citation-style-language/schema/raw/master/csl-citation.json"}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[36]</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Barros et al., 2014</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Brazil</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4" w:space="0" w:color="auto"/>
              <w:left w:val="nil"/>
              <w:bottom w:val="single" w:sz="4" w:space="0" w:color="auto"/>
              <w:right w:val="nil"/>
            </w:tcBorders>
            <w:shd w:val="clear" w:color="auto" w:fill="auto"/>
          </w:tcPr>
          <w:p w:rsidR="009640C3" w:rsidRPr="00C666EC" w:rsidRDefault="00DC4F14"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Margin of an artificial managed channel</w:t>
            </w:r>
          </w:p>
        </w:tc>
        <w:tc>
          <w:tcPr>
            <w:tcW w:w="1418" w:type="dxa"/>
            <w:tcBorders>
              <w:top w:val="single" w:sz="4" w:space="0" w:color="auto"/>
              <w:left w:val="nil"/>
              <w:bottom w:val="single" w:sz="4" w:space="0" w:color="auto"/>
              <w:right w:val="nil"/>
            </w:tcBorders>
            <w:shd w:val="clear" w:color="auto" w:fill="auto"/>
          </w:tcPr>
          <w:p w:rsidR="009640C3" w:rsidRPr="00C666EC" w:rsidRDefault="00DC4F14"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Grassland</w:t>
            </w:r>
          </w:p>
        </w:tc>
        <w:tc>
          <w:tcPr>
            <w:tcW w:w="5811" w:type="dxa"/>
            <w:tcBorders>
              <w:top w:val="single" w:sz="4" w:space="0" w:color="auto"/>
              <w:left w:val="nil"/>
              <w:bottom w:val="single" w:sz="4" w:space="0" w:color="auto"/>
              <w:right w:val="nil"/>
            </w:tcBorders>
            <w:shd w:val="clear" w:color="auto" w:fill="auto"/>
          </w:tcPr>
          <w:p w:rsidR="009640C3" w:rsidRPr="00C666EC" w:rsidRDefault="00DC4F14" w:rsidP="00DC4F1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Bat activity</w:t>
            </w:r>
            <w:r w:rsidRPr="00C666EC">
              <w:rPr>
                <w:rFonts w:eastAsia="Times New Roman" w:cs="Times New Roman"/>
                <w:color w:val="000000"/>
                <w:sz w:val="16"/>
                <w:szCs w:val="16"/>
                <w:lang w:val="en-GB" w:eastAsia="fr-FR"/>
              </w:rPr>
              <w:t xml:space="preserve"> differed significantly among habitat types. We observed the highest activity in the eucalyptus stand and in the channel […]. The grassland was the least used habitat.</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AD6D8C">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VkZED7gT","properties":{"formattedCitation":"[37]","plainCitation":"[37]","noteIndex":0},"citationItems":[{"id":14483,"uris":["http://zotero.org/users/local/mwWCnupD/items/LHRUURIK"],"uri":["http://zotero.org/users/local/mwWCnupD/items/LHRUURIK"],"itemData":{"id":14483,"type":"article-journal","title":"Bat activity on riparian zones and upper slopes in Australian timber production forests and the effectiveness of riparian buffers","container-title":"Biological Conservation","page":"207-220","volume":"129","DOI":"10.1016/j.biocon.2005.10.035","author":[{"family":"Lloyd","given":"A."},{"family":"Law","given":"B."},{"family":"Goldingay","given":"R."}],"issued":{"date-parts":[["2006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[37]</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Lloyd et al., 2006</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Australia</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4" w:space="0" w:color="auto"/>
              <w:left w:val="nil"/>
              <w:bottom w:val="single" w:sz="4" w:space="0" w:color="auto"/>
              <w:right w:val="nil"/>
            </w:tcBorders>
            <w:shd w:val="clear" w:color="auto" w:fill="auto"/>
          </w:tcPr>
          <w:p w:rsidR="009640C3" w:rsidRPr="00C666EC" w:rsidRDefault="00FF7E25"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Riparian </w:t>
            </w:r>
            <w:r w:rsidR="00AF4361" w:rsidRPr="00C666EC">
              <w:rPr>
                <w:rFonts w:eastAsia="Times New Roman" w:cs="Times New Roman"/>
                <w:color w:val="000000"/>
                <w:sz w:val="16"/>
                <w:szCs w:val="16"/>
                <w:lang w:val="en-GB" w:eastAsia="fr-FR"/>
              </w:rPr>
              <w:t>forest</w:t>
            </w:r>
            <w:r w:rsidRPr="00C666EC">
              <w:rPr>
                <w:rFonts w:eastAsia="Times New Roman" w:cs="Times New Roman"/>
                <w:color w:val="000000"/>
                <w:sz w:val="16"/>
                <w:szCs w:val="16"/>
                <w:lang w:val="en-GB" w:eastAsia="fr-FR"/>
              </w:rPr>
              <w:t xml:space="preserve">, </w:t>
            </w:r>
            <w:r w:rsidR="00DB53E4" w:rsidRPr="00C666EC">
              <w:rPr>
                <w:rFonts w:eastAsia="Times New Roman" w:cs="Times New Roman"/>
                <w:color w:val="000000"/>
                <w:sz w:val="16"/>
                <w:szCs w:val="16"/>
                <w:lang w:val="en-GB" w:eastAsia="fr-FR"/>
              </w:rPr>
              <w:t>4</w:t>
            </w:r>
            <w:r w:rsidR="00DB53E4" w:rsidRPr="00C666EC">
              <w:rPr>
                <w:rFonts w:eastAsia="Times New Roman" w:cs="Times New Roman"/>
                <w:color w:val="000000"/>
                <w:sz w:val="16"/>
                <w:szCs w:val="16"/>
                <w:vertAlign w:val="superscript"/>
                <w:lang w:val="en-GB" w:eastAsia="fr-FR"/>
              </w:rPr>
              <w:t>th</w:t>
            </w:r>
            <w:r w:rsidR="00DB53E4" w:rsidRPr="00C666EC">
              <w:rPr>
                <w:rFonts w:eastAsia="Times New Roman" w:cs="Times New Roman"/>
                <w:color w:val="000000"/>
                <w:sz w:val="16"/>
                <w:szCs w:val="16"/>
                <w:lang w:val="en-GB" w:eastAsia="fr-FR"/>
              </w:rPr>
              <w:t xml:space="preserve"> order </w:t>
            </w:r>
            <w:r w:rsidR="00AF4361" w:rsidRPr="00C666EC">
              <w:rPr>
                <w:rFonts w:eastAsia="Times New Roman" w:cs="Times New Roman"/>
                <w:color w:val="000000"/>
                <w:sz w:val="16"/>
                <w:szCs w:val="16"/>
                <w:lang w:val="en-GB" w:eastAsia="fr-FR"/>
              </w:rPr>
              <w:t>stream</w:t>
            </w:r>
          </w:p>
        </w:tc>
        <w:tc>
          <w:tcPr>
            <w:tcW w:w="1418" w:type="dxa"/>
            <w:tcBorders>
              <w:top w:val="single" w:sz="4" w:space="0" w:color="auto"/>
              <w:left w:val="nil"/>
              <w:bottom w:val="single" w:sz="4" w:space="0" w:color="auto"/>
              <w:right w:val="nil"/>
            </w:tcBorders>
            <w:shd w:val="clear" w:color="auto" w:fill="auto"/>
          </w:tcPr>
          <w:p w:rsidR="009640C3" w:rsidRPr="00C666EC" w:rsidRDefault="00AF4361"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Riparian forest, </w:t>
            </w:r>
            <w:r w:rsidR="00DB53E4" w:rsidRPr="00C666EC">
              <w:rPr>
                <w:rFonts w:eastAsia="Times New Roman" w:cs="Times New Roman"/>
                <w:color w:val="000000"/>
                <w:sz w:val="16"/>
                <w:szCs w:val="16"/>
                <w:lang w:val="en-GB" w:eastAsia="fr-FR"/>
              </w:rPr>
              <w:t>1</w:t>
            </w:r>
            <w:r w:rsidR="00DB53E4" w:rsidRPr="00C666EC">
              <w:rPr>
                <w:rFonts w:eastAsia="Times New Roman" w:cs="Times New Roman"/>
                <w:color w:val="000000"/>
                <w:sz w:val="16"/>
                <w:szCs w:val="16"/>
                <w:vertAlign w:val="superscript"/>
                <w:lang w:val="en-GB" w:eastAsia="fr-FR"/>
              </w:rPr>
              <w:t>st</w:t>
            </w:r>
            <w:r w:rsidR="00DB53E4" w:rsidRPr="00C666EC">
              <w:rPr>
                <w:rFonts w:eastAsia="Times New Roman" w:cs="Times New Roman"/>
                <w:color w:val="000000"/>
                <w:sz w:val="16"/>
                <w:szCs w:val="16"/>
                <w:lang w:val="en-GB" w:eastAsia="fr-FR"/>
              </w:rPr>
              <w:t xml:space="preserve"> order </w:t>
            </w:r>
            <w:r w:rsidRPr="00C666EC">
              <w:rPr>
                <w:rFonts w:eastAsia="Times New Roman" w:cs="Times New Roman"/>
                <w:color w:val="000000"/>
                <w:sz w:val="16"/>
                <w:szCs w:val="16"/>
                <w:lang w:val="en-GB" w:eastAsia="fr-FR"/>
              </w:rPr>
              <w:t>stream</w:t>
            </w:r>
          </w:p>
        </w:tc>
        <w:tc>
          <w:tcPr>
            <w:tcW w:w="5811" w:type="dxa"/>
            <w:tcBorders>
              <w:top w:val="single" w:sz="4" w:space="0" w:color="auto"/>
              <w:left w:val="nil"/>
              <w:bottom w:val="single" w:sz="4" w:space="0" w:color="auto"/>
              <w:right w:val="nil"/>
            </w:tcBorders>
            <w:shd w:val="clear" w:color="auto" w:fill="auto"/>
          </w:tcPr>
          <w:p w:rsidR="009640C3" w:rsidRPr="00C666EC" w:rsidRDefault="00A73611"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Bat activity</w:t>
            </w:r>
            <w:r w:rsidRPr="00C666EC">
              <w:rPr>
                <w:rFonts w:eastAsia="Times New Roman" w:cs="Times New Roman"/>
                <w:color w:val="000000"/>
                <w:sz w:val="16"/>
                <w:szCs w:val="16"/>
                <w:lang w:val="en-GB" w:eastAsia="fr-FR"/>
              </w:rPr>
              <w:t xml:space="preserve"> was significantly higher in riparian sites along 4</w:t>
            </w:r>
            <w:r w:rsidRPr="00C666EC">
              <w:rPr>
                <w:rFonts w:eastAsia="Times New Roman" w:cs="Times New Roman"/>
                <w:color w:val="000000"/>
                <w:sz w:val="16"/>
                <w:szCs w:val="16"/>
                <w:vertAlign w:val="superscript"/>
                <w:lang w:val="en-GB" w:eastAsia="fr-FR"/>
              </w:rPr>
              <w:t>th</w:t>
            </w:r>
            <w:r w:rsidRPr="00C666EC">
              <w:rPr>
                <w:rFonts w:eastAsia="Times New Roman" w:cs="Times New Roman"/>
                <w:color w:val="000000"/>
                <w:sz w:val="16"/>
                <w:szCs w:val="16"/>
                <w:lang w:val="en-GB" w:eastAsia="fr-FR"/>
              </w:rPr>
              <w:t xml:space="preserve"> order stream than in riparian stream along 1</w:t>
            </w:r>
            <w:r w:rsidRPr="00C666EC">
              <w:rPr>
                <w:rFonts w:eastAsia="Times New Roman" w:cs="Times New Roman"/>
                <w:color w:val="000000"/>
                <w:sz w:val="16"/>
                <w:szCs w:val="16"/>
                <w:vertAlign w:val="superscript"/>
                <w:lang w:val="en-GB" w:eastAsia="fr-FR"/>
              </w:rPr>
              <w:t>st</w:t>
            </w:r>
            <w:r w:rsidRPr="00C666EC">
              <w:rPr>
                <w:rFonts w:eastAsia="Times New Roman" w:cs="Times New Roman"/>
                <w:color w:val="000000"/>
                <w:sz w:val="16"/>
                <w:szCs w:val="16"/>
                <w:lang w:val="en-GB" w:eastAsia="fr-FR"/>
              </w:rPr>
              <w:t xml:space="preserve"> order stream (Figure 2).</w:t>
            </w:r>
          </w:p>
          <w:p w:rsidR="00D36B2A" w:rsidRPr="00C666EC" w:rsidRDefault="00D36B2A"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673CE9" w:rsidRPr="00C666EC">
              <w:rPr>
                <w:rFonts w:eastAsia="Times New Roman" w:cs="Times New Roman"/>
                <w:color w:val="000000"/>
                <w:sz w:val="16"/>
                <w:szCs w:val="16"/>
                <w:u w:val="single"/>
                <w:lang w:val="en-GB" w:eastAsia="fr-FR"/>
              </w:rPr>
              <w:t>Species richness</w:t>
            </w:r>
            <w:r w:rsidR="00673CE9" w:rsidRPr="00C666EC">
              <w:rPr>
                <w:rFonts w:eastAsia="Times New Roman" w:cs="Times New Roman"/>
                <w:color w:val="000000"/>
                <w:sz w:val="16"/>
                <w:szCs w:val="16"/>
                <w:lang w:val="en-GB" w:eastAsia="fr-FR"/>
              </w:rPr>
              <w:t xml:space="preserve"> was not affected by […] stream order size (text p. 8).</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AD6D8C">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auWNUhRU","properties":{"formattedCitation":"[38]","plainCitation":"[38]","noteIndex":0},"citationItems":[{"id":9694,"uris":["http://zotero.org/users/local/mwWCnupD/items/UB2MINSB"],"uri":["http://zotero.org/users/local/mwWCnupD/items/UB2MINSB"],"itemData":{"id":9694,"type":"article-journal","title":"Habitat Preferences of Soprano Pipistrelle Pipistrellus pygmaeus (Leach, 1825) and Common Pipistrelle Pipistrellus pipistrellus (Schreber, 1774) in Two Different Woodlands in North East Scotland","container-title":"Zoological Studies","page":"–","volume":"55","DOI":"10.6620/zs.2016.55-22","author":[{"family":"Rachwald","given":"A."},{"family":"Bradford","given":"T."},{"family":"Borowski","given":"Z."},{"family":"Racey","given":"P. A."}],"issued":{"date-parts":[["2016"]]}}}],"schema":"https://github.com/citation-style-language/schema/raw/master/csl-citation.json"}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[38]</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proofErr w:type="spellStart"/>
            <w:r w:rsidRPr="00C666EC">
              <w:rPr>
                <w:sz w:val="16"/>
                <w:lang w:val="en-GB"/>
              </w:rPr>
              <w:t>Rachwald</w:t>
            </w:r>
            <w:proofErr w:type="spellEnd"/>
            <w:r w:rsidRPr="00C666EC">
              <w:rPr>
                <w:sz w:val="16"/>
                <w:lang w:val="en-GB"/>
              </w:rPr>
              <w:t xml:space="preserve"> et al., 2016</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United Kingdom</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4" w:space="0" w:color="auto"/>
              <w:left w:val="nil"/>
              <w:bottom w:val="single" w:sz="4" w:space="0" w:color="auto"/>
              <w:right w:val="nil"/>
            </w:tcBorders>
            <w:shd w:val="clear" w:color="auto" w:fill="auto"/>
          </w:tcPr>
          <w:p w:rsidR="009640C3" w:rsidRPr="00C666EC" w:rsidRDefault="00F01539"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River-forest ecotones</w:t>
            </w:r>
          </w:p>
        </w:tc>
        <w:tc>
          <w:tcPr>
            <w:tcW w:w="1418" w:type="dxa"/>
            <w:tcBorders>
              <w:top w:val="single" w:sz="4" w:space="0" w:color="auto"/>
              <w:left w:val="nil"/>
              <w:bottom w:val="single" w:sz="4" w:space="0" w:color="auto"/>
              <w:right w:val="nil"/>
            </w:tcBorders>
            <w:shd w:val="clear" w:color="auto" w:fill="auto"/>
          </w:tcPr>
          <w:p w:rsidR="009640C3" w:rsidRPr="00C666EC" w:rsidRDefault="00F01539"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Meadow-forest ecotones</w:t>
            </w:r>
          </w:p>
        </w:tc>
        <w:tc>
          <w:tcPr>
            <w:tcW w:w="5811" w:type="dxa"/>
            <w:tcBorders>
              <w:top w:val="single" w:sz="4" w:space="0" w:color="auto"/>
              <w:left w:val="nil"/>
              <w:bottom w:val="single" w:sz="4" w:space="0" w:color="auto"/>
              <w:right w:val="nil"/>
            </w:tcBorders>
            <w:shd w:val="clear" w:color="auto" w:fill="auto"/>
          </w:tcPr>
          <w:p w:rsidR="00F01539" w:rsidRPr="00C666EC" w:rsidRDefault="00F01539"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Bat activity</w:t>
            </w:r>
            <w:r w:rsidRPr="00C666EC">
              <w:rPr>
                <w:rFonts w:eastAsia="Times New Roman" w:cs="Times New Roman"/>
                <w:color w:val="000000"/>
                <w:sz w:val="16"/>
                <w:szCs w:val="16"/>
                <w:lang w:val="en-GB" w:eastAsia="fr-FR"/>
              </w:rPr>
              <w:t xml:space="preserve"> of </w:t>
            </w:r>
            <w:r w:rsidRPr="00C666EC">
              <w:rPr>
                <w:rFonts w:eastAsia="Times New Roman" w:cs="Times New Roman"/>
                <w:i/>
                <w:color w:val="000000"/>
                <w:sz w:val="16"/>
                <w:szCs w:val="16"/>
                <w:lang w:val="en-GB" w:eastAsia="fr-FR"/>
              </w:rPr>
              <w:t xml:space="preserve">Pipistrellus </w:t>
            </w:r>
            <w:r w:rsidR="000B6B1E" w:rsidRPr="00C666EC">
              <w:rPr>
                <w:rFonts w:eastAsia="Times New Roman" w:cs="Times New Roman"/>
                <w:i/>
                <w:color w:val="000000"/>
                <w:sz w:val="16"/>
                <w:szCs w:val="16"/>
                <w:lang w:val="en-GB" w:eastAsia="fr-FR"/>
              </w:rPr>
              <w:t>pygmaeus</w:t>
            </w:r>
            <w:r w:rsidRPr="00C666EC">
              <w:rPr>
                <w:rFonts w:eastAsia="Times New Roman" w:cs="Times New Roman"/>
                <w:color w:val="000000"/>
                <w:sz w:val="16"/>
                <w:szCs w:val="16"/>
                <w:lang w:val="en-GB" w:eastAsia="fr-FR"/>
              </w:rPr>
              <w:t xml:space="preserve"> was significantly higher at the river-forest edge (“water”) than at the meadow-forest edge (“edge”)</w:t>
            </w:r>
            <w:r w:rsidR="000B6B1E" w:rsidRPr="00C666EC">
              <w:rPr>
                <w:rFonts w:eastAsia="Times New Roman" w:cs="Times New Roman"/>
                <w:color w:val="000000"/>
                <w:sz w:val="16"/>
                <w:szCs w:val="16"/>
                <w:lang w:val="en-GB" w:eastAsia="fr-FR"/>
              </w:rPr>
              <w:t xml:space="preserve"> (Figure 1 and text p. 4).</w:t>
            </w:r>
          </w:p>
          <w:p w:rsidR="009640C3" w:rsidRPr="00C666EC" w:rsidRDefault="00F01539" w:rsidP="005F239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0B6B1E" w:rsidRPr="00C666EC">
              <w:rPr>
                <w:rFonts w:eastAsia="Times New Roman" w:cs="Times New Roman"/>
                <w:color w:val="000000"/>
                <w:sz w:val="16"/>
                <w:szCs w:val="16"/>
                <w:u w:val="single"/>
                <w:lang w:val="en-GB" w:eastAsia="fr-FR"/>
              </w:rPr>
              <w:t>Bat activity</w:t>
            </w:r>
            <w:r w:rsidR="000B6B1E" w:rsidRPr="00C666EC">
              <w:rPr>
                <w:rFonts w:eastAsia="Times New Roman" w:cs="Times New Roman"/>
                <w:color w:val="000000"/>
                <w:sz w:val="16"/>
                <w:szCs w:val="16"/>
                <w:lang w:val="en-GB" w:eastAsia="fr-FR"/>
              </w:rPr>
              <w:t xml:space="preserve"> of </w:t>
            </w:r>
            <w:r w:rsidR="000B6B1E" w:rsidRPr="00C666EC">
              <w:rPr>
                <w:rFonts w:eastAsia="Times New Roman" w:cs="Times New Roman"/>
                <w:i/>
                <w:color w:val="000000"/>
                <w:sz w:val="16"/>
                <w:szCs w:val="16"/>
                <w:lang w:val="en-GB" w:eastAsia="fr-FR"/>
              </w:rPr>
              <w:t xml:space="preserve">P. pipistrellus </w:t>
            </w:r>
            <w:r w:rsidR="000B6B1E" w:rsidRPr="00C666EC">
              <w:rPr>
                <w:rFonts w:eastAsia="Times New Roman" w:cs="Times New Roman"/>
                <w:color w:val="000000"/>
                <w:sz w:val="16"/>
                <w:szCs w:val="16"/>
                <w:lang w:val="en-GB" w:eastAsia="fr-FR"/>
              </w:rPr>
              <w:t>was not significantly different between river-forest edge (“water”) and meadow-forest edge (“edge”) (Figure 1 and text p. 4).</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98242A">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ReVm0DGT","properties":{"formattedCitation":"[39]","plainCitation":"[39]","noteIndex":0},"citationItems":[{"id":7910,"uris":["http://zotero.org/users/local/mwWCnupD/items/VC8NX8VP"],"uri":["http://zotero.org/users/local/mwWCnupD/items/VC8NX8VP"],"itemData":{"id":7910,"type":"article-journal","title":"Factors affecting the distribution of Pipistrellus pipistrellus and Pipistrellus pygmaeus in the Lothians region, Scotland.","container-title":"BaTML Publications","page":"23-33","volume":"2","author":[{"family":"Clear","given":"Sarah"}],"issued":{"date-parts":[["2005"]]}}}],"schema":"https://github.com/citation-style-language/schema/raw/master/csl-citation.json"}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[39]</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Clear, 2005</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United Kingdom</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4" w:space="0" w:color="auto"/>
              <w:left w:val="nil"/>
              <w:bottom w:val="single" w:sz="4" w:space="0" w:color="auto"/>
              <w:right w:val="nil"/>
            </w:tcBorders>
            <w:shd w:val="clear" w:color="auto" w:fill="auto"/>
          </w:tcPr>
          <w:p w:rsidR="009640C3" w:rsidRPr="00C666EC" w:rsidRDefault="00131E2D"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Canal sites</w:t>
            </w:r>
          </w:p>
        </w:tc>
        <w:tc>
          <w:tcPr>
            <w:tcW w:w="1418" w:type="dxa"/>
            <w:tcBorders>
              <w:top w:val="single" w:sz="4" w:space="0" w:color="auto"/>
              <w:left w:val="nil"/>
              <w:bottom w:val="single" w:sz="4" w:space="0" w:color="auto"/>
              <w:right w:val="nil"/>
            </w:tcBorders>
            <w:shd w:val="clear" w:color="auto" w:fill="auto"/>
          </w:tcPr>
          <w:p w:rsidR="009640C3" w:rsidRPr="00C666EC" w:rsidRDefault="00131E2D"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Paired non-canal sites</w:t>
            </w:r>
          </w:p>
        </w:tc>
        <w:tc>
          <w:tcPr>
            <w:tcW w:w="5811" w:type="dxa"/>
            <w:tcBorders>
              <w:top w:val="single" w:sz="4" w:space="0" w:color="auto"/>
              <w:left w:val="nil"/>
              <w:bottom w:val="single" w:sz="4" w:space="0" w:color="auto"/>
              <w:right w:val="nil"/>
            </w:tcBorders>
            <w:shd w:val="clear" w:color="auto" w:fill="auto"/>
          </w:tcPr>
          <w:p w:rsidR="009640C3" w:rsidRPr="00C666EC" w:rsidRDefault="002415A9"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There was no significant difference in the indices of </w:t>
            </w:r>
            <w:r w:rsidRPr="00C666EC">
              <w:rPr>
                <w:rFonts w:eastAsia="Times New Roman" w:cs="Times New Roman"/>
                <w:color w:val="000000"/>
                <w:sz w:val="16"/>
                <w:szCs w:val="16"/>
                <w:u w:val="single"/>
                <w:lang w:val="en-GB" w:eastAsia="fr-FR"/>
              </w:rPr>
              <w:t>bat activity</w:t>
            </w:r>
            <w:r w:rsidRPr="00C666EC">
              <w:rPr>
                <w:rFonts w:eastAsia="Times New Roman" w:cs="Times New Roman"/>
                <w:color w:val="000000"/>
                <w:sz w:val="16"/>
                <w:szCs w:val="16"/>
                <w:lang w:val="en-GB" w:eastAsia="fr-FR"/>
              </w:rPr>
              <w:t xml:space="preserve"> between the canal and the non-canal sites for the two pipistrelle species (</w:t>
            </w:r>
            <w:r w:rsidRPr="00C666EC">
              <w:rPr>
                <w:rFonts w:eastAsia="Times New Roman" w:cs="Times New Roman"/>
                <w:i/>
                <w:color w:val="000000"/>
                <w:sz w:val="16"/>
                <w:szCs w:val="16"/>
                <w:lang w:val="en-GB" w:eastAsia="fr-FR"/>
              </w:rPr>
              <w:t xml:space="preserve">Pipistrellus </w:t>
            </w:r>
            <w:proofErr w:type="spellStart"/>
            <w:r w:rsidRPr="00C666EC">
              <w:rPr>
                <w:rFonts w:eastAsia="Times New Roman" w:cs="Times New Roman"/>
                <w:i/>
                <w:color w:val="000000"/>
                <w:sz w:val="16"/>
                <w:szCs w:val="16"/>
                <w:lang w:val="en-GB" w:eastAsia="fr-FR"/>
              </w:rPr>
              <w:t>pipistrellus</w:t>
            </w:r>
            <w:proofErr w:type="spellEnd"/>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P. pygmaeus</w:t>
            </w:r>
            <w:r w:rsidRPr="00C666EC">
              <w:rPr>
                <w:rFonts w:eastAsia="Times New Roman" w:cs="Times New Roman"/>
                <w:color w:val="000000"/>
                <w:sz w:val="16"/>
                <w:szCs w:val="16"/>
                <w:lang w:val="en-GB" w:eastAsia="fr-FR"/>
              </w:rPr>
              <w:t>)</w:t>
            </w:r>
            <w:r w:rsidR="00D56D48" w:rsidRPr="00C666EC">
              <w:rPr>
                <w:rFonts w:eastAsia="Times New Roman" w:cs="Times New Roman"/>
                <w:color w:val="000000"/>
                <w:sz w:val="16"/>
                <w:szCs w:val="16"/>
                <w:lang w:val="en-GB" w:eastAsia="fr-FR"/>
              </w:rPr>
              <w:t xml:space="preserve"> (text p. 4).</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E65F4F" w:rsidRPr="00C666EC" w:rsidTr="0098242A">
        <w:tc>
          <w:tcPr>
            <w:tcW w:w="567" w:type="dxa"/>
            <w:tcBorders>
              <w:top w:val="single" w:sz="4" w:space="0" w:color="auto"/>
              <w:left w:val="nil"/>
              <w:bottom w:val="single" w:sz="4" w:space="0" w:color="auto"/>
              <w:right w:val="nil"/>
            </w:tcBorders>
            <w:shd w:val="clear" w:color="auto" w:fill="auto"/>
          </w:tcPr>
          <w:p w:rsidR="00E65F4F" w:rsidRPr="00C666EC" w:rsidRDefault="00170687" w:rsidP="00E65F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JZtlDeNB","properties":{"formattedCitation":"[40]","plainCitation":"[40]","noteIndex":0},"citationItems":[{"id":15921,"uris":["http://zotero.org/users/local/mwWCnupD/items/5J3FMDT3"],"uri":["http://zotero.org/users/local/mwWCnupD/items/5J3FMDT3"],"itemData":{"id":15921,"type":"article-journal","title":"Bat activity in upland and riparian habitats in the Georgia piedmont","container-title":"Proceedings of the Annual Conference SEAFWA","page":"210-218","volume":"56","author":[{"family":"Ellis","given":"A. M."},{"family":"Patton","given":"L. L."},{"family":"Castleberry","given":"S. B."}],"issued":{"date-parts":[["2002"]]}}}],"schema":"https://github.com/citation-style-language/schema/raw/master/csl-citation.json"}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[40]</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E65F4F" w:rsidRPr="00C666EC" w:rsidRDefault="00E65F4F" w:rsidP="00E65F4F">
            <w:pPr>
              <w:ind w:left="0" w:firstLine="0"/>
              <w:rPr>
                <w:sz w:val="16"/>
                <w:lang w:val="en-GB"/>
              </w:rPr>
            </w:pPr>
            <w:r w:rsidRPr="00C666EC">
              <w:rPr>
                <w:sz w:val="16"/>
                <w:lang w:val="en-GB"/>
              </w:rPr>
              <w:t>Ellis et al., 2002</w:t>
            </w:r>
          </w:p>
        </w:tc>
        <w:tc>
          <w:tcPr>
            <w:tcW w:w="709" w:type="dxa"/>
            <w:tcBorders>
              <w:top w:val="single" w:sz="4" w:space="0" w:color="auto"/>
              <w:left w:val="nil"/>
              <w:bottom w:val="single" w:sz="4" w:space="0" w:color="auto"/>
              <w:right w:val="nil"/>
            </w:tcBorders>
          </w:tcPr>
          <w:p w:rsidR="00E65F4F" w:rsidRPr="00C666EC" w:rsidRDefault="00E65F4F" w:rsidP="00E65F4F">
            <w:pPr>
              <w:ind w:left="0" w:firstLine="0"/>
              <w:rPr>
                <w:sz w:val="16"/>
                <w:szCs w:val="16"/>
                <w:lang w:val="en-GB"/>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E65F4F" w:rsidRPr="00C666EC" w:rsidRDefault="00E65F4F" w:rsidP="00E65F4F">
            <w:pPr>
              <w:ind w:left="0" w:firstLine="0"/>
              <w:rPr>
                <w:sz w:val="16"/>
                <w:szCs w:val="16"/>
                <w:lang w:val="en-GB"/>
              </w:rPr>
            </w:pPr>
            <w:r w:rsidRPr="00C666EC">
              <w:rPr>
                <w:sz w:val="16"/>
                <w:szCs w:val="16"/>
                <w:lang w:val="en-GB"/>
              </w:rPr>
              <w:t>United States of America</w:t>
            </w:r>
          </w:p>
        </w:tc>
        <w:tc>
          <w:tcPr>
            <w:tcW w:w="992" w:type="dxa"/>
            <w:tcBorders>
              <w:top w:val="single" w:sz="4" w:space="0" w:color="auto"/>
              <w:left w:val="nil"/>
              <w:bottom w:val="single" w:sz="4" w:space="0" w:color="auto"/>
              <w:right w:val="nil"/>
            </w:tcBorders>
            <w:shd w:val="clear" w:color="auto" w:fill="auto"/>
          </w:tcPr>
          <w:p w:rsidR="00E65F4F" w:rsidRPr="00C666EC" w:rsidRDefault="00E65F4F" w:rsidP="00E65F4F">
            <w:pPr>
              <w:ind w:left="0" w:firstLine="0"/>
              <w:rPr>
                <w:sz w:val="16"/>
                <w:szCs w:val="16"/>
                <w:lang w:val="en-GB"/>
              </w:rPr>
            </w:pPr>
            <w:r w:rsidRPr="00C666EC">
              <w:rPr>
                <w:sz w:val="16"/>
                <w:szCs w:val="16"/>
                <w:lang w:val="en-GB"/>
              </w:rPr>
              <w:t>Bats</w:t>
            </w:r>
          </w:p>
        </w:tc>
        <w:tc>
          <w:tcPr>
            <w:tcW w:w="1134" w:type="dxa"/>
            <w:tcBorders>
              <w:top w:val="single" w:sz="4" w:space="0" w:color="auto"/>
              <w:left w:val="nil"/>
              <w:bottom w:val="single" w:sz="4" w:space="0" w:color="auto"/>
              <w:right w:val="nil"/>
            </w:tcBorders>
            <w:shd w:val="clear" w:color="auto" w:fill="auto"/>
          </w:tcPr>
          <w:p w:rsidR="00E65F4F" w:rsidRPr="00C666EC" w:rsidRDefault="00E65F4F" w:rsidP="00E65F4F">
            <w:pPr>
              <w:ind w:left="0" w:firstLine="0"/>
              <w:rPr>
                <w:sz w:val="16"/>
                <w:szCs w:val="16"/>
                <w:lang w:val="en-GB"/>
              </w:rPr>
            </w:pPr>
            <w:r w:rsidRPr="00C666EC">
              <w:rPr>
                <w:sz w:val="16"/>
                <w:szCs w:val="16"/>
                <w:lang w:val="en-GB"/>
              </w:rPr>
              <w:t>Waterway</w:t>
            </w:r>
          </w:p>
        </w:tc>
        <w:tc>
          <w:tcPr>
            <w:tcW w:w="1559" w:type="dxa"/>
            <w:tcBorders>
              <w:top w:val="single" w:sz="4" w:space="0" w:color="auto"/>
              <w:left w:val="nil"/>
              <w:bottom w:val="single" w:sz="4" w:space="0" w:color="auto"/>
              <w:right w:val="nil"/>
            </w:tcBorders>
            <w:shd w:val="clear" w:color="auto" w:fill="auto"/>
          </w:tcPr>
          <w:p w:rsidR="00E65F4F" w:rsidRPr="00C666EC" w:rsidRDefault="00E65F4F" w:rsidP="00E65F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Riparian forest along river</w:t>
            </w:r>
          </w:p>
        </w:tc>
        <w:tc>
          <w:tcPr>
            <w:tcW w:w="1418" w:type="dxa"/>
            <w:tcBorders>
              <w:top w:val="single" w:sz="4" w:space="0" w:color="auto"/>
              <w:left w:val="nil"/>
              <w:bottom w:val="single" w:sz="4" w:space="0" w:color="auto"/>
              <w:right w:val="nil"/>
            </w:tcBorders>
            <w:shd w:val="clear" w:color="auto" w:fill="auto"/>
          </w:tcPr>
          <w:p w:rsidR="00E65F4F" w:rsidRPr="00C666EC" w:rsidRDefault="00E65F4F" w:rsidP="00E65F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Riparian forest along creeks</w:t>
            </w:r>
          </w:p>
        </w:tc>
        <w:tc>
          <w:tcPr>
            <w:tcW w:w="5811" w:type="dxa"/>
            <w:tcBorders>
              <w:top w:val="single" w:sz="4" w:space="0" w:color="auto"/>
              <w:left w:val="nil"/>
              <w:bottom w:val="single" w:sz="4" w:space="0" w:color="auto"/>
              <w:right w:val="nil"/>
            </w:tcBorders>
            <w:shd w:val="clear" w:color="auto" w:fill="auto"/>
          </w:tcPr>
          <w:p w:rsidR="00E65F4F" w:rsidRPr="00C666EC" w:rsidRDefault="00E65F4F" w:rsidP="00E65F4F">
            <w:pPr>
              <w:ind w:left="0" w:firstLine="0"/>
              <w:rPr>
                <w:rFonts w:eastAsia="Times New Roman" w:cs="Times New Roman"/>
                <w:b/>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In riparian areas, </w:t>
            </w:r>
            <w:r w:rsidRPr="00C666EC">
              <w:rPr>
                <w:rFonts w:eastAsia="Times New Roman" w:cs="Times New Roman"/>
                <w:color w:val="000000"/>
                <w:sz w:val="16"/>
                <w:szCs w:val="16"/>
                <w:u w:val="single"/>
                <w:lang w:val="en-GB" w:eastAsia="fr-FR"/>
              </w:rPr>
              <w:t>species richness</w:t>
            </w:r>
            <w:r w:rsidRPr="00C666EC">
              <w:rPr>
                <w:rFonts w:eastAsia="Times New Roman" w:cs="Times New Roman"/>
                <w:color w:val="000000"/>
                <w:sz w:val="16"/>
                <w:szCs w:val="16"/>
                <w:lang w:val="en-GB" w:eastAsia="fr-FR"/>
              </w:rPr>
              <w:t xml:space="preserve"> did not differ among the habitat types (text p. 5).</w:t>
            </w:r>
          </w:p>
        </w:tc>
        <w:tc>
          <w:tcPr>
            <w:tcW w:w="567" w:type="dxa"/>
            <w:tcBorders>
              <w:top w:val="single" w:sz="4" w:space="0" w:color="auto"/>
              <w:left w:val="nil"/>
              <w:bottom w:val="single" w:sz="4" w:space="0" w:color="auto"/>
              <w:right w:val="nil"/>
            </w:tcBorders>
            <w:shd w:val="clear" w:color="auto" w:fill="auto"/>
            <w:noWrap/>
          </w:tcPr>
          <w:p w:rsidR="00E65F4F" w:rsidRPr="00C666EC" w:rsidRDefault="00E65F4F" w:rsidP="00E65F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98242A">
        <w:tc>
          <w:tcPr>
            <w:tcW w:w="567" w:type="dxa"/>
            <w:tcBorders>
              <w:top w:val="single" w:sz="4" w:space="0" w:color="auto"/>
              <w:left w:val="nil"/>
              <w:bottom w:val="single" w:sz="12"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7K4jdgl4","properties":{"formattedCitation":"[41]","plainCitation":"[41]","noteIndex":0},"citationItems":[{"id":1476,"uris":["http://zotero.org/users/local/mwWCnupD/items/5ANJ9XN5"],"uri":["http://zotero.org/users/local/mwWCnupD/items/5ANJ9XN5"],"itemData":{"id":1476,"type":"chapter","title":"Bat activity in ephemeral stream-beds in the Pilliga forests: clarifying the importance of flyways and buffer widths in open forest and woodland","container-title":"The Biology and Conservation of Australasian Bats","collection-title":"Other RZS NSW Publications","publisher":"Royal Zoological Society of New South Wales","page":"308-321","number-of-volumes":"0","source":"publications.rzsnsw.org.au (Atypon)","URL":"http://publications.rzsnsw.org.au/doi/10.7882/FS.2011.031","ISBN":"978-0-9803272-4-3","note":"DOI: 10.7882/FS.2011.031","title-short":"Bat activity in ephemeral stream-beds in the Pilliga forests","author":[{"family":"Law","given":"Bradley S."},{"family":"Chidel","given":"Mark"},{"family":"Tap","given":"Patrick"}],"issued":{"date-parts":[["2011",1,1]]},"accessed":{"date-parts":[["2018",9,17]]}}}],"schema":"https://github.com/citation-style-language/schema/raw/master/csl-citation.json"}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[41]</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12" w:space="0" w:color="auto"/>
              <w:right w:val="nil"/>
            </w:tcBorders>
            <w:shd w:val="clear" w:color="auto" w:fill="auto"/>
          </w:tcPr>
          <w:p w:rsidR="009640C3" w:rsidRPr="00C666EC" w:rsidRDefault="00E65F4F"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Law et al., 2011</w:t>
            </w:r>
          </w:p>
        </w:tc>
        <w:tc>
          <w:tcPr>
            <w:tcW w:w="709" w:type="dxa"/>
            <w:tcBorders>
              <w:top w:val="single" w:sz="4" w:space="0" w:color="auto"/>
              <w:left w:val="nil"/>
              <w:bottom w:val="single" w:sz="12" w:space="0" w:color="auto"/>
              <w:right w:val="nil"/>
            </w:tcBorders>
          </w:tcPr>
          <w:p w:rsidR="009640C3" w:rsidRPr="00C666EC" w:rsidRDefault="00E65F4F"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single" w:sz="4" w:space="0" w:color="auto"/>
              <w:left w:val="nil"/>
              <w:bottom w:val="single" w:sz="12" w:space="0" w:color="auto"/>
              <w:right w:val="nil"/>
            </w:tcBorders>
            <w:shd w:val="clear" w:color="auto" w:fill="auto"/>
          </w:tcPr>
          <w:p w:rsidR="009640C3" w:rsidRPr="00C666EC" w:rsidRDefault="00E65F4F"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Australia</w:t>
            </w:r>
          </w:p>
        </w:tc>
        <w:tc>
          <w:tcPr>
            <w:tcW w:w="992" w:type="dxa"/>
            <w:tcBorders>
              <w:top w:val="single" w:sz="4" w:space="0" w:color="auto"/>
              <w:left w:val="nil"/>
              <w:bottom w:val="single" w:sz="12" w:space="0" w:color="auto"/>
              <w:right w:val="nil"/>
            </w:tcBorders>
            <w:shd w:val="clear" w:color="auto" w:fill="auto"/>
          </w:tcPr>
          <w:p w:rsidR="009640C3" w:rsidRPr="00C666EC" w:rsidRDefault="00251F32"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Bats</w:t>
            </w:r>
          </w:p>
        </w:tc>
        <w:tc>
          <w:tcPr>
            <w:tcW w:w="1134" w:type="dxa"/>
            <w:tcBorders>
              <w:top w:val="single" w:sz="4" w:space="0" w:color="auto"/>
              <w:left w:val="nil"/>
              <w:bottom w:val="single" w:sz="12" w:space="0" w:color="auto"/>
              <w:right w:val="nil"/>
            </w:tcBorders>
            <w:shd w:val="clear" w:color="auto" w:fill="auto"/>
          </w:tcPr>
          <w:p w:rsidR="009640C3" w:rsidRPr="00C666EC" w:rsidRDefault="00251F32"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4" w:space="0" w:color="auto"/>
              <w:left w:val="nil"/>
              <w:bottom w:val="single" w:sz="12" w:space="0" w:color="auto"/>
              <w:right w:val="nil"/>
            </w:tcBorders>
            <w:shd w:val="clear" w:color="auto" w:fill="auto"/>
          </w:tcPr>
          <w:p w:rsidR="009640C3" w:rsidRPr="00C666EC" w:rsidRDefault="00D12777"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0 m from stream-bed</w:t>
            </w:r>
            <w:r w:rsidR="002713D3" w:rsidRPr="00C666EC">
              <w:rPr>
                <w:rFonts w:eastAsia="Times New Roman" w:cs="Times New Roman"/>
                <w:color w:val="000000"/>
                <w:sz w:val="16"/>
                <w:szCs w:val="16"/>
                <w:lang w:val="en-GB" w:eastAsia="fr-FR"/>
              </w:rPr>
              <w:t>s</w:t>
            </w:r>
          </w:p>
        </w:tc>
        <w:tc>
          <w:tcPr>
            <w:tcW w:w="1418" w:type="dxa"/>
            <w:tcBorders>
              <w:top w:val="single" w:sz="4" w:space="0" w:color="auto"/>
              <w:left w:val="nil"/>
              <w:bottom w:val="single" w:sz="12" w:space="0" w:color="auto"/>
              <w:right w:val="nil"/>
            </w:tcBorders>
            <w:shd w:val="clear" w:color="auto" w:fill="auto"/>
          </w:tcPr>
          <w:p w:rsidR="009640C3" w:rsidRPr="00C666EC" w:rsidRDefault="00D12777"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200 m from stream-bed</w:t>
            </w:r>
            <w:r w:rsidR="002713D3" w:rsidRPr="00C666EC">
              <w:rPr>
                <w:rFonts w:eastAsia="Times New Roman" w:cs="Times New Roman"/>
                <w:color w:val="000000"/>
                <w:sz w:val="16"/>
                <w:szCs w:val="16"/>
                <w:lang w:val="en-GB" w:eastAsia="fr-FR"/>
              </w:rPr>
              <w:t>s</w:t>
            </w:r>
          </w:p>
        </w:tc>
        <w:tc>
          <w:tcPr>
            <w:tcW w:w="5811" w:type="dxa"/>
            <w:tcBorders>
              <w:top w:val="single" w:sz="4" w:space="0" w:color="auto"/>
              <w:left w:val="nil"/>
              <w:bottom w:val="single" w:sz="12" w:space="0" w:color="auto"/>
              <w:right w:val="nil"/>
            </w:tcBorders>
            <w:shd w:val="clear" w:color="auto" w:fill="auto"/>
          </w:tcPr>
          <w:p w:rsidR="009640C3" w:rsidRPr="00C666EC" w:rsidRDefault="00251F32" w:rsidP="00251F32">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3D204A" w:rsidRPr="00C666EC">
              <w:rPr>
                <w:rFonts w:eastAsia="Times New Roman" w:cs="Times New Roman"/>
                <w:color w:val="000000"/>
                <w:sz w:val="16"/>
                <w:szCs w:val="16"/>
                <w:u w:val="single"/>
                <w:lang w:val="en-GB" w:eastAsia="fr-FR"/>
              </w:rPr>
              <w:t>B</w:t>
            </w:r>
            <w:r w:rsidRPr="00C666EC">
              <w:rPr>
                <w:rFonts w:eastAsia="Times New Roman" w:cs="Times New Roman"/>
                <w:color w:val="000000"/>
                <w:sz w:val="16"/>
                <w:szCs w:val="16"/>
                <w:u w:val="single"/>
                <w:lang w:val="en-GB" w:eastAsia="fr-FR"/>
              </w:rPr>
              <w:t>at composition</w:t>
            </w:r>
            <w:r w:rsidRPr="00C666EC">
              <w:rPr>
                <w:rFonts w:eastAsia="Times New Roman" w:cs="Times New Roman"/>
                <w:color w:val="000000"/>
                <w:sz w:val="16"/>
                <w:szCs w:val="16"/>
                <w:lang w:val="en-GB" w:eastAsia="fr-FR"/>
              </w:rPr>
              <w:t xml:space="preserve"> </w:t>
            </w:r>
            <w:r w:rsidR="00D12777" w:rsidRPr="00C666EC">
              <w:rPr>
                <w:rFonts w:eastAsia="Times New Roman" w:cs="Times New Roman"/>
                <w:color w:val="000000"/>
                <w:sz w:val="16"/>
                <w:szCs w:val="16"/>
                <w:lang w:val="en-GB" w:eastAsia="fr-FR"/>
              </w:rPr>
              <w:t xml:space="preserve">over stream-beds did not differ from detector sites in adjacent woodland </w:t>
            </w:r>
            <w:r w:rsidRPr="00C666EC">
              <w:rPr>
                <w:rFonts w:eastAsia="Times New Roman" w:cs="Times New Roman"/>
                <w:color w:val="000000"/>
                <w:sz w:val="16"/>
                <w:szCs w:val="16"/>
                <w:lang w:val="en-GB" w:eastAsia="fr-FR"/>
              </w:rPr>
              <w:t xml:space="preserve">(text p. </w:t>
            </w:r>
            <w:r w:rsidR="00413889" w:rsidRPr="00C666EC">
              <w:rPr>
                <w:rFonts w:eastAsia="Times New Roman" w:cs="Times New Roman"/>
                <w:color w:val="000000"/>
                <w:sz w:val="16"/>
                <w:szCs w:val="16"/>
                <w:lang w:val="en-GB" w:eastAsia="fr-FR"/>
              </w:rPr>
              <w:t>4</w:t>
            </w:r>
            <w:r w:rsidRPr="00C666EC">
              <w:rPr>
                <w:rFonts w:eastAsia="Times New Roman" w:cs="Times New Roman"/>
                <w:color w:val="000000"/>
                <w:sz w:val="16"/>
                <w:szCs w:val="16"/>
                <w:lang w:val="en-GB" w:eastAsia="fr-FR"/>
              </w:rPr>
              <w:t>)</w:t>
            </w:r>
            <w:r w:rsidR="003D204A" w:rsidRPr="00C666EC">
              <w:rPr>
                <w:rFonts w:eastAsia="Times New Roman" w:cs="Times New Roman"/>
                <w:color w:val="000000"/>
                <w:sz w:val="16"/>
                <w:szCs w:val="16"/>
                <w:lang w:val="en-GB" w:eastAsia="fr-FR"/>
              </w:rPr>
              <w:t>.</w:t>
            </w:r>
          </w:p>
          <w:p w:rsidR="00413889" w:rsidRPr="00C666EC" w:rsidRDefault="006C6F2A" w:rsidP="006C6F2A">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D12777" w:rsidRPr="00C666EC">
              <w:rPr>
                <w:rFonts w:eastAsia="Times New Roman" w:cs="Times New Roman"/>
                <w:b/>
                <w:color w:val="000000"/>
                <w:sz w:val="16"/>
                <w:szCs w:val="16"/>
                <w:lang w:val="en-GB" w:eastAsia="fr-FR"/>
              </w:rPr>
              <w:t>+</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Bat activity</w:t>
            </w:r>
            <w:r w:rsidRPr="00C666EC">
              <w:rPr>
                <w:rFonts w:eastAsia="Times New Roman" w:cs="Times New Roman"/>
                <w:color w:val="000000"/>
                <w:sz w:val="16"/>
                <w:szCs w:val="16"/>
                <w:lang w:val="en-GB" w:eastAsia="fr-FR"/>
              </w:rPr>
              <w:t xml:space="preserve"> was significantly </w:t>
            </w:r>
            <w:r w:rsidR="00D12777" w:rsidRPr="00C666EC">
              <w:rPr>
                <w:rFonts w:eastAsia="Times New Roman" w:cs="Times New Roman"/>
                <w:color w:val="000000"/>
                <w:sz w:val="16"/>
                <w:szCs w:val="16"/>
                <w:lang w:val="en-GB" w:eastAsia="fr-FR"/>
              </w:rPr>
              <w:t xml:space="preserve">higher over stream-beds than 200 m from stream-beds </w:t>
            </w:r>
            <w:r w:rsidRPr="00C666EC">
              <w:rPr>
                <w:rFonts w:eastAsia="Times New Roman" w:cs="Times New Roman"/>
                <w:color w:val="000000"/>
                <w:sz w:val="16"/>
                <w:szCs w:val="16"/>
                <w:lang w:val="en-GB" w:eastAsia="fr-FR"/>
              </w:rPr>
              <w:t>(Figure 3).</w:t>
            </w:r>
          </w:p>
        </w:tc>
        <w:tc>
          <w:tcPr>
            <w:tcW w:w="567" w:type="dxa"/>
            <w:tcBorders>
              <w:top w:val="single" w:sz="4" w:space="0" w:color="auto"/>
              <w:left w:val="nil"/>
              <w:bottom w:val="single" w:sz="12" w:space="0" w:color="auto"/>
              <w:right w:val="nil"/>
            </w:tcBorders>
            <w:shd w:val="clear" w:color="auto" w:fill="auto"/>
            <w:noWrap/>
          </w:tcPr>
          <w:p w:rsidR="009640C3" w:rsidRPr="00C666EC" w:rsidRDefault="00D12777"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98242A">
        <w:tc>
          <w:tcPr>
            <w:tcW w:w="567" w:type="dxa"/>
            <w:tcBorders>
              <w:top w:val="single" w:sz="12"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eaWHVuEL","properties":{"formattedCitation":"[42]","plainCitation":"[42]","noteIndex":0},"citationItems":[{"id":11291,"uris":["http://zotero.org/users/local/mwWCnupD/items/CGBTF2S8"],"uri":["http://zotero.org/users/local/mwWCnupD/items/CGBTF2S8"],"itemData":{"id":11291,"type":"article-journal","title":"Effects of stream size on bird community structure in coastal temperate forests of the Pacific Northwest, USA","container-title":"Journal of Biogeography","page":"773-782","volume":"25","DOI":"10.1046/j.1365-2699.1998.2540773.x","author":[{"family":"Lock","given":"P. A."},{"family":"Naiman","given":"R. J."}],"issued":{"date-parts":[["1998"]]}}}],"schema":"https://github.com/citation-style-language/schema/raw/master/csl-citation.json"}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[42]</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 xml:space="preserve">Lock and </w:t>
            </w:r>
            <w:proofErr w:type="spellStart"/>
            <w:r w:rsidRPr="00C666EC">
              <w:rPr>
                <w:sz w:val="16"/>
                <w:lang w:val="en-GB"/>
              </w:rPr>
              <w:t>Naiman</w:t>
            </w:r>
            <w:proofErr w:type="spellEnd"/>
            <w:r w:rsidRPr="00C666EC">
              <w:rPr>
                <w:sz w:val="16"/>
                <w:lang w:val="en-GB"/>
              </w:rPr>
              <w:t>, 1998</w:t>
            </w:r>
          </w:p>
        </w:tc>
        <w:tc>
          <w:tcPr>
            <w:tcW w:w="709" w:type="dxa"/>
            <w:tcBorders>
              <w:top w:val="single" w:sz="12"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12" w:space="0" w:color="auto"/>
              <w:left w:val="nil"/>
              <w:bottom w:val="single" w:sz="4" w:space="0" w:color="auto"/>
              <w:right w:val="nil"/>
            </w:tcBorders>
            <w:shd w:val="clear" w:color="auto" w:fill="auto"/>
          </w:tcPr>
          <w:p w:rsidR="009640C3" w:rsidRPr="00C666EC" w:rsidRDefault="00D150ED"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Forest, </w:t>
            </w:r>
            <w:r w:rsidR="003B6811" w:rsidRPr="00C666EC">
              <w:rPr>
                <w:rFonts w:eastAsia="Times New Roman" w:cs="Times New Roman"/>
                <w:color w:val="000000"/>
                <w:sz w:val="16"/>
                <w:szCs w:val="16"/>
                <w:lang w:val="en-GB" w:eastAsia="fr-FR"/>
              </w:rPr>
              <w:t>5</w:t>
            </w:r>
            <w:r w:rsidR="003B6811" w:rsidRPr="00C666EC">
              <w:rPr>
                <w:rFonts w:eastAsia="Times New Roman" w:cs="Times New Roman"/>
                <w:color w:val="000000"/>
                <w:sz w:val="16"/>
                <w:szCs w:val="16"/>
                <w:vertAlign w:val="superscript"/>
                <w:lang w:val="en-GB" w:eastAsia="fr-FR"/>
              </w:rPr>
              <w:t>th</w:t>
            </w:r>
            <w:r w:rsidR="003B6811" w:rsidRPr="00C666EC">
              <w:rPr>
                <w:rFonts w:eastAsia="Times New Roman" w:cs="Times New Roman"/>
                <w:color w:val="000000"/>
                <w:sz w:val="16"/>
                <w:szCs w:val="16"/>
                <w:lang w:val="en-GB" w:eastAsia="fr-FR"/>
              </w:rPr>
              <w:t xml:space="preserve"> or 6</w:t>
            </w:r>
            <w:r w:rsidR="003B6811" w:rsidRPr="00C666EC">
              <w:rPr>
                <w:rFonts w:eastAsia="Times New Roman" w:cs="Times New Roman"/>
                <w:color w:val="000000"/>
                <w:sz w:val="16"/>
                <w:szCs w:val="16"/>
                <w:vertAlign w:val="superscript"/>
                <w:lang w:val="en-GB" w:eastAsia="fr-FR"/>
              </w:rPr>
              <w:t>th</w:t>
            </w:r>
            <w:r w:rsidR="003B6811" w:rsidRPr="00C666EC">
              <w:rPr>
                <w:rFonts w:eastAsia="Times New Roman" w:cs="Times New Roman"/>
                <w:color w:val="000000"/>
                <w:sz w:val="16"/>
                <w:szCs w:val="16"/>
                <w:lang w:val="en-GB" w:eastAsia="fr-FR"/>
              </w:rPr>
              <w:t xml:space="preserve"> order stream</w:t>
            </w:r>
          </w:p>
        </w:tc>
        <w:tc>
          <w:tcPr>
            <w:tcW w:w="1418" w:type="dxa"/>
            <w:tcBorders>
              <w:top w:val="single" w:sz="12" w:space="0" w:color="auto"/>
              <w:left w:val="nil"/>
              <w:bottom w:val="single" w:sz="4" w:space="0" w:color="auto"/>
              <w:right w:val="nil"/>
            </w:tcBorders>
            <w:shd w:val="clear" w:color="auto" w:fill="auto"/>
          </w:tcPr>
          <w:p w:rsidR="009640C3" w:rsidRPr="00C666EC" w:rsidRDefault="003B6811"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2</w:t>
            </w:r>
            <w:r w:rsidRPr="00C666EC">
              <w:rPr>
                <w:rFonts w:eastAsia="Times New Roman" w:cs="Times New Roman"/>
                <w:color w:val="000000"/>
                <w:sz w:val="16"/>
                <w:szCs w:val="16"/>
                <w:vertAlign w:val="superscript"/>
                <w:lang w:val="en-GB" w:eastAsia="fr-FR"/>
              </w:rPr>
              <w:t>nd</w:t>
            </w:r>
            <w:r w:rsidRPr="00C666EC">
              <w:rPr>
                <w:rFonts w:eastAsia="Times New Roman" w:cs="Times New Roman"/>
                <w:color w:val="000000"/>
                <w:sz w:val="16"/>
                <w:szCs w:val="16"/>
                <w:lang w:val="en-GB" w:eastAsia="fr-FR"/>
              </w:rPr>
              <w:t xml:space="preserve"> or 3</w:t>
            </w:r>
            <w:r w:rsidRPr="00C666EC">
              <w:rPr>
                <w:rFonts w:eastAsia="Times New Roman" w:cs="Times New Roman"/>
                <w:color w:val="000000"/>
                <w:sz w:val="16"/>
                <w:szCs w:val="16"/>
                <w:vertAlign w:val="superscript"/>
                <w:lang w:val="en-GB" w:eastAsia="fr-FR"/>
              </w:rPr>
              <w:t>rd</w:t>
            </w:r>
            <w:r w:rsidRPr="00C666EC">
              <w:rPr>
                <w:rFonts w:eastAsia="Times New Roman" w:cs="Times New Roman"/>
                <w:color w:val="000000"/>
                <w:sz w:val="16"/>
                <w:szCs w:val="16"/>
                <w:lang w:val="en-GB" w:eastAsia="fr-FR"/>
              </w:rPr>
              <w:t xml:space="preserve"> order stream</w:t>
            </w:r>
          </w:p>
        </w:tc>
        <w:tc>
          <w:tcPr>
            <w:tcW w:w="5811" w:type="dxa"/>
            <w:tcBorders>
              <w:top w:val="single" w:sz="12" w:space="0" w:color="auto"/>
              <w:left w:val="nil"/>
              <w:bottom w:val="single" w:sz="4" w:space="0" w:color="auto"/>
              <w:right w:val="nil"/>
            </w:tcBorders>
            <w:shd w:val="clear" w:color="auto" w:fill="auto"/>
          </w:tcPr>
          <w:p w:rsidR="009640C3" w:rsidRPr="00C666EC" w:rsidRDefault="009D493B"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D876EF" w:rsidRPr="00C666EC">
              <w:rPr>
                <w:rFonts w:eastAsia="Times New Roman" w:cs="Times New Roman"/>
                <w:b/>
                <w:color w:val="000000"/>
                <w:sz w:val="16"/>
                <w:szCs w:val="16"/>
                <w:lang w:val="en-GB" w:eastAsia="fr-FR"/>
              </w:rPr>
              <w:t>ns</w:t>
            </w:r>
            <w:r w:rsidRPr="00C666EC">
              <w:rPr>
                <w:rFonts w:eastAsia="Times New Roman" w:cs="Times New Roman"/>
                <w:b/>
                <w:color w:val="000000"/>
                <w:sz w:val="16"/>
                <w:szCs w:val="16"/>
                <w:lang w:val="en-GB" w:eastAsia="fr-FR"/>
              </w:rPr>
              <w:t>)</w:t>
            </w:r>
            <w:r w:rsidR="00D876EF" w:rsidRPr="00C666EC">
              <w:rPr>
                <w:rFonts w:eastAsia="Times New Roman" w:cs="Times New Roman"/>
                <w:color w:val="000000"/>
                <w:sz w:val="16"/>
                <w:szCs w:val="16"/>
                <w:lang w:val="en-GB" w:eastAsia="fr-FR"/>
              </w:rPr>
              <w:t xml:space="preserve"> </w:t>
            </w:r>
            <w:r w:rsidR="00D876EF" w:rsidRPr="00C666EC">
              <w:rPr>
                <w:rFonts w:eastAsia="Times New Roman" w:cs="Times New Roman"/>
                <w:color w:val="000000"/>
                <w:sz w:val="16"/>
                <w:szCs w:val="16"/>
                <w:u w:val="single"/>
                <w:lang w:val="en-GB" w:eastAsia="fr-FR"/>
              </w:rPr>
              <w:t>Abundance</w:t>
            </w:r>
            <w:r w:rsidR="00D876EF" w:rsidRPr="00C666EC">
              <w:rPr>
                <w:rFonts w:eastAsia="Times New Roman" w:cs="Times New Roman"/>
                <w:color w:val="000000"/>
                <w:sz w:val="16"/>
                <w:szCs w:val="16"/>
                <w:lang w:val="en-GB" w:eastAsia="fr-FR"/>
              </w:rPr>
              <w:t xml:space="preserve"> was not significantly different between large and small rivers (table 3).</w:t>
            </w:r>
          </w:p>
          <w:p w:rsidR="009D493B" w:rsidRPr="00C666EC" w:rsidRDefault="009D493B"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or ns)</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Species richness</w:t>
            </w:r>
            <w:r w:rsidRPr="00C666EC">
              <w:rPr>
                <w:rFonts w:eastAsia="Times New Roman" w:cs="Times New Roman"/>
                <w:color w:val="000000"/>
                <w:sz w:val="16"/>
                <w:szCs w:val="16"/>
                <w:lang w:val="en-GB" w:eastAsia="fr-FR"/>
              </w:rPr>
              <w:t xml:space="preserve"> was significantly higher on large rivers than on small rivers in 1991 but not in 1990 (table 3).</w:t>
            </w:r>
          </w:p>
        </w:tc>
        <w:tc>
          <w:tcPr>
            <w:tcW w:w="567" w:type="dxa"/>
            <w:tcBorders>
              <w:top w:val="single" w:sz="12"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98242A">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HFepJ2KR","properties":{"formattedCitation":"[43]","plainCitation":"[43]","noteIndex":0},"citationItems":[{"id":9753,"uris":["http://zotero.org/users/local/mwWCnupD/items/6J4GXTTQ"],"uri":["http://zotero.org/users/local/mwWCnupD/items/6J4GXTTQ"],"itemData":{"id":9753,"type":"article-journal","title":"Factors governing habitat selection by prothonotary warblers: field tests of the Fretwell-Lucas models","container-title":"Ecological Monographs","page":"367-387","volume":"66","issue":"3","DOI":"10.2307/2963523","author":[{"family":"Petit","given":"Lisa J."},{"family":"Petit","given":"Daniel R."}],"issued":{"date-parts":[["1996"]]}}}],"schema":"https://github.com/citation-style-language/schema/raw/master/csl-citation.json"}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[43]</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Petit and Petit, 1996</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sz w:val="16"/>
                <w:szCs w:val="16"/>
                <w:lang w:val="en-GB"/>
              </w:rPr>
            </w:pPr>
            <w:r w:rsidRPr="00C666EC">
              <w:rPr>
                <w:sz w:val="16"/>
                <w:szCs w:val="16"/>
                <w:lang w:val="en-GB"/>
              </w:rPr>
              <w:t>Bird</w:t>
            </w:r>
          </w:p>
          <w:p w:rsidR="009640C3" w:rsidRPr="00C666EC" w:rsidRDefault="009640C3" w:rsidP="00A864BE">
            <w:pPr>
              <w:ind w:left="0" w:firstLine="0"/>
              <w:rPr>
                <w:rFonts w:eastAsia="Times New Roman" w:cs="Times New Roman"/>
                <w:i/>
                <w:color w:val="000000"/>
                <w:sz w:val="16"/>
                <w:szCs w:val="16"/>
                <w:lang w:val="en-GB" w:eastAsia="fr-FR"/>
              </w:rPr>
            </w:pPr>
            <w:proofErr w:type="spellStart"/>
            <w:r w:rsidRPr="00C666EC">
              <w:rPr>
                <w:i/>
                <w:sz w:val="16"/>
                <w:szCs w:val="16"/>
                <w:lang w:val="en-GB"/>
              </w:rPr>
              <w:t>Protonotaria</w:t>
            </w:r>
            <w:proofErr w:type="spellEnd"/>
            <w:r w:rsidRPr="00C666EC">
              <w:rPr>
                <w:i/>
                <w:sz w:val="16"/>
                <w:szCs w:val="16"/>
                <w:lang w:val="en-GB"/>
              </w:rPr>
              <w:t xml:space="preserve"> </w:t>
            </w:r>
            <w:proofErr w:type="spellStart"/>
            <w:r w:rsidRPr="00C666EC">
              <w:rPr>
                <w:i/>
                <w:sz w:val="16"/>
                <w:szCs w:val="16"/>
                <w:lang w:val="en-GB"/>
              </w:rPr>
              <w:t>citrea</w:t>
            </w:r>
            <w:proofErr w:type="spellEnd"/>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4" w:space="0" w:color="auto"/>
              <w:left w:val="nil"/>
              <w:bottom w:val="single" w:sz="4" w:space="0" w:color="auto"/>
              <w:right w:val="nil"/>
            </w:tcBorders>
            <w:shd w:val="clear" w:color="auto" w:fill="auto"/>
          </w:tcPr>
          <w:p w:rsidR="009640C3" w:rsidRPr="00C666EC" w:rsidRDefault="00B33E24"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Shoreline</w:t>
            </w:r>
          </w:p>
        </w:tc>
        <w:tc>
          <w:tcPr>
            <w:tcW w:w="1418" w:type="dxa"/>
            <w:tcBorders>
              <w:top w:val="single" w:sz="4" w:space="0" w:color="auto"/>
              <w:left w:val="nil"/>
              <w:bottom w:val="single" w:sz="4" w:space="0" w:color="auto"/>
              <w:right w:val="nil"/>
            </w:tcBorders>
            <w:shd w:val="clear" w:color="auto" w:fill="auto"/>
          </w:tcPr>
          <w:p w:rsidR="009640C3" w:rsidRPr="00C666EC" w:rsidRDefault="00B33E24"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70 and 105 m from water</w:t>
            </w:r>
          </w:p>
        </w:tc>
        <w:tc>
          <w:tcPr>
            <w:tcW w:w="5811" w:type="dxa"/>
            <w:tcBorders>
              <w:top w:val="single" w:sz="4" w:space="0" w:color="auto"/>
              <w:left w:val="nil"/>
              <w:bottom w:val="single" w:sz="4" w:space="0" w:color="auto"/>
              <w:right w:val="nil"/>
            </w:tcBorders>
            <w:shd w:val="clear" w:color="auto" w:fill="auto"/>
          </w:tcPr>
          <w:p w:rsidR="009640C3" w:rsidRPr="00C666EC" w:rsidRDefault="00B33E24"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xml:space="preserve">(+) </w:t>
            </w:r>
            <w:r w:rsidRPr="00C666EC">
              <w:rPr>
                <w:rFonts w:eastAsia="Times New Roman" w:cs="Times New Roman"/>
                <w:color w:val="000000"/>
                <w:sz w:val="16"/>
                <w:szCs w:val="16"/>
                <w:u w:val="single"/>
                <w:lang w:val="en-GB" w:eastAsia="fr-FR"/>
              </w:rPr>
              <w:t>Mean breeding densities</w:t>
            </w:r>
            <w:r w:rsidRPr="00C666EC">
              <w:rPr>
                <w:rFonts w:eastAsia="Times New Roman" w:cs="Times New Roman"/>
                <w:color w:val="000000"/>
                <w:sz w:val="16"/>
                <w:szCs w:val="16"/>
                <w:lang w:val="en-GB" w:eastAsia="fr-FR"/>
              </w:rPr>
              <w:t xml:space="preserve"> were significantly higher on grid row 1 </w:t>
            </w:r>
            <w:r w:rsidR="001B7195" w:rsidRPr="00C666EC">
              <w:rPr>
                <w:rFonts w:eastAsia="Times New Roman" w:cs="Times New Roman"/>
                <w:color w:val="000000"/>
                <w:sz w:val="16"/>
                <w:szCs w:val="16"/>
                <w:lang w:val="en-GB" w:eastAsia="fr-FR"/>
              </w:rPr>
              <w:t xml:space="preserve">[shoreline] </w:t>
            </w:r>
            <w:r w:rsidRPr="00C666EC">
              <w:rPr>
                <w:rFonts w:eastAsia="Times New Roman" w:cs="Times New Roman"/>
                <w:color w:val="000000"/>
                <w:sz w:val="16"/>
                <w:szCs w:val="16"/>
                <w:lang w:val="en-GB" w:eastAsia="fr-FR"/>
              </w:rPr>
              <w:t>than on all other rows in each year (text p. 9).</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157504" w:rsidRPr="00C666EC" w:rsidTr="0098242A">
        <w:tc>
          <w:tcPr>
            <w:tcW w:w="567" w:type="dxa"/>
            <w:tcBorders>
              <w:top w:val="single" w:sz="4" w:space="0" w:color="auto"/>
              <w:left w:val="nil"/>
              <w:bottom w:val="single" w:sz="12" w:space="0" w:color="auto"/>
              <w:right w:val="nil"/>
            </w:tcBorders>
            <w:shd w:val="clear" w:color="auto" w:fill="auto"/>
          </w:tcPr>
          <w:p w:rsidR="00157504" w:rsidRPr="00C666EC" w:rsidRDefault="00170687" w:rsidP="0015750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EWLSqwfL","properties":{"formattedCitation":"[44]","plainCitation":"[44]","noteIndex":0},"citationItems":[{"id":6550,"uris":["http://zotero.org/users/local/mwWCnupD/items/6Z77TCRZ"],"uri":["http://zotero.org/users/local/mwWCnupD/items/6Z77TCRZ"],"itemData":{"id":6550,"type":"article-journal","title":"Bird Diversity and Distribution in relation to Urban Landscape Types in Northern Rwanda","container-title":"The Scientific World Journal","page":"1-12","volume":"157824","DOI":"10.1155/2014/157824","author":[{"family":"Gatesire","given":"T."},{"family":"Nsabimana","given":"D."},{"family":"Nyiramana","given":"A."},{"family":"Seburanga","given":"J. L."},{"family":"Mirville","given":"M. O."}],"issued":{"date-parts":[["2014"]]}}}],"schema":"https://github.com/citation-style-language/schema/raw/master/csl-citation.json"}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[44]</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12" w:space="0" w:color="auto"/>
              <w:right w:val="nil"/>
            </w:tcBorders>
            <w:shd w:val="clear" w:color="auto" w:fill="auto"/>
          </w:tcPr>
          <w:p w:rsidR="00157504" w:rsidRPr="00C666EC" w:rsidRDefault="00157504" w:rsidP="00157504">
            <w:pPr>
              <w:ind w:left="0" w:firstLine="0"/>
              <w:rPr>
                <w:rFonts w:eastAsia="Times New Roman" w:cs="Times New Roman"/>
                <w:color w:val="000000"/>
                <w:sz w:val="16"/>
                <w:szCs w:val="16"/>
                <w:lang w:val="en-GB" w:eastAsia="fr-FR"/>
              </w:rPr>
            </w:pPr>
            <w:proofErr w:type="spellStart"/>
            <w:r w:rsidRPr="00C666EC">
              <w:rPr>
                <w:sz w:val="16"/>
                <w:lang w:val="en-GB"/>
              </w:rPr>
              <w:t>Gatesire</w:t>
            </w:r>
            <w:proofErr w:type="spellEnd"/>
            <w:r w:rsidRPr="00C666EC">
              <w:rPr>
                <w:sz w:val="16"/>
                <w:lang w:val="en-GB"/>
              </w:rPr>
              <w:t xml:space="preserve"> et al., 2014</w:t>
            </w:r>
          </w:p>
        </w:tc>
        <w:tc>
          <w:tcPr>
            <w:tcW w:w="709" w:type="dxa"/>
            <w:tcBorders>
              <w:top w:val="single" w:sz="4" w:space="0" w:color="auto"/>
              <w:left w:val="nil"/>
              <w:bottom w:val="single" w:sz="12" w:space="0" w:color="auto"/>
              <w:right w:val="nil"/>
            </w:tcBorders>
          </w:tcPr>
          <w:p w:rsidR="00157504" w:rsidRPr="00C666EC" w:rsidRDefault="00157504" w:rsidP="00157504">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12" w:space="0" w:color="auto"/>
              <w:right w:val="nil"/>
            </w:tcBorders>
            <w:shd w:val="clear" w:color="auto" w:fill="auto"/>
          </w:tcPr>
          <w:p w:rsidR="00157504" w:rsidRPr="00C666EC" w:rsidRDefault="00157504" w:rsidP="00157504">
            <w:pPr>
              <w:ind w:left="0" w:firstLine="0"/>
              <w:rPr>
                <w:rFonts w:eastAsia="Times New Roman" w:cs="Times New Roman"/>
                <w:color w:val="000000"/>
                <w:sz w:val="16"/>
                <w:szCs w:val="16"/>
                <w:lang w:val="en-GB" w:eastAsia="fr-FR"/>
              </w:rPr>
            </w:pPr>
            <w:r w:rsidRPr="00C666EC">
              <w:rPr>
                <w:sz w:val="16"/>
                <w:szCs w:val="16"/>
                <w:lang w:val="en-GB"/>
              </w:rPr>
              <w:t>Rwanda</w:t>
            </w:r>
          </w:p>
        </w:tc>
        <w:tc>
          <w:tcPr>
            <w:tcW w:w="992" w:type="dxa"/>
            <w:tcBorders>
              <w:top w:val="single" w:sz="4" w:space="0" w:color="auto"/>
              <w:left w:val="nil"/>
              <w:bottom w:val="single" w:sz="12" w:space="0" w:color="auto"/>
              <w:right w:val="nil"/>
            </w:tcBorders>
            <w:shd w:val="clear" w:color="auto" w:fill="auto"/>
          </w:tcPr>
          <w:p w:rsidR="00157504" w:rsidRPr="00C666EC" w:rsidRDefault="00157504" w:rsidP="00157504">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single" w:sz="4" w:space="0" w:color="auto"/>
              <w:left w:val="nil"/>
              <w:bottom w:val="single" w:sz="12" w:space="0" w:color="auto"/>
              <w:right w:val="nil"/>
            </w:tcBorders>
            <w:shd w:val="clear" w:color="auto" w:fill="auto"/>
          </w:tcPr>
          <w:p w:rsidR="00157504" w:rsidRPr="00C666EC" w:rsidRDefault="00157504" w:rsidP="00157504">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4" w:space="0" w:color="auto"/>
              <w:left w:val="nil"/>
              <w:bottom w:val="single" w:sz="12" w:space="0" w:color="auto"/>
              <w:right w:val="nil"/>
            </w:tcBorders>
            <w:shd w:val="clear" w:color="auto" w:fill="auto"/>
          </w:tcPr>
          <w:p w:rsidR="00157504" w:rsidRPr="00C666EC" w:rsidRDefault="00157504" w:rsidP="0015750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Riversides (open field)</w:t>
            </w:r>
          </w:p>
        </w:tc>
        <w:tc>
          <w:tcPr>
            <w:tcW w:w="1418" w:type="dxa"/>
            <w:tcBorders>
              <w:top w:val="single" w:sz="4" w:space="0" w:color="auto"/>
              <w:left w:val="nil"/>
              <w:bottom w:val="single" w:sz="12" w:space="0" w:color="auto"/>
              <w:right w:val="nil"/>
            </w:tcBorders>
            <w:shd w:val="clear" w:color="auto" w:fill="auto"/>
          </w:tcPr>
          <w:p w:rsidR="00157504" w:rsidRPr="00C666EC" w:rsidRDefault="00157504" w:rsidP="0015750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Riversides (open field)</w:t>
            </w:r>
          </w:p>
        </w:tc>
        <w:tc>
          <w:tcPr>
            <w:tcW w:w="5811" w:type="dxa"/>
            <w:tcBorders>
              <w:top w:val="single" w:sz="4" w:space="0" w:color="auto"/>
              <w:left w:val="nil"/>
              <w:bottom w:val="single" w:sz="12" w:space="0" w:color="auto"/>
              <w:right w:val="nil"/>
            </w:tcBorders>
            <w:shd w:val="clear" w:color="auto" w:fill="auto"/>
          </w:tcPr>
          <w:p w:rsidR="00157504" w:rsidRPr="00C666EC" w:rsidRDefault="00157504" w:rsidP="0015750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There were significantly less birds in [</w:t>
            </w:r>
            <w:proofErr w:type="spellStart"/>
            <w:r w:rsidRPr="00C666EC">
              <w:rPr>
                <w:rFonts w:eastAsia="Times New Roman" w:cs="Times New Roman"/>
                <w:color w:val="000000"/>
                <w:sz w:val="16"/>
                <w:szCs w:val="16"/>
                <w:lang w:val="en-GB" w:eastAsia="fr-FR"/>
              </w:rPr>
              <w:t>streamsides</w:t>
            </w:r>
            <w:proofErr w:type="spellEnd"/>
            <w:r w:rsidRPr="00C666EC">
              <w:rPr>
                <w:rFonts w:eastAsia="Times New Roman" w:cs="Times New Roman"/>
                <w:color w:val="000000"/>
                <w:sz w:val="16"/>
                <w:szCs w:val="16"/>
                <w:lang w:val="en-GB" w:eastAsia="fr-FR"/>
              </w:rPr>
              <w:t xml:space="preserve">] compared to the </w:t>
            </w:r>
            <w:r w:rsidRPr="00C666EC">
              <w:rPr>
                <w:rFonts w:eastAsia="Times New Roman" w:cs="Times New Roman"/>
                <w:color w:val="000000"/>
                <w:sz w:val="16"/>
                <w:szCs w:val="16"/>
                <w:u w:val="single"/>
                <w:lang w:val="en-GB" w:eastAsia="fr-FR"/>
              </w:rPr>
              <w:t>number of birds</w:t>
            </w:r>
            <w:r w:rsidRPr="00C666EC">
              <w:rPr>
                <w:rFonts w:eastAsia="Times New Roman" w:cs="Times New Roman"/>
                <w:color w:val="000000"/>
                <w:sz w:val="16"/>
                <w:szCs w:val="16"/>
                <w:lang w:val="en-GB" w:eastAsia="fr-FR"/>
              </w:rPr>
              <w:t xml:space="preserve"> encountered in plot located in [riversides] (text p. 5, table 3).</w:t>
            </w:r>
          </w:p>
          <w:p w:rsidR="00157504" w:rsidRPr="00C666EC" w:rsidRDefault="00157504" w:rsidP="0015750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LMM analysis revealed that the average </w:t>
            </w:r>
            <w:r w:rsidRPr="00C666EC">
              <w:rPr>
                <w:rFonts w:eastAsia="Times New Roman" w:cs="Times New Roman"/>
                <w:color w:val="000000"/>
                <w:sz w:val="16"/>
                <w:szCs w:val="16"/>
                <w:u w:val="single"/>
                <w:lang w:val="en-GB" w:eastAsia="fr-FR"/>
              </w:rPr>
              <w:t>number of bird species</w:t>
            </w:r>
            <w:r w:rsidRPr="00C666EC">
              <w:rPr>
                <w:rFonts w:eastAsia="Times New Roman" w:cs="Times New Roman"/>
                <w:color w:val="000000"/>
                <w:sz w:val="16"/>
                <w:szCs w:val="16"/>
                <w:lang w:val="en-GB" w:eastAsia="fr-FR"/>
              </w:rPr>
              <w:t xml:space="preserve"> found in [</w:t>
            </w:r>
            <w:proofErr w:type="spellStart"/>
            <w:r w:rsidRPr="00C666EC">
              <w:rPr>
                <w:rFonts w:eastAsia="Times New Roman" w:cs="Times New Roman"/>
                <w:color w:val="000000"/>
                <w:sz w:val="16"/>
                <w:szCs w:val="16"/>
                <w:lang w:val="en-GB" w:eastAsia="fr-FR"/>
              </w:rPr>
              <w:t>streamsides</w:t>
            </w:r>
            <w:proofErr w:type="spellEnd"/>
            <w:r w:rsidRPr="00C666EC">
              <w:rPr>
                <w:rFonts w:eastAsia="Times New Roman" w:cs="Times New Roman"/>
                <w:color w:val="000000"/>
                <w:sz w:val="16"/>
                <w:szCs w:val="16"/>
                <w:lang w:val="en-GB" w:eastAsia="fr-FR"/>
              </w:rPr>
              <w:t>] was significantly lower than the number of bird species in [riversides] (text p. 5, table 2).</w:t>
            </w:r>
          </w:p>
        </w:tc>
        <w:tc>
          <w:tcPr>
            <w:tcW w:w="567" w:type="dxa"/>
            <w:tcBorders>
              <w:top w:val="single" w:sz="4" w:space="0" w:color="auto"/>
              <w:left w:val="nil"/>
              <w:bottom w:val="single" w:sz="12" w:space="0" w:color="auto"/>
              <w:right w:val="nil"/>
            </w:tcBorders>
            <w:shd w:val="clear" w:color="auto" w:fill="auto"/>
            <w:noWrap/>
          </w:tcPr>
          <w:p w:rsidR="00157504" w:rsidRPr="00C666EC" w:rsidRDefault="00157504" w:rsidP="0015750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98242A">
        <w:tc>
          <w:tcPr>
            <w:tcW w:w="567" w:type="dxa"/>
            <w:tcBorders>
              <w:top w:val="single" w:sz="12" w:space="0" w:color="auto"/>
              <w:left w:val="nil"/>
              <w:bottom w:val="single" w:sz="12"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vhJeeIAs","properties":{"formattedCitation":"[45]","plainCitation":"[45]","noteIndex":0},"citationItems":[{"id":16299,"uris":["http://zotero.org/users/local/mwWCnupD/items/KJY6A4VD"],"uri":["http://zotero.org/users/local/mwWCnupD/items/KJY6A4VD"],"itemData":{"id":16299,"type":"article-journal","title":"Dynamics of the terrestrial amphibian assemblage in a flooded riparian forest fragment in a Neotropical region in the south of Brazil","container-title":"Brazilian Journal of Biology","page":"763-769","volume":"68","issue":"4","DOI":"10.1590/S1519-69842008000400010","author":[{"family":"Maltchik","given":"L."},{"family":"Peixoto","given":"C. D."},{"family":"Stenert","given":"C."},{"family":"Moreira","given":"L. F. B."},{"family":"Mochado","given":"I. F."}],"issued":{"date-parts":[["2008"]]}}}],"schema":"https://github.com/citation-style-language/schema/raw/master/csl-citation.json"}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[45]</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proofErr w:type="spellStart"/>
            <w:r w:rsidRPr="00C666EC">
              <w:rPr>
                <w:sz w:val="16"/>
                <w:lang w:val="en-GB"/>
              </w:rPr>
              <w:t>Maltchik</w:t>
            </w:r>
            <w:proofErr w:type="spellEnd"/>
            <w:r w:rsidRPr="00C666EC">
              <w:rPr>
                <w:sz w:val="16"/>
                <w:lang w:val="en-GB"/>
              </w:rPr>
              <w:t xml:space="preserve"> et al., 2008</w:t>
            </w:r>
          </w:p>
        </w:tc>
        <w:tc>
          <w:tcPr>
            <w:tcW w:w="709" w:type="dxa"/>
            <w:tcBorders>
              <w:top w:val="single" w:sz="12" w:space="0" w:color="auto"/>
              <w:left w:val="nil"/>
              <w:bottom w:val="single" w:sz="12"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Brazil</w:t>
            </w:r>
          </w:p>
        </w:tc>
        <w:tc>
          <w:tcPr>
            <w:tcW w:w="992"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Amphibians</w:t>
            </w:r>
          </w:p>
        </w:tc>
        <w:tc>
          <w:tcPr>
            <w:tcW w:w="1134"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12" w:space="0" w:color="auto"/>
              <w:left w:val="nil"/>
              <w:bottom w:val="single" w:sz="12" w:space="0" w:color="auto"/>
              <w:right w:val="nil"/>
            </w:tcBorders>
            <w:shd w:val="clear" w:color="auto" w:fill="auto"/>
          </w:tcPr>
          <w:p w:rsidR="009640C3" w:rsidRPr="00C666EC" w:rsidRDefault="00B80AAC"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20 m from the main channel</w:t>
            </w:r>
          </w:p>
        </w:tc>
        <w:tc>
          <w:tcPr>
            <w:tcW w:w="1418" w:type="dxa"/>
            <w:tcBorders>
              <w:top w:val="single" w:sz="12" w:space="0" w:color="auto"/>
              <w:left w:val="nil"/>
              <w:bottom w:val="single" w:sz="12" w:space="0" w:color="auto"/>
              <w:right w:val="nil"/>
            </w:tcBorders>
            <w:shd w:val="clear" w:color="auto" w:fill="auto"/>
          </w:tcPr>
          <w:p w:rsidR="009640C3" w:rsidRPr="00C666EC" w:rsidRDefault="00B80AAC"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120 m from the main channel</w:t>
            </w:r>
          </w:p>
        </w:tc>
        <w:tc>
          <w:tcPr>
            <w:tcW w:w="5811" w:type="dxa"/>
            <w:tcBorders>
              <w:top w:val="single" w:sz="12" w:space="0" w:color="auto"/>
              <w:left w:val="nil"/>
              <w:bottom w:val="single" w:sz="12" w:space="0" w:color="auto"/>
              <w:right w:val="nil"/>
            </w:tcBorders>
            <w:shd w:val="clear" w:color="auto" w:fill="auto"/>
          </w:tcPr>
          <w:p w:rsidR="009640C3" w:rsidRPr="00C666EC" w:rsidRDefault="00780EF4"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The </w:t>
            </w:r>
            <w:r w:rsidRPr="00C666EC">
              <w:rPr>
                <w:rFonts w:eastAsia="Times New Roman" w:cs="Times New Roman"/>
                <w:color w:val="000000"/>
                <w:sz w:val="16"/>
                <w:szCs w:val="16"/>
                <w:u w:val="single"/>
                <w:lang w:val="en-GB" w:eastAsia="fr-FR"/>
              </w:rPr>
              <w:t>richness</w:t>
            </w:r>
            <w:r w:rsidRPr="00C666EC">
              <w:rPr>
                <w:rFonts w:eastAsia="Times New Roman" w:cs="Times New Roman"/>
                <w:color w:val="000000"/>
                <w:sz w:val="16"/>
                <w:szCs w:val="16"/>
                <w:lang w:val="en-GB" w:eastAsia="fr-FR"/>
              </w:rPr>
              <w:t xml:space="preserve"> of amphibians changed with the distance from the river</w:t>
            </w:r>
            <w:r w:rsidR="00F57B00" w:rsidRPr="00C666EC">
              <w:rPr>
                <w:rFonts w:eastAsia="Times New Roman" w:cs="Times New Roman"/>
                <w:color w:val="000000"/>
                <w:sz w:val="16"/>
                <w:szCs w:val="16"/>
                <w:lang w:val="en-GB" w:eastAsia="fr-FR"/>
              </w:rPr>
              <w:t xml:space="preserve"> in some collections (text p. 3).</w:t>
            </w:r>
          </w:p>
          <w:p w:rsidR="00F57B00" w:rsidRPr="00C666EC" w:rsidRDefault="00F57B00"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collections dates C1, C2, C9 (table 3).</w:t>
            </w:r>
          </w:p>
          <w:p w:rsidR="00F57B00" w:rsidRPr="00C666EC" w:rsidRDefault="00F57B00"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collections dates C3, C4, C6, C7, C8, C10, C11, C12 (table 3).</w:t>
            </w:r>
          </w:p>
          <w:p w:rsidR="00F57B00" w:rsidRPr="00C666EC" w:rsidRDefault="00F57B00"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collection dates C5 (table 3).</w:t>
            </w:r>
          </w:p>
        </w:tc>
        <w:tc>
          <w:tcPr>
            <w:tcW w:w="567" w:type="dxa"/>
            <w:tcBorders>
              <w:top w:val="single" w:sz="12" w:space="0" w:color="auto"/>
              <w:left w:val="nil"/>
              <w:bottom w:val="single" w:sz="12"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98242A">
        <w:tc>
          <w:tcPr>
            <w:tcW w:w="567" w:type="dxa"/>
            <w:tcBorders>
              <w:top w:val="single" w:sz="12" w:space="0" w:color="auto"/>
              <w:left w:val="nil"/>
              <w:bottom w:val="single" w:sz="12"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miI2A536","properties":{"formattedCitation":"[46]","plainCitation":"[46]","noteIndex":0},"citationItems":[{"id":8479,"uris":["http://zotero.org/users/local/mwWCnupD/items/ZC3HMJZI"],"uri":["http://zotero.org/users/local/mwWCnupD/items/ZC3HMJZI"],"itemData":{"id":8479,"type":"article-journal","title":"Influence of riparian habitats on the distribution of rainforest chameleons in Parc National de Ranomafana, Madagascar","container-title":"African Journal of Herpetology","page":"148-159","volume":"64","issue":"2","DOI":"10.1080/21564574.2015.1121930","author":[{"family":"Rabearivony","given":"J."},{"family":"Brady","given":"L. D."},{"family":"Jenkins","given":"R. K."},{"family":"Griffiths","given":"R. A."},{"family":"Raselimanana","given":"A. P."},{"family":"Bisoa","given":"M."},{"family":"Raminosoa","given":"R. N."}],"issued":{"date-parts":[["2015"]]}}}],"schema":"https://github.com/citation-style-language/schema/raw/master/csl-citation.json"}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[46]</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proofErr w:type="spellStart"/>
            <w:r w:rsidRPr="00C666EC">
              <w:rPr>
                <w:sz w:val="16"/>
                <w:lang w:val="en-GB"/>
              </w:rPr>
              <w:t>Rabearivony</w:t>
            </w:r>
            <w:proofErr w:type="spellEnd"/>
            <w:r w:rsidRPr="00C666EC">
              <w:rPr>
                <w:sz w:val="16"/>
                <w:lang w:val="en-GB"/>
              </w:rPr>
              <w:t xml:space="preserve"> et al., 2015</w:t>
            </w:r>
          </w:p>
        </w:tc>
        <w:tc>
          <w:tcPr>
            <w:tcW w:w="709" w:type="dxa"/>
            <w:tcBorders>
              <w:top w:val="single" w:sz="12" w:space="0" w:color="auto"/>
              <w:left w:val="nil"/>
              <w:bottom w:val="single" w:sz="12"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Madagascar</w:t>
            </w:r>
          </w:p>
        </w:tc>
        <w:tc>
          <w:tcPr>
            <w:tcW w:w="992"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Reptiles</w:t>
            </w:r>
          </w:p>
        </w:tc>
        <w:tc>
          <w:tcPr>
            <w:tcW w:w="1134"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Waterway</w:t>
            </w:r>
          </w:p>
        </w:tc>
        <w:tc>
          <w:tcPr>
            <w:tcW w:w="1559" w:type="dxa"/>
            <w:tcBorders>
              <w:top w:val="single" w:sz="12" w:space="0" w:color="auto"/>
              <w:left w:val="nil"/>
              <w:bottom w:val="single" w:sz="12" w:space="0" w:color="auto"/>
              <w:right w:val="nil"/>
            </w:tcBorders>
            <w:shd w:val="clear" w:color="auto" w:fill="auto"/>
          </w:tcPr>
          <w:p w:rsidR="009640C3" w:rsidRPr="00C666EC" w:rsidRDefault="00BC65E4"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riparian edge 0-25 m from the river</w:t>
            </w:r>
          </w:p>
        </w:tc>
        <w:tc>
          <w:tcPr>
            <w:tcW w:w="1418" w:type="dxa"/>
            <w:tcBorders>
              <w:top w:val="single" w:sz="12" w:space="0" w:color="auto"/>
              <w:left w:val="nil"/>
              <w:bottom w:val="single" w:sz="12" w:space="0" w:color="auto"/>
              <w:right w:val="nil"/>
            </w:tcBorders>
            <w:shd w:val="clear" w:color="auto" w:fill="auto"/>
          </w:tcPr>
          <w:p w:rsidR="009640C3" w:rsidRPr="00C666EC" w:rsidRDefault="00BC65E4"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interior 25-50 m from the river</w:t>
            </w:r>
          </w:p>
        </w:tc>
        <w:tc>
          <w:tcPr>
            <w:tcW w:w="5811" w:type="dxa"/>
            <w:tcBorders>
              <w:top w:val="single" w:sz="12" w:space="0" w:color="auto"/>
              <w:left w:val="nil"/>
              <w:bottom w:val="single" w:sz="12" w:space="0" w:color="auto"/>
              <w:right w:val="nil"/>
            </w:tcBorders>
            <w:shd w:val="clear" w:color="auto" w:fill="auto"/>
          </w:tcPr>
          <w:p w:rsidR="009640C3" w:rsidRPr="00C666EC" w:rsidRDefault="00FF4231"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0C53DF" w:rsidRPr="00C666EC">
              <w:rPr>
                <w:rFonts w:eastAsia="Times New Roman" w:cs="Times New Roman"/>
                <w:color w:val="000000"/>
                <w:sz w:val="16"/>
                <w:szCs w:val="16"/>
                <w:lang w:val="en-GB" w:eastAsia="fr-FR"/>
              </w:rPr>
              <w:t xml:space="preserve">Of these eight recorded species, four showed particular association to the riparian edge: </w:t>
            </w:r>
            <w:proofErr w:type="spellStart"/>
            <w:r w:rsidR="000C53DF" w:rsidRPr="00C666EC">
              <w:rPr>
                <w:rFonts w:eastAsia="Times New Roman" w:cs="Times New Roman"/>
                <w:i/>
                <w:color w:val="000000"/>
                <w:sz w:val="16"/>
                <w:szCs w:val="16"/>
                <w:lang w:val="en-GB" w:eastAsia="fr-FR"/>
              </w:rPr>
              <w:t>Palleon</w:t>
            </w:r>
            <w:proofErr w:type="spellEnd"/>
            <w:r w:rsidR="000C53DF" w:rsidRPr="00C666EC">
              <w:rPr>
                <w:rFonts w:eastAsia="Times New Roman" w:cs="Times New Roman"/>
                <w:i/>
                <w:color w:val="000000"/>
                <w:sz w:val="16"/>
                <w:szCs w:val="16"/>
                <w:lang w:val="en-GB" w:eastAsia="fr-FR"/>
              </w:rPr>
              <w:t xml:space="preserve"> nasus</w:t>
            </w:r>
            <w:r w:rsidR="000C53DF" w:rsidRPr="00C666EC">
              <w:rPr>
                <w:rFonts w:eastAsia="Times New Roman" w:cs="Times New Roman"/>
                <w:color w:val="000000"/>
                <w:sz w:val="16"/>
                <w:szCs w:val="16"/>
                <w:lang w:val="en-GB" w:eastAsia="fr-FR"/>
              </w:rPr>
              <w:t xml:space="preserve">, </w:t>
            </w:r>
            <w:proofErr w:type="spellStart"/>
            <w:r w:rsidR="000C53DF" w:rsidRPr="00C666EC">
              <w:rPr>
                <w:rFonts w:eastAsia="Times New Roman" w:cs="Times New Roman"/>
                <w:i/>
                <w:color w:val="000000"/>
                <w:sz w:val="16"/>
                <w:szCs w:val="16"/>
                <w:lang w:val="en-GB" w:eastAsia="fr-FR"/>
              </w:rPr>
              <w:t>Calumma</w:t>
            </w:r>
            <w:proofErr w:type="spellEnd"/>
            <w:r w:rsidR="000C53DF" w:rsidRPr="00C666EC">
              <w:rPr>
                <w:rFonts w:eastAsia="Times New Roman" w:cs="Times New Roman"/>
                <w:i/>
                <w:color w:val="000000"/>
                <w:sz w:val="16"/>
                <w:szCs w:val="16"/>
                <w:lang w:val="en-GB" w:eastAsia="fr-FR"/>
              </w:rPr>
              <w:t xml:space="preserve"> </w:t>
            </w:r>
            <w:proofErr w:type="spellStart"/>
            <w:r w:rsidR="000C53DF" w:rsidRPr="00C666EC">
              <w:rPr>
                <w:rFonts w:eastAsia="Times New Roman" w:cs="Times New Roman"/>
                <w:i/>
                <w:color w:val="000000"/>
                <w:sz w:val="16"/>
                <w:szCs w:val="16"/>
                <w:lang w:val="en-GB" w:eastAsia="fr-FR"/>
              </w:rPr>
              <w:t>gastrotaenia</w:t>
            </w:r>
            <w:proofErr w:type="spellEnd"/>
            <w:r w:rsidR="000C53DF" w:rsidRPr="00C666EC">
              <w:rPr>
                <w:rFonts w:eastAsia="Times New Roman" w:cs="Times New Roman"/>
                <w:color w:val="000000"/>
                <w:sz w:val="16"/>
                <w:szCs w:val="16"/>
                <w:lang w:val="en-GB" w:eastAsia="fr-FR"/>
              </w:rPr>
              <w:t xml:space="preserve">, </w:t>
            </w:r>
            <w:r w:rsidR="000C53DF" w:rsidRPr="00C666EC">
              <w:rPr>
                <w:rFonts w:eastAsia="Times New Roman" w:cs="Times New Roman"/>
                <w:i/>
                <w:color w:val="000000"/>
                <w:sz w:val="16"/>
                <w:szCs w:val="16"/>
                <w:lang w:val="en-GB" w:eastAsia="fr-FR"/>
              </w:rPr>
              <w:t xml:space="preserve">C. </w:t>
            </w:r>
            <w:proofErr w:type="spellStart"/>
            <w:r w:rsidR="000C53DF" w:rsidRPr="00C666EC">
              <w:rPr>
                <w:rFonts w:eastAsia="Times New Roman" w:cs="Times New Roman"/>
                <w:i/>
                <w:color w:val="000000"/>
                <w:sz w:val="16"/>
                <w:szCs w:val="16"/>
                <w:lang w:val="en-GB" w:eastAsia="fr-FR"/>
              </w:rPr>
              <w:t>glawi</w:t>
            </w:r>
            <w:proofErr w:type="spellEnd"/>
            <w:r w:rsidR="000C53DF" w:rsidRPr="00C666EC">
              <w:rPr>
                <w:rFonts w:eastAsia="Times New Roman" w:cs="Times New Roman"/>
                <w:color w:val="000000"/>
                <w:sz w:val="16"/>
                <w:szCs w:val="16"/>
                <w:lang w:val="en-GB" w:eastAsia="fr-FR"/>
              </w:rPr>
              <w:t xml:space="preserve">, and </w:t>
            </w:r>
            <w:r w:rsidR="000C53DF" w:rsidRPr="00C666EC">
              <w:rPr>
                <w:rFonts w:eastAsia="Times New Roman" w:cs="Times New Roman"/>
                <w:i/>
                <w:color w:val="000000"/>
                <w:sz w:val="16"/>
                <w:szCs w:val="16"/>
                <w:lang w:val="en-GB" w:eastAsia="fr-FR"/>
              </w:rPr>
              <w:t xml:space="preserve">C. </w:t>
            </w:r>
            <w:proofErr w:type="spellStart"/>
            <w:r w:rsidR="000C53DF" w:rsidRPr="00C666EC">
              <w:rPr>
                <w:rFonts w:eastAsia="Times New Roman" w:cs="Times New Roman"/>
                <w:i/>
                <w:color w:val="000000"/>
                <w:sz w:val="16"/>
                <w:szCs w:val="16"/>
                <w:lang w:val="en-GB" w:eastAsia="fr-FR"/>
              </w:rPr>
              <w:t>nasutum</w:t>
            </w:r>
            <w:proofErr w:type="spellEnd"/>
            <w:r w:rsidR="000C53DF" w:rsidRPr="00C666EC">
              <w:rPr>
                <w:rFonts w:eastAsia="Times New Roman" w:cs="Times New Roman"/>
                <w:color w:val="000000"/>
                <w:sz w:val="16"/>
                <w:szCs w:val="16"/>
                <w:lang w:val="en-GB" w:eastAsia="fr-FR"/>
              </w:rPr>
              <w:t xml:space="preserve"> (text p. 5)</w:t>
            </w:r>
            <w:r w:rsidR="00AB00FD" w:rsidRPr="00C666EC">
              <w:rPr>
                <w:rFonts w:eastAsia="Times New Roman" w:cs="Times New Roman"/>
                <w:color w:val="000000"/>
                <w:sz w:val="16"/>
                <w:szCs w:val="16"/>
                <w:lang w:val="en-GB" w:eastAsia="fr-FR"/>
              </w:rPr>
              <w:t xml:space="preserve"> (</w:t>
            </w:r>
            <w:r w:rsidR="00AB00FD" w:rsidRPr="00C666EC">
              <w:rPr>
                <w:rFonts w:eastAsia="Times New Roman" w:cs="Times New Roman"/>
                <w:color w:val="000000"/>
                <w:sz w:val="16"/>
                <w:szCs w:val="16"/>
                <w:u w:val="single"/>
                <w:lang w:val="en-GB" w:eastAsia="fr-FR"/>
              </w:rPr>
              <w:t>occurrence</w:t>
            </w:r>
            <w:r w:rsidR="00AB00FD" w:rsidRPr="00C666EC">
              <w:rPr>
                <w:rFonts w:eastAsia="Times New Roman" w:cs="Times New Roman"/>
                <w:color w:val="000000"/>
                <w:sz w:val="16"/>
                <w:szCs w:val="16"/>
                <w:lang w:val="en-GB" w:eastAsia="fr-FR"/>
              </w:rPr>
              <w:t>)</w:t>
            </w:r>
            <w:r w:rsidR="000C53DF" w:rsidRPr="00C666EC">
              <w:rPr>
                <w:rFonts w:eastAsia="Times New Roman" w:cs="Times New Roman"/>
                <w:color w:val="000000"/>
                <w:sz w:val="16"/>
                <w:szCs w:val="16"/>
                <w:lang w:val="en-GB" w:eastAsia="fr-FR"/>
              </w:rPr>
              <w:t>.</w:t>
            </w:r>
          </w:p>
          <w:p w:rsidR="00AB00FD" w:rsidRPr="00C666EC" w:rsidRDefault="00AB00FD"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 other four species showed no significant association to the riparian edge: </w:t>
            </w:r>
            <w:proofErr w:type="spellStart"/>
            <w:r w:rsidRPr="00C666EC">
              <w:rPr>
                <w:rFonts w:eastAsia="Times New Roman" w:cs="Times New Roman"/>
                <w:i/>
                <w:color w:val="000000"/>
                <w:sz w:val="16"/>
                <w:szCs w:val="16"/>
                <w:lang w:val="en-GB" w:eastAsia="fr-FR"/>
              </w:rPr>
              <w:t>Brookesia</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superciliaris</w:t>
            </w:r>
            <w:proofErr w:type="spellEnd"/>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 xml:space="preserve">B. </w:t>
            </w:r>
            <w:proofErr w:type="spellStart"/>
            <w:r w:rsidRPr="00C666EC">
              <w:rPr>
                <w:rFonts w:eastAsia="Times New Roman" w:cs="Times New Roman"/>
                <w:i/>
                <w:color w:val="000000"/>
                <w:sz w:val="16"/>
                <w:szCs w:val="16"/>
                <w:lang w:val="en-GB" w:eastAsia="fr-FR"/>
              </w:rPr>
              <w:t>thieli</w:t>
            </w:r>
            <w:proofErr w:type="spellEnd"/>
            <w:r w:rsidRPr="00C666EC">
              <w:rPr>
                <w:rFonts w:eastAsia="Times New Roman" w:cs="Times New Roman"/>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Calumna</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crypticum</w:t>
            </w:r>
            <w:proofErr w:type="spellEnd"/>
            <w:r w:rsidRPr="00C666EC">
              <w:rPr>
                <w:rFonts w:eastAsia="Times New Roman" w:cs="Times New Roman"/>
                <w:color w:val="000000"/>
                <w:sz w:val="16"/>
                <w:szCs w:val="16"/>
                <w:lang w:val="en-GB" w:eastAsia="fr-FR"/>
              </w:rPr>
              <w:t xml:space="preserve">, and </w:t>
            </w:r>
            <w:r w:rsidRPr="00C666EC">
              <w:rPr>
                <w:rFonts w:eastAsia="Times New Roman" w:cs="Times New Roman"/>
                <w:i/>
                <w:color w:val="000000"/>
                <w:sz w:val="16"/>
                <w:szCs w:val="16"/>
                <w:lang w:val="en-GB" w:eastAsia="fr-FR"/>
              </w:rPr>
              <w:t xml:space="preserve">C. </w:t>
            </w:r>
            <w:proofErr w:type="spellStart"/>
            <w:r w:rsidRPr="00C666EC">
              <w:rPr>
                <w:rFonts w:eastAsia="Times New Roman" w:cs="Times New Roman"/>
                <w:i/>
                <w:color w:val="000000"/>
                <w:sz w:val="16"/>
                <w:szCs w:val="16"/>
                <w:lang w:val="en-GB" w:eastAsia="fr-FR"/>
              </w:rPr>
              <w:t>oshaughnessyi</w:t>
            </w:r>
            <w:proofErr w:type="spellEnd"/>
            <w:r w:rsidRPr="00C666EC">
              <w:rPr>
                <w:rFonts w:eastAsia="Times New Roman" w:cs="Times New Roman"/>
                <w:color w:val="000000"/>
                <w:sz w:val="16"/>
                <w:szCs w:val="16"/>
                <w:lang w:val="en-GB" w:eastAsia="fr-FR"/>
              </w:rPr>
              <w:t xml:space="preserve"> showed no significant association to the edge (table 2)</w:t>
            </w:r>
            <w:r w:rsidR="004D3A99" w:rsidRPr="00C666EC">
              <w:rPr>
                <w:rFonts w:eastAsia="Times New Roman" w:cs="Times New Roman"/>
                <w:color w:val="000000"/>
                <w:sz w:val="16"/>
                <w:szCs w:val="16"/>
                <w:lang w:val="en-GB" w:eastAsia="fr-FR"/>
              </w:rPr>
              <w:t xml:space="preserve"> (</w:t>
            </w:r>
            <w:r w:rsidR="004D3A99" w:rsidRPr="00C666EC">
              <w:rPr>
                <w:rFonts w:eastAsia="Times New Roman" w:cs="Times New Roman"/>
                <w:color w:val="000000"/>
                <w:sz w:val="16"/>
                <w:szCs w:val="16"/>
                <w:u w:val="single"/>
                <w:lang w:val="en-GB" w:eastAsia="fr-FR"/>
              </w:rPr>
              <w:t>occurrence</w:t>
            </w:r>
            <w:r w:rsidR="004D3A99" w:rsidRPr="00C666EC">
              <w:rPr>
                <w:rFonts w:eastAsia="Times New Roman" w:cs="Times New Roman"/>
                <w:color w:val="000000"/>
                <w:sz w:val="16"/>
                <w:szCs w:val="16"/>
                <w:lang w:val="en-GB" w:eastAsia="fr-FR"/>
              </w:rPr>
              <w:t>)</w:t>
            </w:r>
            <w:r w:rsidRPr="00C666EC">
              <w:rPr>
                <w:rFonts w:eastAsia="Times New Roman" w:cs="Times New Roman"/>
                <w:color w:val="000000"/>
                <w:sz w:val="16"/>
                <w:szCs w:val="16"/>
                <w:lang w:val="en-GB" w:eastAsia="fr-FR"/>
              </w:rPr>
              <w:t>.</w:t>
            </w:r>
          </w:p>
        </w:tc>
        <w:tc>
          <w:tcPr>
            <w:tcW w:w="567" w:type="dxa"/>
            <w:tcBorders>
              <w:top w:val="single" w:sz="12" w:space="0" w:color="auto"/>
              <w:left w:val="nil"/>
              <w:bottom w:val="single" w:sz="12"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b</w:t>
            </w:r>
          </w:p>
        </w:tc>
      </w:tr>
      <w:tr w:rsidR="009640C3" w:rsidRPr="00C666EC" w:rsidTr="0098242A">
        <w:tc>
          <w:tcPr>
            <w:tcW w:w="567" w:type="dxa"/>
            <w:tcBorders>
              <w:top w:val="single" w:sz="12"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vxJn7zc5","properties":{"formattedCitation":"[47]","plainCitation":"[47]","noteIndex":0},"citationItems":[{"id":17408,"uris":["http://zotero.org/users/local/mwWCnupD/items/ZCFSK6MY"],"uri":["http://zotero.org/users/local/mwWCnupD/items/ZCFSK6MY"],"itemData":{"id":17408,"type":"article-journal","title":"A Paradox for Conservation: Electricity Pylons May Benefit Avian Diversity in Intensive Farmland","container-title":"Conservation Letters","page":"34-40","volume":"7","issue":"1","source":"Wiley Online Library","abstract":"Over the past century, electricity power lines have been a conspicuous part of the European landscape. These structures are generally known to cause fatalities to birds. However, some bird species use electricity poles as nesting structures, song posts, or for perching. Other, but not-acknowledged, benefits probably include the marginal habitats around the base of pylons. We tested differences in breeding bird communities under pylons, under electricity high-voltage power lines, and in adjacent open fields. Birds were counted twice during the 2011 breeding season in a total of 91 study plots located in the intensive farmland of western Poland. Both species number and bird abundance were significantly higher under pylons and under power lines at control points than in open fields, especially where there were shrubs under the pylons. Pylons and power lines locally may play a positive role for the avian community in intensive farmland, especially if vegetation succession under pylons is allowed to develop to the shrub stage.","DOI":"10.1111/conl.12022","ISSN":"1755-263X","title-short":"A Paradox for Conservation","language":"en","author":[{"family":"Tryjanowski","given":"Piotr"},{"family":"Sparks","given":"Tim H."},{"family":"Jerzak","given":"Leszek"},{"family":"Rosin","given":"Zuzanna M."},{"family":"Skórka","given":"Piotr"}],"issued":{"date-parts":[["2014"]]}}}],"schema":"https://github.com/citation-style-language/schema/raw/master/csl-citation.json"}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[47]</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proofErr w:type="spellStart"/>
            <w:r w:rsidRPr="00C666EC">
              <w:rPr>
                <w:sz w:val="16"/>
                <w:lang w:val="en-GB"/>
              </w:rPr>
              <w:t>Tryjanowski</w:t>
            </w:r>
            <w:proofErr w:type="spellEnd"/>
            <w:r w:rsidRPr="00C666EC">
              <w:rPr>
                <w:sz w:val="16"/>
                <w:lang w:val="en-GB"/>
              </w:rPr>
              <w:t xml:space="preserve"> et al., 2014</w:t>
            </w:r>
          </w:p>
        </w:tc>
        <w:tc>
          <w:tcPr>
            <w:tcW w:w="709" w:type="dxa"/>
            <w:tcBorders>
              <w:top w:val="single" w:sz="12"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Poland</w:t>
            </w:r>
          </w:p>
        </w:tc>
        <w:tc>
          <w:tcPr>
            <w:tcW w:w="992"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Powerline</w:t>
            </w:r>
          </w:p>
        </w:tc>
        <w:tc>
          <w:tcPr>
            <w:tcW w:w="1559" w:type="dxa"/>
            <w:tcBorders>
              <w:top w:val="single" w:sz="12" w:space="0" w:color="auto"/>
              <w:left w:val="nil"/>
              <w:bottom w:val="single" w:sz="4" w:space="0" w:color="auto"/>
              <w:right w:val="nil"/>
            </w:tcBorders>
            <w:shd w:val="clear" w:color="auto" w:fill="auto"/>
          </w:tcPr>
          <w:p w:rsidR="009640C3" w:rsidRPr="00C666EC" w:rsidRDefault="00B312ED"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Open field under the powerline</w:t>
            </w:r>
          </w:p>
        </w:tc>
        <w:tc>
          <w:tcPr>
            <w:tcW w:w="1418" w:type="dxa"/>
            <w:tcBorders>
              <w:top w:val="single" w:sz="12" w:space="0" w:color="auto"/>
              <w:left w:val="nil"/>
              <w:bottom w:val="single" w:sz="4" w:space="0" w:color="auto"/>
              <w:right w:val="nil"/>
            </w:tcBorders>
            <w:shd w:val="clear" w:color="auto" w:fill="auto"/>
          </w:tcPr>
          <w:p w:rsidR="009640C3" w:rsidRPr="00C666EC" w:rsidRDefault="00B312ED"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Open field 200 m perpendicular to the powerline</w:t>
            </w:r>
          </w:p>
        </w:tc>
        <w:tc>
          <w:tcPr>
            <w:tcW w:w="5811" w:type="dxa"/>
            <w:tcBorders>
              <w:top w:val="single" w:sz="12" w:space="0" w:color="auto"/>
              <w:left w:val="nil"/>
              <w:bottom w:val="single" w:sz="4" w:space="0" w:color="auto"/>
              <w:right w:val="nil"/>
            </w:tcBorders>
            <w:shd w:val="clear" w:color="auto" w:fill="auto"/>
          </w:tcPr>
          <w:p w:rsidR="009640C3" w:rsidRPr="00C666EC" w:rsidRDefault="00B312ED"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4341B3" w:rsidRPr="00C666EC">
              <w:rPr>
                <w:rFonts w:eastAsia="Times New Roman" w:cs="Times New Roman"/>
                <w:color w:val="000000"/>
                <w:sz w:val="16"/>
                <w:szCs w:val="16"/>
                <w:u w:val="single"/>
                <w:lang w:val="en-GB" w:eastAsia="fr-FR"/>
              </w:rPr>
              <w:t>Mean a</w:t>
            </w:r>
            <w:r w:rsidRPr="00C666EC">
              <w:rPr>
                <w:rFonts w:eastAsia="Times New Roman" w:cs="Times New Roman"/>
                <w:color w:val="000000"/>
                <w:sz w:val="16"/>
                <w:szCs w:val="16"/>
                <w:u w:val="single"/>
                <w:lang w:val="en-GB" w:eastAsia="fr-FR"/>
              </w:rPr>
              <w:t>bundance</w:t>
            </w:r>
            <w:r w:rsidRPr="00C666EC">
              <w:rPr>
                <w:rFonts w:eastAsia="Times New Roman" w:cs="Times New Roman"/>
                <w:color w:val="000000"/>
                <w:sz w:val="16"/>
                <w:szCs w:val="16"/>
                <w:lang w:val="en-GB" w:eastAsia="fr-FR"/>
              </w:rPr>
              <w:t xml:space="preserve"> below powerline was significantly higher than in adjacent field (Figure 1).</w:t>
            </w:r>
          </w:p>
          <w:p w:rsidR="00B312ED" w:rsidRPr="00C666EC" w:rsidRDefault="00B312ED" w:rsidP="004341B3">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4341B3" w:rsidRPr="00C666EC">
              <w:rPr>
                <w:rFonts w:eastAsia="Times New Roman" w:cs="Times New Roman"/>
                <w:color w:val="000000"/>
                <w:sz w:val="16"/>
                <w:szCs w:val="16"/>
                <w:u w:val="single"/>
                <w:lang w:val="en-GB" w:eastAsia="fr-FR"/>
              </w:rPr>
              <w:t>Mean s</w:t>
            </w:r>
            <w:r w:rsidRPr="00C666EC">
              <w:rPr>
                <w:rFonts w:eastAsia="Times New Roman" w:cs="Times New Roman"/>
                <w:color w:val="000000"/>
                <w:sz w:val="16"/>
                <w:szCs w:val="16"/>
                <w:u w:val="single"/>
                <w:lang w:val="en-GB" w:eastAsia="fr-FR"/>
              </w:rPr>
              <w:t>pecies richness</w:t>
            </w:r>
            <w:r w:rsidRPr="00C666EC">
              <w:rPr>
                <w:rFonts w:eastAsia="Times New Roman" w:cs="Times New Roman"/>
                <w:color w:val="000000"/>
                <w:sz w:val="16"/>
                <w:szCs w:val="16"/>
                <w:lang w:val="en-GB" w:eastAsia="fr-FR"/>
              </w:rPr>
              <w:t xml:space="preserve"> below powerline was significantly higher than in adjacent field (Figure 1).</w:t>
            </w:r>
          </w:p>
        </w:tc>
        <w:tc>
          <w:tcPr>
            <w:tcW w:w="567" w:type="dxa"/>
            <w:tcBorders>
              <w:top w:val="single" w:sz="12"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c</w:t>
            </w:r>
          </w:p>
        </w:tc>
      </w:tr>
      <w:tr w:rsidR="009640C3" w:rsidRPr="00C666EC" w:rsidTr="00AD6D8C">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AOcJRBFK","properties":{"formattedCitation":"[48]","plainCitation":"[48]","noteIndex":0},"citationItems":[{"id":17410,"uris":["http://zotero.org/users/local/mwWCnupD/items/FG59Q3ES"],"uri":["http://zotero.org/users/local/mwWCnupD/items/FG59Q3ES"],"itemData":{"id":17410,"type":"article-journal","title":"Cowbird Selection of Breeding Areas: The Role of Habitat and Bird Species Abundance","container-title":"The Wilson Bulletin","page":"470-480","volume":"109","issue":"3","source":"JSTOR","archive":"JSTOR","abstract":"We investigated the use by Brown-headed Cowbirds (Molothrus ater) of five forest edge types and the forest interior of Green Ridge State Forest in the ridge and valley physiographic province of Maryland. Habitats were sampled, and breeding birds counted at each site. Cowbirds were detected in all habitats except forest interior; occurring most frequently in forest-brush (50.0% of points), -stream (46.3%), and -powerline (33.3%) edges. Among edge types, snag BA was also significantly (P &lt; 0.01) higher at forest-powerline, -brush, and -stream edges than at forest-open road and -closed road edges. These habitats had high total vegetation volume (TVV), with which bird and host species abundances were positively associated. However, high TVV was not always indicative of high snag BA. With all habitats combined, bird species abundance, total vegetation volume (TVV), and foliage height diversity (FHD) at a height of 1-2 m were significantly (P &lt; 0.05) higher at points where cowbirds were detected than at those where they were not detected, however only bird species abundance remained significant (P = 0.059) when forest interior was removed from the analysis. We propose that cowbirds in western Maryland select breeding areas based on: (1) distinct visible edges formed by canopy openings in the forest landscape, (2) occurrence of both high snag BA and high TVV at the forest edge, and (3) presence of high bird species abundance.","ISSN":"0043-5643","title-short":"Cowbird Selection of Breeding Areas","author":[{"family":"Evans","given":"Daniel R."},{"family":"Gates","given":"J. Edward"}],"issued":{"date-parts":[["1997"]]}}}],"schema":"https://github.com/citation-style-language/schema/raw/master/csl-citation.json"}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[48]</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Evans and Gates, 1997</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 xml:space="preserve">Birds </w:t>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Powerline</w:t>
            </w:r>
          </w:p>
        </w:tc>
        <w:tc>
          <w:tcPr>
            <w:tcW w:w="1559" w:type="dxa"/>
            <w:tcBorders>
              <w:top w:val="single" w:sz="4" w:space="0" w:color="auto"/>
              <w:left w:val="nil"/>
              <w:bottom w:val="single" w:sz="4" w:space="0" w:color="auto"/>
              <w:right w:val="nil"/>
            </w:tcBorders>
            <w:shd w:val="clear" w:color="auto" w:fill="auto"/>
          </w:tcPr>
          <w:p w:rsidR="009640C3" w:rsidRPr="00C666EC" w:rsidRDefault="004302FC"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w:t>
            </w:r>
            <w:r w:rsidR="008333D4" w:rsidRPr="00C666EC">
              <w:rPr>
                <w:rFonts w:eastAsia="Times New Roman" w:cs="Times New Roman"/>
                <w:color w:val="000000"/>
                <w:sz w:val="16"/>
                <w:szCs w:val="16"/>
                <w:lang w:val="en-GB" w:eastAsia="fr-FR"/>
              </w:rPr>
              <w:t>-</w:t>
            </w:r>
            <w:r w:rsidRPr="00C666EC">
              <w:rPr>
                <w:rFonts w:eastAsia="Times New Roman" w:cs="Times New Roman"/>
                <w:color w:val="000000"/>
                <w:sz w:val="16"/>
                <w:szCs w:val="16"/>
                <w:lang w:val="en-GB" w:eastAsia="fr-FR"/>
              </w:rPr>
              <w:t xml:space="preserve">powerline </w:t>
            </w:r>
            <w:r w:rsidR="008333D4" w:rsidRPr="00C666EC">
              <w:rPr>
                <w:rFonts w:eastAsia="Times New Roman" w:cs="Times New Roman"/>
                <w:color w:val="000000"/>
                <w:sz w:val="16"/>
                <w:szCs w:val="16"/>
                <w:lang w:val="en-GB" w:eastAsia="fr-FR"/>
              </w:rPr>
              <w:t xml:space="preserve">corridor </w:t>
            </w:r>
            <w:r w:rsidRPr="00C666EC">
              <w:rPr>
                <w:rFonts w:eastAsia="Times New Roman" w:cs="Times New Roman"/>
                <w:color w:val="000000"/>
                <w:sz w:val="16"/>
                <w:szCs w:val="16"/>
                <w:lang w:val="en-GB" w:eastAsia="fr-FR"/>
              </w:rPr>
              <w:t>edge</w:t>
            </w:r>
          </w:p>
        </w:tc>
        <w:tc>
          <w:tcPr>
            <w:tcW w:w="1418" w:type="dxa"/>
            <w:tcBorders>
              <w:top w:val="single" w:sz="4" w:space="0" w:color="auto"/>
              <w:left w:val="nil"/>
              <w:bottom w:val="single" w:sz="4" w:space="0" w:color="auto"/>
              <w:right w:val="nil"/>
            </w:tcBorders>
            <w:shd w:val="clear" w:color="auto" w:fill="auto"/>
          </w:tcPr>
          <w:p w:rsidR="009640C3" w:rsidRPr="00C666EC" w:rsidRDefault="008333D4"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Forest-brush edge</w:t>
            </w:r>
          </w:p>
        </w:tc>
        <w:tc>
          <w:tcPr>
            <w:tcW w:w="5811" w:type="dxa"/>
            <w:tcBorders>
              <w:top w:val="single" w:sz="4" w:space="0" w:color="auto"/>
              <w:left w:val="nil"/>
              <w:bottom w:val="single" w:sz="4" w:space="0" w:color="auto"/>
              <w:right w:val="nil"/>
            </w:tcBorders>
            <w:shd w:val="clear" w:color="auto" w:fill="auto"/>
          </w:tcPr>
          <w:p w:rsidR="001606AB" w:rsidRPr="00C666EC" w:rsidRDefault="008333D4"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1E3841" w:rsidRPr="00C666EC">
              <w:rPr>
                <w:rFonts w:eastAsia="Times New Roman" w:cs="Times New Roman"/>
                <w:color w:val="000000"/>
                <w:sz w:val="16"/>
                <w:szCs w:val="16"/>
                <w:lang w:val="en-GB" w:eastAsia="fr-FR"/>
              </w:rPr>
              <w:t xml:space="preserve">The forest-powerline edge had the highest </w:t>
            </w:r>
            <w:r w:rsidR="001E3841" w:rsidRPr="00C666EC">
              <w:rPr>
                <w:rFonts w:eastAsia="Times New Roman" w:cs="Times New Roman"/>
                <w:color w:val="000000"/>
                <w:sz w:val="16"/>
                <w:szCs w:val="16"/>
                <w:u w:val="single"/>
                <w:lang w:val="en-GB" w:eastAsia="fr-FR"/>
              </w:rPr>
              <w:t>mean bird species abundance</w:t>
            </w:r>
            <w:r w:rsidR="001E3841" w:rsidRPr="00C666EC">
              <w:rPr>
                <w:rFonts w:eastAsia="Times New Roman" w:cs="Times New Roman"/>
                <w:color w:val="000000"/>
                <w:sz w:val="16"/>
                <w:szCs w:val="16"/>
                <w:lang w:val="en-GB" w:eastAsia="fr-FR"/>
              </w:rPr>
              <w:t>, followed by -brush, and -open road edges [no significant differences] (text p. 3, table 1).</w:t>
            </w:r>
            <w:r w:rsidR="001606AB" w:rsidRPr="00C666EC">
              <w:rPr>
                <w:rFonts w:eastAsia="Times New Roman" w:cs="Times New Roman"/>
                <w:color w:val="000000"/>
                <w:sz w:val="16"/>
                <w:szCs w:val="16"/>
                <w:lang w:val="en-GB" w:eastAsia="fr-FR"/>
              </w:rPr>
              <w:t xml:space="preserve"> </w:t>
            </w:r>
          </w:p>
          <w:p w:rsidR="009640C3" w:rsidRPr="00C666EC" w:rsidRDefault="008333D4"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Forest-brush edge was not significantly different from the other edge habitats [in terms of </w:t>
            </w:r>
            <w:r w:rsidRPr="00C666EC">
              <w:rPr>
                <w:rFonts w:eastAsia="Times New Roman" w:cs="Times New Roman"/>
                <w:color w:val="000000"/>
                <w:sz w:val="16"/>
                <w:szCs w:val="16"/>
                <w:u w:val="single"/>
                <w:lang w:val="en-GB" w:eastAsia="fr-FR"/>
              </w:rPr>
              <w:t>mean host abundance</w:t>
            </w:r>
            <w:r w:rsidRPr="00C666EC">
              <w:rPr>
                <w:rFonts w:eastAsia="Times New Roman" w:cs="Times New Roman"/>
                <w:color w:val="000000"/>
                <w:sz w:val="16"/>
                <w:szCs w:val="16"/>
                <w:lang w:val="en-GB" w:eastAsia="fr-FR"/>
              </w:rPr>
              <w:t>] (text p. 5).</w:t>
            </w:r>
          </w:p>
          <w:p w:rsidR="00F12EC7" w:rsidRPr="00C666EC" w:rsidRDefault="00F12EC7"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There was no significant difference among habitats in bird or host </w:t>
            </w:r>
            <w:r w:rsidRPr="00C666EC">
              <w:rPr>
                <w:rFonts w:eastAsia="Times New Roman" w:cs="Times New Roman"/>
                <w:color w:val="000000"/>
                <w:sz w:val="16"/>
                <w:szCs w:val="16"/>
                <w:u w:val="single"/>
                <w:lang w:val="en-GB" w:eastAsia="fr-FR"/>
              </w:rPr>
              <w:t>species richness</w:t>
            </w:r>
            <w:r w:rsidRPr="00C666EC">
              <w:rPr>
                <w:rFonts w:eastAsia="Times New Roman" w:cs="Times New Roman"/>
                <w:color w:val="000000"/>
                <w:sz w:val="16"/>
                <w:szCs w:val="16"/>
                <w:lang w:val="en-GB" w:eastAsia="fr-FR"/>
              </w:rPr>
              <w:t xml:space="preserve"> (text p. 3).</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c</w:t>
            </w:r>
          </w:p>
        </w:tc>
      </w:tr>
      <w:tr w:rsidR="009640C3" w:rsidRPr="00C666EC" w:rsidTr="00AD6D8C">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980105" w:rsidRPr="00C666EC">
              <w:rPr>
                <w:rFonts w:eastAsia="Times New Roman" w:cs="Times New Roman"/>
                <w:color w:val="000000"/>
                <w:sz w:val="16"/>
                <w:szCs w:val="18"/>
                <w:lang w:val="en-GB" w:eastAsia="fr-FR"/>
              </w:rPr>
              <w:instrText xml:space="preserve"> ADDIN ZOTERO_ITEM CSL_CITATION {"citationID":"PYmNiNdw","properties":{"formattedCitation":"[3]","plainCitation":"[3]","noteIndex":0},"citationItems":[{"id":17401,"uris":["http://zotero.org/users/local/mwWCnupD/items/R4Y4EV69"],"uri":["http://zotero.org/users/local/mwWCnupD/items/R4Y4EV69"],"itemData":{"id":17401,"type":"article-journal","title":"Defining Forest Fragmentation by Corridor Width: The Influence of Narrow Forest-Dividing Corridors on Forest-Nesting Birds in Southern New Jersey","container-title":"Conservation Biology","page":"1109-1121","volume":"8","issue":"4","source":"Wiley Online Library","abstract":"In studies of forest fragmentation, a fundamental inconsistency exists in the distance criterion used to define the discreteness of forest fragments. We examined three types of ubiquitous, narrow, forest-dividing corridors for effects that influence the relative abundance and community composition of forest-nesting birds. Fixed-radius (100-meter) point counts were conducted on 54 transects established along three width classes of corridors: unpaved roads (8 meters wide), paved roads (16 meters wide), and powerlines (23 meters wide). Transect locations were distributed equally among corridor edge, forest margin 100 meters from corridor edge, and forest interior 300 meters from corridor edge. Forest-interior species of Neotropical migrants had significantly reduced relative abundances on edge transects along 16- and 23-meter corridors, compared with 8-meter corridors and with forest interior points along all three corridor-width classes. At a landscape scale, the consequences of apparently small reductions in forest area by the presence of narrow forest-dividing corridors may be cumulatively significant for abundances of forest-interior species. Brown-headed Cowbirds were more abundant than 20 of 21 forest-interior Neotropical migrants. We found surprisingly high abundances of cowbirds associated with narrow forest-dividing corridors, especially those with mowed grass. Corridor widths as narrow as 8 meters produce forest fragmentation effects in part by attracting cowbirds and nest predators to corridors and adjacent forest interiors. The most serious implication of this study is that narrow forest-dividing corridors may function as ecological traps for forest-interior Neotropical migrants. We suggest that these widespread corridors may be inconspicuous but important contributors to declines of forest-interior nesting species in eastern North America.","DOI":"10.1046/j.1523-1739.1994.08041109.x","ISSN":"1523-1739","title-short":"Defining Forest Fragmentation by Corridor Width","language":"en","author":[{"family":"Rich","given":"Adam C."},{"family":"Dobkin","given":"David S."},{"family":"Niles","given":"Lawrence J."}],"issued":{"date-parts":[["1994"]]}}}],"schema":"https://github.com/citation-style-language/schema/raw/master/csl-citation.json"}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[3]</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Rich et al., 1994</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Powerline (and road)</w:t>
            </w:r>
          </w:p>
        </w:tc>
        <w:tc>
          <w:tcPr>
            <w:tcW w:w="1559"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edges along powerline rights-of-way</w:t>
            </w:r>
          </w:p>
        </w:tc>
        <w:tc>
          <w:tcPr>
            <w:tcW w:w="1418"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edges along unpaved roads</w:t>
            </w:r>
          </w:p>
        </w:tc>
        <w:tc>
          <w:tcPr>
            <w:tcW w:w="581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Forest-interior Neotropical migrants as a group, and four of the nine forest-interior species that could be tested parametrically, had significantly greater relative </w:t>
            </w:r>
            <w:r w:rsidRPr="00C666EC">
              <w:rPr>
                <w:rFonts w:eastAsia="Times New Roman" w:cs="Times New Roman"/>
                <w:color w:val="000000"/>
                <w:sz w:val="16"/>
                <w:szCs w:val="16"/>
                <w:u w:val="single"/>
                <w:lang w:val="en-GB" w:eastAsia="fr-FR"/>
              </w:rPr>
              <w:t>abundances</w:t>
            </w:r>
            <w:r w:rsidRPr="00C666EC">
              <w:rPr>
                <w:rFonts w:eastAsia="Times New Roman" w:cs="Times New Roman"/>
                <w:color w:val="000000"/>
                <w:sz w:val="16"/>
                <w:szCs w:val="16"/>
                <w:lang w:val="en-GB" w:eastAsia="fr-FR"/>
              </w:rPr>
              <w:t xml:space="preserve"> on edge transects along unpaved corridors than along paved road or powerline corridors (text p. 6).</w:t>
            </w:r>
          </w:p>
          <w:p w:rsidR="009640C3" w:rsidRPr="00C666EC" w:rsidRDefault="009640C3"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None of the other forest-nester species or nest predators differed significantly in relative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on forest-edge transects among corridor types (text p. 7).</w:t>
            </w:r>
          </w:p>
          <w:p w:rsidR="009640C3" w:rsidRPr="00C666EC" w:rsidRDefault="009640C3"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Brown-headed Cowbirds [</w:t>
            </w:r>
            <w:proofErr w:type="spellStart"/>
            <w:r w:rsidRPr="00C666EC">
              <w:rPr>
                <w:rFonts w:eastAsia="Times New Roman" w:cs="Times New Roman"/>
                <w:i/>
                <w:color w:val="000000"/>
                <w:sz w:val="16"/>
                <w:szCs w:val="16"/>
                <w:lang w:val="en-GB" w:eastAsia="fr-FR"/>
              </w:rPr>
              <w:t>Molothrus</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ater</w:t>
            </w:r>
            <w:proofErr w:type="spellEnd"/>
            <w:r w:rsidRPr="00C666EC">
              <w:rPr>
                <w:rFonts w:eastAsia="Times New Roman" w:cs="Times New Roman"/>
                <w:color w:val="000000"/>
                <w:sz w:val="16"/>
                <w:szCs w:val="16"/>
                <w:lang w:val="en-GB" w:eastAsia="fr-FR"/>
              </w:rPr>
              <w:t xml:space="preserve">] were significantly more </w:t>
            </w:r>
            <w:r w:rsidRPr="00C666EC">
              <w:rPr>
                <w:rFonts w:eastAsia="Times New Roman" w:cs="Times New Roman"/>
                <w:color w:val="000000"/>
                <w:sz w:val="16"/>
                <w:szCs w:val="16"/>
                <w:u w:val="single"/>
                <w:lang w:val="en-GB" w:eastAsia="fr-FR"/>
              </w:rPr>
              <w:t>abundant</w:t>
            </w:r>
            <w:r w:rsidRPr="00C666EC">
              <w:rPr>
                <w:rFonts w:eastAsia="Times New Roman" w:cs="Times New Roman"/>
                <w:color w:val="000000"/>
                <w:sz w:val="16"/>
                <w:szCs w:val="16"/>
                <w:lang w:val="en-GB" w:eastAsia="fr-FR"/>
              </w:rPr>
              <w:t xml:space="preserve"> on forest-edge transects along paved secondary roads than along unpaved roads or powerline corridors (text p. 7).</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c</w:t>
            </w:r>
          </w:p>
        </w:tc>
      </w:tr>
      <w:tr w:rsidR="009640C3" w:rsidRPr="00C666EC" w:rsidTr="0098242A">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VSbm5I9P","properties":{"formattedCitation":"[49]","plainCitation":"[49]","noteIndex":0},"citationItems":[{"id":17411,"uris":["http://zotero.org/users/local/mwWCnupD/items/5DKZRHK5"],"uri":["http://zotero.org/users/local/mwWCnupD/items/5DKZRHK5"],"itemData":{"id":17411,"type":"article-journal","title":"Magnetic fields produced by power lines do not affect growth, serum melatonin, leukocytes and fledging success in wild kestrels","container-title":"Comparative Biochemistry and Physiology Part C: Toxicology &amp; Pharmacology","page":"372-376","volume":"150","issue":"3","source":"ScienceDirect","abstract":"Nesting on high voltage transmission line towers exposes birds to electric and magnetic fields for long periods. Nestlings are exposed from their development in ovo until fledging. This is a critical period for them because the quality of the developmental environment may affect their fitness at adulthood. We carried out a field study on Eurasian kestrels, Falco tinnunculus, to compare chicks from pairs nesting on high voltage power lines vs. those nesting in control sites in similar habitats. The magnetic field (MF) was measured in each nest-box and analysed in relation to growth curves, melatonin levels, leukocyte counts, and fledging success. None of the variables differed between exposed and control nestlings. Wing length (proxy of age) showed a negative covariation with serum melatonin concentration. Our findings suggest that exposure to MFs produced by high voltage power lines during the embryonic and post-hatching period (until fledging) does not have significant short-term physiological effects on kestrel nestlings.","DOI":"10.1016/j.cbpc.2009.06.002","ISSN":"1532-0456","journalAbbreviation":"Comparative Biochemistry and Physiology Part C: Toxicology &amp; Pharmacology","author":[{"family":"Dell'Omo","given":"Giacomo"},{"family":"Costantini","given":"David"},{"family":"Lucini","given":"Valeria"},{"family":"Antonucci","given":"Giovanni"},{"family":"Nonno","given":"Romolo"},{"family":"Polichetti","given":"Alessandro"}],"issued":{"date-parts":[["2009",9,1]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[49]</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proofErr w:type="spellStart"/>
            <w:r w:rsidRPr="00C666EC">
              <w:rPr>
                <w:sz w:val="16"/>
                <w:lang w:val="en-GB"/>
              </w:rPr>
              <w:t>Dell’Omo</w:t>
            </w:r>
            <w:proofErr w:type="spellEnd"/>
            <w:r w:rsidRPr="00C666EC">
              <w:rPr>
                <w:sz w:val="16"/>
                <w:lang w:val="en-GB"/>
              </w:rPr>
              <w:t xml:space="preserve"> et al., 2009</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Italy</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sz w:val="16"/>
                <w:szCs w:val="16"/>
                <w:lang w:val="en-GB"/>
              </w:rPr>
            </w:pPr>
            <w:r w:rsidRPr="00C666EC">
              <w:rPr>
                <w:sz w:val="16"/>
                <w:szCs w:val="16"/>
                <w:lang w:val="en-GB"/>
              </w:rPr>
              <w:t>Birds</w:t>
            </w:r>
          </w:p>
          <w:p w:rsidR="009640C3" w:rsidRPr="00C666EC" w:rsidRDefault="009640C3" w:rsidP="00A864BE">
            <w:pPr>
              <w:ind w:left="0" w:firstLine="0"/>
              <w:rPr>
                <w:rFonts w:eastAsia="Times New Roman" w:cs="Times New Roman"/>
                <w:i/>
                <w:color w:val="000000"/>
                <w:sz w:val="16"/>
                <w:szCs w:val="16"/>
                <w:lang w:val="en-GB" w:eastAsia="fr-FR"/>
              </w:rPr>
            </w:pPr>
            <w:r w:rsidRPr="00C666EC">
              <w:rPr>
                <w:i/>
                <w:sz w:val="16"/>
                <w:szCs w:val="16"/>
                <w:lang w:val="en-GB"/>
              </w:rPr>
              <w:t>Falco tinnunculus</w:t>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proofErr w:type="spellStart"/>
            <w:r w:rsidRPr="00C666EC">
              <w:rPr>
                <w:sz w:val="16"/>
                <w:szCs w:val="16"/>
                <w:lang w:val="en-GB"/>
              </w:rPr>
              <w:t>Powerline</w:t>
            </w:r>
            <w:proofErr w:type="spellEnd"/>
          </w:p>
        </w:tc>
        <w:tc>
          <w:tcPr>
            <w:tcW w:w="1559" w:type="dxa"/>
            <w:tcBorders>
              <w:top w:val="single" w:sz="4" w:space="0" w:color="auto"/>
              <w:left w:val="nil"/>
              <w:bottom w:val="single" w:sz="4" w:space="0" w:color="auto"/>
              <w:right w:val="nil"/>
            </w:tcBorders>
            <w:shd w:val="clear" w:color="auto" w:fill="auto"/>
          </w:tcPr>
          <w:p w:rsidR="009640C3" w:rsidRPr="00C666EC" w:rsidRDefault="00A9712F"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Open agricultural land, n</w:t>
            </w:r>
            <w:r w:rsidR="004D0A29" w:rsidRPr="00C666EC">
              <w:rPr>
                <w:rFonts w:eastAsia="Times New Roman" w:cs="Times New Roman"/>
                <w:color w:val="000000"/>
                <w:sz w:val="16"/>
                <w:szCs w:val="16"/>
                <w:lang w:val="en-GB" w:eastAsia="fr-FR"/>
              </w:rPr>
              <w:t>est-boxes attached to high voltage powerline tower</w:t>
            </w:r>
          </w:p>
        </w:tc>
        <w:tc>
          <w:tcPr>
            <w:tcW w:w="1418" w:type="dxa"/>
            <w:tcBorders>
              <w:top w:val="single" w:sz="4" w:space="0" w:color="auto"/>
              <w:left w:val="nil"/>
              <w:bottom w:val="single" w:sz="4" w:space="0" w:color="auto"/>
              <w:right w:val="nil"/>
            </w:tcBorders>
            <w:shd w:val="clear" w:color="auto" w:fill="auto"/>
          </w:tcPr>
          <w:p w:rsidR="009640C3" w:rsidRPr="00C666EC" w:rsidRDefault="00A9712F"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Open agricultural land, n</w:t>
            </w:r>
            <w:r w:rsidR="004D0A29" w:rsidRPr="00C666EC">
              <w:rPr>
                <w:rFonts w:eastAsia="Times New Roman" w:cs="Times New Roman"/>
                <w:color w:val="000000"/>
                <w:sz w:val="16"/>
                <w:szCs w:val="16"/>
                <w:lang w:val="en-GB" w:eastAsia="fr-FR"/>
              </w:rPr>
              <w:t>est-boxes attached to abandoned transmission towers, non-electric pylons or abandoned buildings</w:t>
            </w:r>
          </w:p>
        </w:tc>
        <w:tc>
          <w:tcPr>
            <w:tcW w:w="5811" w:type="dxa"/>
            <w:tcBorders>
              <w:top w:val="single" w:sz="4" w:space="0" w:color="auto"/>
              <w:left w:val="nil"/>
              <w:bottom w:val="single" w:sz="4" w:space="0" w:color="auto"/>
              <w:right w:val="nil"/>
            </w:tcBorders>
            <w:shd w:val="clear" w:color="auto" w:fill="auto"/>
          </w:tcPr>
          <w:p w:rsidR="009640C3" w:rsidRPr="00C666EC" w:rsidRDefault="00EE37D6"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 </w:t>
            </w:r>
            <w:r w:rsidRPr="00C666EC">
              <w:rPr>
                <w:rFonts w:eastAsia="Times New Roman" w:cs="Times New Roman"/>
                <w:color w:val="000000"/>
                <w:sz w:val="16"/>
                <w:szCs w:val="16"/>
                <w:u w:val="single"/>
                <w:lang w:val="en-GB" w:eastAsia="fr-FR"/>
              </w:rPr>
              <w:t>number of fledglings per brood</w:t>
            </w:r>
            <w:r w:rsidRPr="00C666EC">
              <w:rPr>
                <w:rFonts w:eastAsia="Times New Roman" w:cs="Times New Roman"/>
                <w:color w:val="000000"/>
                <w:sz w:val="16"/>
                <w:szCs w:val="16"/>
                <w:lang w:val="en-GB" w:eastAsia="fr-FR"/>
              </w:rPr>
              <w:t xml:space="preserve"> and the </w:t>
            </w:r>
            <w:r w:rsidRPr="00C666EC">
              <w:rPr>
                <w:rFonts w:eastAsia="Times New Roman" w:cs="Times New Roman"/>
                <w:color w:val="000000"/>
                <w:sz w:val="16"/>
                <w:szCs w:val="16"/>
                <w:u w:val="single"/>
                <w:lang w:val="en-GB" w:eastAsia="fr-FR"/>
              </w:rPr>
              <w:t>fledging success</w:t>
            </w:r>
            <w:r w:rsidRPr="00C666EC">
              <w:rPr>
                <w:rFonts w:eastAsia="Times New Roman" w:cs="Times New Roman"/>
                <w:color w:val="000000"/>
                <w:sz w:val="16"/>
                <w:szCs w:val="16"/>
                <w:lang w:val="en-GB" w:eastAsia="fr-FR"/>
              </w:rPr>
              <w:t xml:space="preserve"> did not differ between exposed and control nests (text p.3-4).</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c</w:t>
            </w:r>
          </w:p>
        </w:tc>
      </w:tr>
      <w:tr w:rsidR="009640C3" w:rsidRPr="00C666EC" w:rsidTr="005B7232">
        <w:trPr>
          <w:trHeight w:val="979"/>
        </w:trPr>
        <w:tc>
          <w:tcPr>
            <w:tcW w:w="567" w:type="dxa"/>
            <w:tcBorders>
              <w:top w:val="single" w:sz="4" w:space="0" w:color="auto"/>
              <w:left w:val="nil"/>
              <w:bottom w:val="single" w:sz="12"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kPtLsa3Y","properties":{"formattedCitation":"[50]","plainCitation":"[50]","noteIndex":0},"citationItems":[{"id":17414,"uris":["http://zotero.org/users/local/mwWCnupD/items/5HH2MDEQ"],"uri":["http://zotero.org/users/local/mwWCnupD/items/5HH2MDEQ"],"itemData":{"id":17414,"type":"article-journal","title":"Reproductive Success of Cavity-Nesting Birds Breeding under High-Voltage Powerlines","container-title":"The American Midland Naturalist","page":"122-128","volume":"140","issue":"1","source":"JSTOR","abstract":"Recently, possible biological effects of electromagnetic fields (EMFs) produced by high-voltage transmission lines have come under intense scrutiny, mostly with respect to human health. Because little has been done to assess possible effects of EMFs on the biology of free-ranging animals living within such fields, this study monitored the breeding biology of birds using nest boxes placed under transmission lines and in reference areas. Tree swallows (Iridoprocne bicolor) had significantly lower reproductive success (number fledged/clutch size) under the powerlines than in the reference sites. No such effect was apparent for house wrens (Troglodytes aedon). These results suggest that habitats under highvoltage lines may be suboptimal for tree swallows.","DOI":"10.1674/0003-0031(1998)140[0122:RSOCNB]2.0.CO;2","ISSN":"0003-0031","author":[{"family":"Doherty","given":"Paul F."},{"family":"Grubb","given":"Thomas C."}],"issued":{"date-parts":[["1998"]]}}}],"schema":"https://github.com/citation-style-language/schema/raw/master/csl-citation.json"}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[50]</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Doherty and Grubb, 1998</w:t>
            </w:r>
          </w:p>
        </w:tc>
        <w:tc>
          <w:tcPr>
            <w:tcW w:w="709" w:type="dxa"/>
            <w:tcBorders>
              <w:top w:val="single" w:sz="4" w:space="0" w:color="auto"/>
              <w:left w:val="nil"/>
              <w:bottom w:val="single" w:sz="12"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4"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Birds</w:t>
            </w:r>
          </w:p>
        </w:tc>
        <w:tc>
          <w:tcPr>
            <w:tcW w:w="1134" w:type="dxa"/>
            <w:tcBorders>
              <w:top w:val="single" w:sz="4"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Powerline</w:t>
            </w:r>
          </w:p>
        </w:tc>
        <w:tc>
          <w:tcPr>
            <w:tcW w:w="1559" w:type="dxa"/>
            <w:tcBorders>
              <w:top w:val="single" w:sz="4" w:space="0" w:color="auto"/>
              <w:left w:val="nil"/>
              <w:bottom w:val="single" w:sz="12" w:space="0" w:color="auto"/>
              <w:right w:val="nil"/>
            </w:tcBorders>
            <w:shd w:val="clear" w:color="auto" w:fill="auto"/>
          </w:tcPr>
          <w:p w:rsidR="009640C3" w:rsidRPr="00C666EC" w:rsidRDefault="00D23C51"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Powerline corridor</w:t>
            </w:r>
          </w:p>
        </w:tc>
        <w:tc>
          <w:tcPr>
            <w:tcW w:w="1418" w:type="dxa"/>
            <w:tcBorders>
              <w:top w:val="single" w:sz="4" w:space="0" w:color="auto"/>
              <w:left w:val="nil"/>
              <w:bottom w:val="single" w:sz="12" w:space="0" w:color="auto"/>
              <w:right w:val="nil"/>
            </w:tcBorders>
            <w:shd w:val="clear" w:color="auto" w:fill="auto"/>
          </w:tcPr>
          <w:p w:rsidR="009640C3" w:rsidRPr="00C666EC" w:rsidRDefault="00D23C51"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Paired reference sites with similar vegetation</w:t>
            </w:r>
          </w:p>
        </w:tc>
        <w:tc>
          <w:tcPr>
            <w:tcW w:w="5811" w:type="dxa"/>
            <w:tcBorders>
              <w:top w:val="single" w:sz="4" w:space="0" w:color="auto"/>
              <w:left w:val="nil"/>
              <w:bottom w:val="single" w:sz="12" w:space="0" w:color="auto"/>
              <w:right w:val="nil"/>
            </w:tcBorders>
            <w:shd w:val="clear" w:color="auto" w:fill="auto"/>
          </w:tcPr>
          <w:p w:rsidR="00D23C51" w:rsidRPr="00C666EC" w:rsidRDefault="00D23C51" w:rsidP="00D23C51">
            <w:pPr>
              <w:ind w:left="0" w:firstLine="0"/>
              <w:rPr>
                <w:sz w:val="16"/>
                <w:szCs w:val="16"/>
                <w:lang w:val="en-GB"/>
              </w:rPr>
            </w:pPr>
            <w:r w:rsidRPr="00C666EC">
              <w:rPr>
                <w:b/>
                <w:sz w:val="16"/>
                <w:szCs w:val="16"/>
                <w:lang w:val="en-GB"/>
              </w:rPr>
              <w:t>(ns)</w:t>
            </w:r>
            <w:r w:rsidRPr="00C666EC">
              <w:rPr>
                <w:sz w:val="16"/>
                <w:szCs w:val="16"/>
                <w:lang w:val="en-GB"/>
              </w:rPr>
              <w:t xml:space="preserve"> There was no effect of transmission lines on any measure of house wren [</w:t>
            </w:r>
            <w:r w:rsidRPr="00C666EC">
              <w:rPr>
                <w:i/>
                <w:sz w:val="16"/>
                <w:szCs w:val="16"/>
                <w:lang w:val="en-GB"/>
              </w:rPr>
              <w:t xml:space="preserve">Troglodytes </w:t>
            </w:r>
            <w:proofErr w:type="spellStart"/>
            <w:r w:rsidRPr="00C666EC">
              <w:rPr>
                <w:i/>
                <w:sz w:val="16"/>
                <w:szCs w:val="16"/>
                <w:lang w:val="en-GB"/>
              </w:rPr>
              <w:t>aedon</w:t>
            </w:r>
            <w:proofErr w:type="spellEnd"/>
            <w:r w:rsidRPr="00C666EC">
              <w:rPr>
                <w:sz w:val="16"/>
                <w:szCs w:val="16"/>
                <w:lang w:val="en-GB"/>
              </w:rPr>
              <w:t xml:space="preserve">] reproduction (text p. 3). </w:t>
            </w:r>
          </w:p>
          <w:p w:rsidR="009640C3" w:rsidRPr="00C666EC" w:rsidRDefault="00D23C51" w:rsidP="0076662E">
            <w:pPr>
              <w:ind w:left="0" w:firstLine="0"/>
              <w:rPr>
                <w:rFonts w:eastAsia="Times New Roman" w:cs="Times New Roman"/>
                <w:color w:val="000000"/>
                <w:sz w:val="16"/>
                <w:szCs w:val="16"/>
                <w:lang w:val="en-GB" w:eastAsia="fr-FR"/>
              </w:rPr>
            </w:pPr>
            <w:r w:rsidRPr="00C666EC">
              <w:rPr>
                <w:b/>
                <w:sz w:val="16"/>
                <w:szCs w:val="16"/>
                <w:lang w:val="en-GB"/>
              </w:rPr>
              <w:t>(-)</w:t>
            </w:r>
            <w:r w:rsidRPr="00C666EC">
              <w:rPr>
                <w:sz w:val="16"/>
                <w:szCs w:val="16"/>
                <w:lang w:val="en-GB"/>
              </w:rPr>
              <w:t xml:space="preserve"> However, in tree swallows</w:t>
            </w:r>
            <w:r w:rsidR="00C145D1" w:rsidRPr="00C666EC">
              <w:rPr>
                <w:sz w:val="16"/>
                <w:szCs w:val="16"/>
                <w:lang w:val="en-GB"/>
              </w:rPr>
              <w:t xml:space="preserve"> [</w:t>
            </w:r>
            <w:proofErr w:type="spellStart"/>
            <w:r w:rsidR="00C145D1" w:rsidRPr="00C666EC">
              <w:rPr>
                <w:i/>
                <w:sz w:val="16"/>
                <w:szCs w:val="16"/>
                <w:lang w:val="en-GB"/>
              </w:rPr>
              <w:t>Iridoprocne</w:t>
            </w:r>
            <w:proofErr w:type="spellEnd"/>
            <w:r w:rsidR="00C145D1" w:rsidRPr="00C666EC">
              <w:rPr>
                <w:i/>
                <w:sz w:val="16"/>
                <w:szCs w:val="16"/>
                <w:lang w:val="en-GB"/>
              </w:rPr>
              <w:t xml:space="preserve"> </w:t>
            </w:r>
            <w:proofErr w:type="spellStart"/>
            <w:r w:rsidR="00C145D1" w:rsidRPr="00C666EC">
              <w:rPr>
                <w:i/>
                <w:sz w:val="16"/>
                <w:szCs w:val="16"/>
                <w:lang w:val="en-GB"/>
              </w:rPr>
              <w:t>bicolor</w:t>
            </w:r>
            <w:proofErr w:type="spellEnd"/>
            <w:r w:rsidR="00C145D1" w:rsidRPr="00C666EC">
              <w:rPr>
                <w:sz w:val="16"/>
                <w:szCs w:val="16"/>
                <w:lang w:val="en-GB"/>
              </w:rPr>
              <w:t>]</w:t>
            </w:r>
            <w:r w:rsidRPr="00C666EC">
              <w:rPr>
                <w:sz w:val="16"/>
                <w:szCs w:val="16"/>
                <w:lang w:val="en-GB"/>
              </w:rPr>
              <w:t>, significant reductions in</w:t>
            </w:r>
            <w:r w:rsidRPr="00C666EC">
              <w:rPr>
                <w:sz w:val="16"/>
                <w:szCs w:val="16"/>
                <w:u w:val="single"/>
                <w:lang w:val="en-GB"/>
              </w:rPr>
              <w:t xml:space="preserve"> breeding success</w:t>
            </w:r>
            <w:r w:rsidRPr="00C666EC">
              <w:rPr>
                <w:sz w:val="16"/>
                <w:szCs w:val="16"/>
                <w:lang w:val="en-GB"/>
              </w:rPr>
              <w:t xml:space="preserve"> under the</w:t>
            </w:r>
            <w:r w:rsidR="0076662E" w:rsidRPr="00C666EC">
              <w:rPr>
                <w:sz w:val="16"/>
                <w:szCs w:val="16"/>
                <w:lang w:val="en-GB"/>
              </w:rPr>
              <w:t xml:space="preserve"> </w:t>
            </w:r>
            <w:r w:rsidRPr="00C666EC">
              <w:rPr>
                <w:sz w:val="16"/>
                <w:szCs w:val="16"/>
                <w:lang w:val="en-GB"/>
              </w:rPr>
              <w:t>powerline occurred at all three study sites</w:t>
            </w:r>
            <w:r w:rsidR="0076662E" w:rsidRPr="00C666EC">
              <w:rPr>
                <w:sz w:val="16"/>
                <w:szCs w:val="16"/>
                <w:lang w:val="en-GB"/>
              </w:rPr>
              <w:t xml:space="preserve"> (text p. 3)</w:t>
            </w:r>
            <w:r w:rsidRPr="00C666EC">
              <w:rPr>
                <w:sz w:val="16"/>
                <w:szCs w:val="16"/>
                <w:lang w:val="en-GB"/>
              </w:rPr>
              <w:t>.</w:t>
            </w:r>
          </w:p>
        </w:tc>
        <w:tc>
          <w:tcPr>
            <w:tcW w:w="567" w:type="dxa"/>
            <w:tcBorders>
              <w:top w:val="single" w:sz="4" w:space="0" w:color="auto"/>
              <w:left w:val="nil"/>
              <w:bottom w:val="single" w:sz="12"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c</w:t>
            </w:r>
          </w:p>
        </w:tc>
      </w:tr>
      <w:tr w:rsidR="009640C3" w:rsidRPr="00C666EC" w:rsidTr="0098242A">
        <w:tc>
          <w:tcPr>
            <w:tcW w:w="567" w:type="dxa"/>
            <w:tcBorders>
              <w:top w:val="single" w:sz="12" w:space="0" w:color="auto"/>
              <w:left w:val="nil"/>
              <w:bottom w:val="single" w:sz="12"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9sYg1e0y","properties":{"formattedCitation":"[51]","plainCitation":"[51]","noteIndex":0},"citationItems":[{"id":17395,"uris":["http://zotero.org/users/local/mwWCnupD/items/C7UXNHRC"],"uri":["http://zotero.org/users/local/mwWCnupD/items/C7UXNHRC"],"itemData":{"id":17395,"type":"article-journal","title":"Powerline corridors: degraded ecosystems or wildlife havens?","container-title":"Wildlife Research","page":"615-626","volume":"33","issue":"8","source":"www.publish.csiro.au","abstract":"Management of powerline corridors in Australia has traditionally focused on the complete removal of vegetation using short rotation times owing to the perceived hazard of fire associated with corridor vegetation. Because of the intense management associated with fire hazards, little thought has been given to use of powerline corridors by wildlife. This has resulted in corridors traditionally being viewed as a source of fragmentation and habitat loss within forested ecosystems. We investigated the responses of small mammal communities living in a powerline corridor to management-induced vegetation changes at different successional stages, to determine whether a compromise could be reached between managing corridors for fire and biodiversity. Habitat modelling in the corridor and adjacent forest for three native and one introduced small mammal species demonstrated that species responded to changes in vegetation structural complexity, rather than time-since-management per se. Early seral stages of vegetation recovery after corridor management encouraged the introduced house mouse (Mus domesticus) into corridors and contributed little to biodiversity. Mid-seral-stage vegetation, however, provided habitat for native species that were rare in adjacent forest habitats. As the structural complexity of the vegetation increased, the small mammal community became similar to that of the forest so that corridor vegetation contributed fewer biodiversity benefits while posing an unacceptable fire risk. If ecologically sensitive management regimes are implemented to encourage mid-seral vegetation and avoid complete vegetation removal, powerline corridors have the potential to improve biodiversity. This would maintain landscape connectivity and provide habitat for native species uncommon in the forest while still limiting fuel loads in the corridor.","DOI":"10.1071/WR05085","ISSN":"1448-5494","title-short":"Powerline corridors","journalAbbreviation":"Wildl. Res.","language":"en","author":[{"family":"Clarke","given":"Donna J."},{"family":"Pearce","given":"Kate A."},{"family":"White","given":"John G."}],"issued":{"date-parts":[["2006"]]}}}],"schema":"https://github.com/citation-style-language/schema/raw/master/csl-citation.json"}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[51]</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Clarke et al., 2006</w:t>
            </w:r>
          </w:p>
        </w:tc>
        <w:tc>
          <w:tcPr>
            <w:tcW w:w="709" w:type="dxa"/>
            <w:tcBorders>
              <w:top w:val="single" w:sz="12" w:space="0" w:color="auto"/>
              <w:left w:val="nil"/>
              <w:bottom w:val="single" w:sz="12"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Low</w:t>
            </w:r>
          </w:p>
        </w:tc>
        <w:tc>
          <w:tcPr>
            <w:tcW w:w="851"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Australia</w:t>
            </w:r>
          </w:p>
        </w:tc>
        <w:tc>
          <w:tcPr>
            <w:tcW w:w="992"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Small mammals</w:t>
            </w:r>
          </w:p>
        </w:tc>
        <w:tc>
          <w:tcPr>
            <w:tcW w:w="1134"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Powerline</w:t>
            </w:r>
          </w:p>
        </w:tc>
        <w:tc>
          <w:tcPr>
            <w:tcW w:w="1559" w:type="dxa"/>
            <w:tcBorders>
              <w:top w:val="single" w:sz="12" w:space="0" w:color="auto"/>
              <w:left w:val="nil"/>
              <w:bottom w:val="single" w:sz="12" w:space="0" w:color="auto"/>
              <w:right w:val="nil"/>
            </w:tcBorders>
            <w:shd w:val="clear" w:color="auto" w:fill="auto"/>
          </w:tcPr>
          <w:p w:rsidR="009640C3" w:rsidRPr="00C666EC" w:rsidRDefault="00CF35F6"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Powerline corridor</w:t>
            </w:r>
            <w:r w:rsidR="00957C98" w:rsidRPr="00C666EC">
              <w:rPr>
                <w:rFonts w:eastAsia="Times New Roman" w:cs="Times New Roman"/>
                <w:color w:val="000000"/>
                <w:sz w:val="16"/>
                <w:szCs w:val="16"/>
                <w:lang w:val="en-GB" w:eastAsia="fr-FR"/>
              </w:rPr>
              <w:t xml:space="preserve"> </w:t>
            </w:r>
          </w:p>
        </w:tc>
        <w:tc>
          <w:tcPr>
            <w:tcW w:w="1418" w:type="dxa"/>
            <w:tcBorders>
              <w:top w:val="single" w:sz="12" w:space="0" w:color="auto"/>
              <w:left w:val="nil"/>
              <w:bottom w:val="single" w:sz="12" w:space="0" w:color="auto"/>
              <w:right w:val="nil"/>
            </w:tcBorders>
            <w:shd w:val="clear" w:color="auto" w:fill="auto"/>
          </w:tcPr>
          <w:p w:rsidR="009640C3" w:rsidRPr="00C666EC" w:rsidRDefault="00CF35F6"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Adjacent forested area</w:t>
            </w:r>
          </w:p>
        </w:tc>
        <w:tc>
          <w:tcPr>
            <w:tcW w:w="5811" w:type="dxa"/>
            <w:tcBorders>
              <w:top w:val="single" w:sz="12" w:space="0" w:color="auto"/>
              <w:left w:val="nil"/>
              <w:bottom w:val="single" w:sz="12" w:space="0" w:color="auto"/>
              <w:right w:val="nil"/>
            </w:tcBorders>
            <w:shd w:val="clear" w:color="auto" w:fill="auto"/>
          </w:tcPr>
          <w:p w:rsidR="00D04BC4" w:rsidRPr="00C666EC" w:rsidRDefault="009D006B" w:rsidP="00D04BC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D04BC4" w:rsidRPr="00C666EC">
              <w:rPr>
                <w:rFonts w:eastAsia="Times New Roman" w:cs="Times New Roman"/>
                <w:i/>
                <w:color w:val="000000"/>
                <w:sz w:val="16"/>
                <w:szCs w:val="16"/>
                <w:lang w:val="en-GB" w:eastAsia="fr-FR"/>
              </w:rPr>
              <w:t>M</w:t>
            </w:r>
            <w:r w:rsidR="0084706C" w:rsidRPr="00C666EC">
              <w:rPr>
                <w:rFonts w:eastAsia="Times New Roman" w:cs="Times New Roman"/>
                <w:i/>
                <w:color w:val="000000"/>
                <w:sz w:val="16"/>
                <w:szCs w:val="16"/>
                <w:lang w:val="en-GB" w:eastAsia="fr-FR"/>
              </w:rPr>
              <w:t>us</w:t>
            </w:r>
            <w:r w:rsidR="00D04BC4" w:rsidRPr="00C666EC">
              <w:rPr>
                <w:rFonts w:eastAsia="Times New Roman" w:cs="Times New Roman"/>
                <w:i/>
                <w:color w:val="000000"/>
                <w:sz w:val="16"/>
                <w:szCs w:val="16"/>
                <w:lang w:val="en-GB" w:eastAsia="fr-FR"/>
              </w:rPr>
              <w:t xml:space="preserve"> </w:t>
            </w:r>
            <w:proofErr w:type="spellStart"/>
            <w:r w:rsidR="00D04BC4" w:rsidRPr="00C666EC">
              <w:rPr>
                <w:rFonts w:eastAsia="Times New Roman" w:cs="Times New Roman"/>
                <w:i/>
                <w:color w:val="000000"/>
                <w:sz w:val="16"/>
                <w:szCs w:val="16"/>
                <w:lang w:val="en-GB" w:eastAsia="fr-FR"/>
              </w:rPr>
              <w:t>domesticus</w:t>
            </w:r>
            <w:proofErr w:type="spellEnd"/>
            <w:r w:rsidR="00D04BC4" w:rsidRPr="00C666EC">
              <w:rPr>
                <w:rFonts w:eastAsia="Times New Roman" w:cs="Times New Roman"/>
                <w:color w:val="000000"/>
                <w:sz w:val="16"/>
                <w:szCs w:val="16"/>
                <w:lang w:val="en-GB" w:eastAsia="fr-FR"/>
              </w:rPr>
              <w:t xml:space="preserve"> and </w:t>
            </w:r>
            <w:r w:rsidR="00D04BC4" w:rsidRPr="00C666EC">
              <w:rPr>
                <w:rFonts w:eastAsia="Times New Roman" w:cs="Times New Roman"/>
                <w:i/>
                <w:color w:val="000000"/>
                <w:sz w:val="16"/>
                <w:szCs w:val="16"/>
                <w:lang w:val="en-GB" w:eastAsia="fr-FR"/>
              </w:rPr>
              <w:t>R</w:t>
            </w:r>
            <w:r w:rsidR="0084706C" w:rsidRPr="00C666EC">
              <w:rPr>
                <w:rFonts w:eastAsia="Times New Roman" w:cs="Times New Roman"/>
                <w:i/>
                <w:color w:val="000000"/>
                <w:sz w:val="16"/>
                <w:szCs w:val="16"/>
                <w:lang w:val="en-GB" w:eastAsia="fr-FR"/>
              </w:rPr>
              <w:t>attus</w:t>
            </w:r>
            <w:r w:rsidR="00D04BC4" w:rsidRPr="00C666EC">
              <w:rPr>
                <w:rFonts w:eastAsia="Times New Roman" w:cs="Times New Roman"/>
                <w:i/>
                <w:color w:val="000000"/>
                <w:sz w:val="16"/>
                <w:szCs w:val="16"/>
                <w:lang w:val="en-GB" w:eastAsia="fr-FR"/>
              </w:rPr>
              <w:t xml:space="preserve"> </w:t>
            </w:r>
            <w:proofErr w:type="spellStart"/>
            <w:r w:rsidR="00D04BC4" w:rsidRPr="00C666EC">
              <w:rPr>
                <w:rFonts w:eastAsia="Times New Roman" w:cs="Times New Roman"/>
                <w:i/>
                <w:color w:val="000000"/>
                <w:sz w:val="16"/>
                <w:szCs w:val="16"/>
                <w:lang w:val="en-GB" w:eastAsia="fr-FR"/>
              </w:rPr>
              <w:t>lutreolus</w:t>
            </w:r>
            <w:proofErr w:type="spellEnd"/>
            <w:r w:rsidR="00D04BC4" w:rsidRPr="00C666EC">
              <w:rPr>
                <w:rFonts w:eastAsia="Times New Roman" w:cs="Times New Roman"/>
                <w:color w:val="000000"/>
                <w:sz w:val="16"/>
                <w:szCs w:val="16"/>
                <w:lang w:val="en-GB" w:eastAsia="fr-FR"/>
              </w:rPr>
              <w:t xml:space="preserve"> responded positively to the presence of the corridor vegetation, showing higher mean </w:t>
            </w:r>
            <w:r w:rsidR="00D04BC4" w:rsidRPr="00C666EC">
              <w:rPr>
                <w:rFonts w:eastAsia="Times New Roman" w:cs="Times New Roman"/>
                <w:color w:val="000000"/>
                <w:sz w:val="16"/>
                <w:szCs w:val="16"/>
                <w:u w:val="single"/>
                <w:lang w:val="en-GB" w:eastAsia="fr-FR"/>
              </w:rPr>
              <w:t>abundances</w:t>
            </w:r>
            <w:r w:rsidR="00D04BC4" w:rsidRPr="00C666EC">
              <w:rPr>
                <w:rFonts w:eastAsia="Times New Roman" w:cs="Times New Roman"/>
                <w:color w:val="000000"/>
                <w:sz w:val="16"/>
                <w:szCs w:val="16"/>
                <w:lang w:val="en-GB" w:eastAsia="fr-FR"/>
              </w:rPr>
              <w:t xml:space="preserve"> in this habitat type</w:t>
            </w:r>
            <w:r w:rsidRPr="00C666EC">
              <w:rPr>
                <w:rFonts w:eastAsia="Times New Roman" w:cs="Times New Roman"/>
                <w:color w:val="000000"/>
                <w:sz w:val="16"/>
                <w:szCs w:val="16"/>
                <w:lang w:val="en-GB" w:eastAsia="fr-FR"/>
              </w:rPr>
              <w:t xml:space="preserve"> (text p. 3-4)</w:t>
            </w:r>
            <w:r w:rsidR="00D04BC4" w:rsidRPr="00C666EC">
              <w:rPr>
                <w:rFonts w:eastAsia="Times New Roman" w:cs="Times New Roman"/>
                <w:color w:val="000000"/>
                <w:sz w:val="16"/>
                <w:szCs w:val="16"/>
                <w:lang w:val="en-GB" w:eastAsia="fr-FR"/>
              </w:rPr>
              <w:t>.</w:t>
            </w:r>
          </w:p>
          <w:p w:rsidR="00D04BC4" w:rsidRPr="00C666EC" w:rsidRDefault="00D04BC4" w:rsidP="00D04BC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of </w:t>
            </w:r>
            <w:r w:rsidRPr="00C666EC">
              <w:rPr>
                <w:rFonts w:eastAsia="Times New Roman" w:cs="Times New Roman"/>
                <w:i/>
                <w:color w:val="000000"/>
                <w:sz w:val="16"/>
                <w:szCs w:val="16"/>
                <w:lang w:val="en-GB" w:eastAsia="fr-FR"/>
              </w:rPr>
              <w:t>A</w:t>
            </w:r>
            <w:r w:rsidR="003D43A2" w:rsidRPr="00C666EC">
              <w:rPr>
                <w:rFonts w:eastAsia="Times New Roman" w:cs="Times New Roman"/>
                <w:i/>
                <w:color w:val="000000"/>
                <w:sz w:val="16"/>
                <w:szCs w:val="16"/>
                <w:lang w:val="en-GB" w:eastAsia="fr-FR"/>
              </w:rPr>
              <w:t>ntechinus</w:t>
            </w:r>
            <w:r w:rsidRPr="00C666EC">
              <w:rPr>
                <w:rFonts w:eastAsia="Times New Roman" w:cs="Times New Roman"/>
                <w:i/>
                <w:color w:val="000000"/>
                <w:sz w:val="16"/>
                <w:szCs w:val="16"/>
                <w:lang w:val="en-GB" w:eastAsia="fr-FR"/>
              </w:rPr>
              <w:t xml:space="preserve"> agilis</w:t>
            </w:r>
            <w:r w:rsidRPr="00C666EC">
              <w:rPr>
                <w:rFonts w:eastAsia="Times New Roman" w:cs="Times New Roman"/>
                <w:color w:val="000000"/>
                <w:sz w:val="16"/>
                <w:szCs w:val="16"/>
                <w:lang w:val="en-GB" w:eastAsia="fr-FR"/>
              </w:rPr>
              <w:t xml:space="preserve"> was significantly lower in the corridor habitat than in the forest </w:t>
            </w:r>
            <w:r w:rsidR="009D006B" w:rsidRPr="00C666EC">
              <w:rPr>
                <w:rFonts w:eastAsia="Times New Roman" w:cs="Times New Roman"/>
                <w:color w:val="000000"/>
                <w:sz w:val="16"/>
                <w:szCs w:val="16"/>
                <w:lang w:val="en-GB" w:eastAsia="fr-FR"/>
              </w:rPr>
              <w:t>(text p. 4)</w:t>
            </w:r>
            <w:r w:rsidRPr="00C666EC">
              <w:rPr>
                <w:rFonts w:eastAsia="Times New Roman" w:cs="Times New Roman"/>
                <w:color w:val="000000"/>
                <w:sz w:val="16"/>
                <w:szCs w:val="16"/>
                <w:lang w:val="en-GB" w:eastAsia="fr-FR"/>
              </w:rPr>
              <w:t>.</w:t>
            </w:r>
          </w:p>
          <w:p w:rsidR="00D04BC4" w:rsidRPr="00C666EC" w:rsidRDefault="00D04BC4" w:rsidP="00D04BC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There was no difference in the mean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of </w:t>
            </w:r>
            <w:r w:rsidRPr="00C666EC">
              <w:rPr>
                <w:rFonts w:eastAsia="Times New Roman" w:cs="Times New Roman"/>
                <w:i/>
                <w:color w:val="000000"/>
                <w:sz w:val="16"/>
                <w:szCs w:val="16"/>
                <w:lang w:val="en-GB" w:eastAsia="fr-FR"/>
              </w:rPr>
              <w:t>R</w:t>
            </w:r>
            <w:r w:rsidR="00D707A9" w:rsidRPr="00C666EC">
              <w:rPr>
                <w:rFonts w:eastAsia="Times New Roman" w:cs="Times New Roman"/>
                <w:i/>
                <w:color w:val="000000"/>
                <w:sz w:val="16"/>
                <w:szCs w:val="16"/>
                <w:lang w:val="en-GB" w:eastAsia="fr-FR"/>
              </w:rPr>
              <w:t>attus</w:t>
            </w:r>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fuscipes</w:t>
            </w:r>
            <w:proofErr w:type="spellEnd"/>
            <w:r w:rsidRPr="00C666EC">
              <w:rPr>
                <w:rFonts w:eastAsia="Times New Roman" w:cs="Times New Roman"/>
                <w:color w:val="000000"/>
                <w:sz w:val="16"/>
                <w:szCs w:val="16"/>
                <w:lang w:val="en-GB" w:eastAsia="fr-FR"/>
              </w:rPr>
              <w:t xml:space="preserve"> between forest and corridor habitat</w:t>
            </w:r>
            <w:r w:rsidR="009D006B" w:rsidRPr="00C666EC">
              <w:rPr>
                <w:rFonts w:eastAsia="Times New Roman" w:cs="Times New Roman"/>
                <w:color w:val="000000"/>
                <w:sz w:val="16"/>
                <w:szCs w:val="16"/>
                <w:lang w:val="en-GB" w:eastAsia="fr-FR"/>
              </w:rPr>
              <w:t xml:space="preserve"> (text p. 4).</w:t>
            </w:r>
          </w:p>
          <w:p w:rsidR="00957C98" w:rsidRPr="00C666EC" w:rsidRDefault="00957C98" w:rsidP="00957C98">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There was no significant difference in </w:t>
            </w:r>
            <w:r w:rsidRPr="00C666EC">
              <w:rPr>
                <w:rFonts w:eastAsia="Times New Roman" w:cs="Times New Roman"/>
                <w:color w:val="000000"/>
                <w:sz w:val="16"/>
                <w:szCs w:val="16"/>
                <w:u w:val="single"/>
                <w:lang w:val="en-GB" w:eastAsia="fr-FR"/>
              </w:rPr>
              <w:t>species richness</w:t>
            </w:r>
            <w:r w:rsidRPr="00C666EC">
              <w:rPr>
                <w:rFonts w:eastAsia="Times New Roman" w:cs="Times New Roman"/>
                <w:color w:val="000000"/>
                <w:sz w:val="16"/>
                <w:szCs w:val="16"/>
                <w:lang w:val="en-GB" w:eastAsia="fr-FR"/>
              </w:rPr>
              <w:t xml:space="preserve"> between the corridor and forest (text p. 3)</w:t>
            </w:r>
            <w:r w:rsidR="00A72F43" w:rsidRPr="00C666EC">
              <w:rPr>
                <w:rFonts w:eastAsia="Times New Roman" w:cs="Times New Roman"/>
                <w:color w:val="000000"/>
                <w:sz w:val="16"/>
                <w:szCs w:val="16"/>
                <w:lang w:val="en-GB" w:eastAsia="fr-FR"/>
              </w:rPr>
              <w:t>.</w:t>
            </w:r>
          </w:p>
        </w:tc>
        <w:tc>
          <w:tcPr>
            <w:tcW w:w="567" w:type="dxa"/>
            <w:tcBorders>
              <w:top w:val="single" w:sz="12" w:space="0" w:color="auto"/>
              <w:left w:val="nil"/>
              <w:bottom w:val="single" w:sz="12"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c</w:t>
            </w:r>
          </w:p>
        </w:tc>
      </w:tr>
      <w:tr w:rsidR="009640C3" w:rsidRPr="00C666EC" w:rsidTr="0098242A">
        <w:tc>
          <w:tcPr>
            <w:tcW w:w="567" w:type="dxa"/>
            <w:tcBorders>
              <w:top w:val="single" w:sz="12" w:space="0" w:color="auto"/>
              <w:left w:val="nil"/>
              <w:bottom w:val="single" w:sz="12"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kqaDcOuy","properties":{"formattedCitation":"[52]","plainCitation":"[52]","noteIndex":0},"citationItems":[{"id":17415,"uris":["http://zotero.org/users/local/mwWCnupD/items/YF32QVJL"],"uri":["http://zotero.org/users/local/mwWCnupD/items/YF32QVJL"],"itemData":{"id":17415,"type":"article-journal","title":"Mammalian Predator Distribution around a Transmission Line","container-title":"Southeastern Naturalist","page":"289-300","volume":"7","issue":"2","source":"JSTOR","archive":"JSTOR","abstract":"The effects of a transmission line right-of-way (TROW) on the distributions of mammalian predators were investigated by placement of track plates at specific locations. A total of 50 tracks were detected. The large-bodied carnivores exhibited a strong preference for the TROW (Χ² = 8.652, 2 df, p = 0.013). In contrast, the small-bodied predators were distributed more uniformly, exhibiting no significant differences in their distributions (Χ² = 1.927, 2 df, p = 0.382). The TROW likely facilitates the travel of the large-bodied carnivores by offering an area that is relatively free from obstruction. The higher-than-expected occurrence of the small-bodied predators in the TROW may have been due to temporal variations caused by dietary enhancements available at particular times of the year.","DOI":"10.1656/1528-7092(2008)7[289:MPDAAT]2.0.CO;2","ISSN":"1528-7092","author":[{"family":"Smith","given":"Matthew B."},{"family":"Aborn","given":"David A."},{"family":"Gaudin","given":"Timothy J."},{"family":"Tucker","given":"John C."}],"issued":{"date-parts":[["2008"]]}}}],"schema":"https://github.com/citation-style-language/schema/raw/master/csl-citation.json"}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[52]</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Smith et al., 2008</w:t>
            </w:r>
          </w:p>
        </w:tc>
        <w:tc>
          <w:tcPr>
            <w:tcW w:w="709" w:type="dxa"/>
            <w:tcBorders>
              <w:top w:val="single" w:sz="12" w:space="0" w:color="auto"/>
              <w:left w:val="nil"/>
              <w:bottom w:val="single" w:sz="12"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United States of America</w:t>
            </w:r>
          </w:p>
        </w:tc>
        <w:tc>
          <w:tcPr>
            <w:tcW w:w="992"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Mammals (predators)</w:t>
            </w:r>
          </w:p>
        </w:tc>
        <w:tc>
          <w:tcPr>
            <w:tcW w:w="1134" w:type="dxa"/>
            <w:tcBorders>
              <w:top w:val="single" w:sz="12"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Powerline</w:t>
            </w:r>
          </w:p>
        </w:tc>
        <w:tc>
          <w:tcPr>
            <w:tcW w:w="1559" w:type="dxa"/>
            <w:tcBorders>
              <w:top w:val="single" w:sz="12" w:space="0" w:color="auto"/>
              <w:left w:val="nil"/>
              <w:bottom w:val="single" w:sz="12" w:space="0" w:color="auto"/>
              <w:right w:val="nil"/>
            </w:tcBorders>
            <w:shd w:val="clear" w:color="auto" w:fill="auto"/>
          </w:tcPr>
          <w:p w:rsidR="009640C3" w:rsidRPr="00C666EC" w:rsidRDefault="00654041"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Powerline corridor</w:t>
            </w:r>
            <w:r w:rsidR="004D1CB1" w:rsidRPr="00C666EC">
              <w:rPr>
                <w:rFonts w:eastAsia="Times New Roman" w:cs="Times New Roman"/>
                <w:color w:val="000000"/>
                <w:sz w:val="16"/>
                <w:szCs w:val="16"/>
                <w:lang w:val="en-GB" w:eastAsia="fr-FR"/>
              </w:rPr>
              <w:t xml:space="preserve"> (early successional vegetation)</w:t>
            </w:r>
          </w:p>
        </w:tc>
        <w:tc>
          <w:tcPr>
            <w:tcW w:w="1418" w:type="dxa"/>
            <w:tcBorders>
              <w:top w:val="single" w:sz="12" w:space="0" w:color="auto"/>
              <w:left w:val="nil"/>
              <w:bottom w:val="single" w:sz="12" w:space="0" w:color="auto"/>
              <w:right w:val="nil"/>
            </w:tcBorders>
            <w:shd w:val="clear" w:color="auto" w:fill="auto"/>
          </w:tcPr>
          <w:p w:rsidR="009640C3" w:rsidRPr="00C666EC" w:rsidRDefault="004D1CB1"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Adjacent forest</w:t>
            </w:r>
          </w:p>
        </w:tc>
        <w:tc>
          <w:tcPr>
            <w:tcW w:w="5811" w:type="dxa"/>
            <w:tcBorders>
              <w:top w:val="single" w:sz="12" w:space="0" w:color="auto"/>
              <w:left w:val="nil"/>
              <w:bottom w:val="single" w:sz="12" w:space="0" w:color="auto"/>
              <w:right w:val="nil"/>
            </w:tcBorders>
            <w:shd w:val="clear" w:color="auto" w:fill="auto"/>
          </w:tcPr>
          <w:p w:rsidR="00DD6621" w:rsidRPr="00C666EC" w:rsidRDefault="00DD6621"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2155F2" w:rsidRPr="00C666EC">
              <w:rPr>
                <w:rFonts w:eastAsia="Times New Roman" w:cs="Times New Roman"/>
                <w:b/>
                <w:color w:val="000000"/>
                <w:sz w:val="16"/>
                <w:szCs w:val="16"/>
                <w:lang w:val="en-GB" w:eastAsia="fr-FR"/>
              </w:rPr>
              <w:t>+</w:t>
            </w:r>
            <w:r w:rsidRPr="00C666EC">
              <w:rPr>
                <w:rFonts w:eastAsia="Times New Roman" w:cs="Times New Roman"/>
                <w:b/>
                <w:color w:val="000000"/>
                <w:sz w:val="16"/>
                <w:szCs w:val="16"/>
                <w:lang w:val="en-GB" w:eastAsia="fr-FR"/>
              </w:rPr>
              <w:t>)</w:t>
            </w:r>
            <w:r w:rsidR="00672E0C" w:rsidRPr="00C666EC">
              <w:rPr>
                <w:rFonts w:eastAsia="Times New Roman" w:cs="Times New Roman"/>
                <w:color w:val="000000"/>
                <w:sz w:val="16"/>
                <w:szCs w:val="16"/>
                <w:lang w:val="en-GB" w:eastAsia="fr-FR"/>
              </w:rPr>
              <w:t xml:space="preserve"> The </w:t>
            </w:r>
            <w:r w:rsidR="00672E0C" w:rsidRPr="00C666EC">
              <w:rPr>
                <w:rFonts w:eastAsia="Times New Roman" w:cs="Times New Roman"/>
                <w:color w:val="000000"/>
                <w:sz w:val="16"/>
                <w:szCs w:val="16"/>
                <w:u w:val="single"/>
                <w:lang w:val="en-GB" w:eastAsia="fr-FR"/>
              </w:rPr>
              <w:t>number of visits</w:t>
            </w:r>
            <w:r w:rsidR="00672E0C" w:rsidRPr="00C666EC">
              <w:rPr>
                <w:rFonts w:eastAsia="Times New Roman" w:cs="Times New Roman"/>
                <w:color w:val="000000"/>
                <w:sz w:val="16"/>
                <w:szCs w:val="16"/>
                <w:lang w:val="en-GB" w:eastAsia="fr-FR"/>
              </w:rPr>
              <w:t xml:space="preserve"> made by large-bodied carnivores </w:t>
            </w:r>
            <w:r w:rsidR="00F0688F" w:rsidRPr="00C666EC">
              <w:rPr>
                <w:rFonts w:eastAsia="Times New Roman" w:cs="Times New Roman"/>
                <w:color w:val="000000"/>
                <w:sz w:val="16"/>
                <w:szCs w:val="16"/>
                <w:lang w:val="en-GB" w:eastAsia="fr-FR"/>
              </w:rPr>
              <w:t>[</w:t>
            </w:r>
            <w:r w:rsidR="00F0688F" w:rsidRPr="00C666EC">
              <w:rPr>
                <w:rFonts w:eastAsia="Times New Roman" w:cs="Times New Roman"/>
                <w:i/>
                <w:color w:val="000000"/>
                <w:sz w:val="16"/>
                <w:szCs w:val="16"/>
                <w:lang w:val="en-GB" w:eastAsia="fr-FR"/>
              </w:rPr>
              <w:t xml:space="preserve">Canis </w:t>
            </w:r>
            <w:proofErr w:type="spellStart"/>
            <w:r w:rsidR="00F0688F" w:rsidRPr="00C666EC">
              <w:rPr>
                <w:rFonts w:eastAsia="Times New Roman" w:cs="Times New Roman"/>
                <w:i/>
                <w:color w:val="000000"/>
                <w:sz w:val="16"/>
                <w:szCs w:val="16"/>
                <w:lang w:val="en-GB" w:eastAsia="fr-FR"/>
              </w:rPr>
              <w:t>latrans</w:t>
            </w:r>
            <w:proofErr w:type="spellEnd"/>
            <w:r w:rsidR="00F0688F" w:rsidRPr="00C666EC">
              <w:rPr>
                <w:rFonts w:eastAsia="Times New Roman" w:cs="Times New Roman"/>
                <w:color w:val="000000"/>
                <w:sz w:val="16"/>
                <w:szCs w:val="16"/>
                <w:lang w:val="en-GB" w:eastAsia="fr-FR"/>
              </w:rPr>
              <w:t xml:space="preserve">, </w:t>
            </w:r>
            <w:r w:rsidR="00F0688F" w:rsidRPr="00C666EC">
              <w:rPr>
                <w:rFonts w:eastAsia="Times New Roman" w:cs="Times New Roman"/>
                <w:i/>
                <w:color w:val="000000"/>
                <w:sz w:val="16"/>
                <w:szCs w:val="16"/>
                <w:lang w:val="en-GB" w:eastAsia="fr-FR"/>
              </w:rPr>
              <w:t xml:space="preserve">Lynx </w:t>
            </w:r>
            <w:proofErr w:type="spellStart"/>
            <w:r w:rsidR="00F0688F" w:rsidRPr="00C666EC">
              <w:rPr>
                <w:rFonts w:eastAsia="Times New Roman" w:cs="Times New Roman"/>
                <w:i/>
                <w:color w:val="000000"/>
                <w:sz w:val="16"/>
                <w:szCs w:val="16"/>
                <w:lang w:val="en-GB" w:eastAsia="fr-FR"/>
              </w:rPr>
              <w:t>rufus</w:t>
            </w:r>
            <w:proofErr w:type="spellEnd"/>
            <w:r w:rsidR="00F0688F" w:rsidRPr="00C666EC">
              <w:rPr>
                <w:rFonts w:eastAsia="Times New Roman" w:cs="Times New Roman"/>
                <w:color w:val="000000"/>
                <w:sz w:val="16"/>
                <w:szCs w:val="16"/>
                <w:lang w:val="en-GB" w:eastAsia="fr-FR"/>
              </w:rPr>
              <w:t xml:space="preserve">, </w:t>
            </w:r>
            <w:r w:rsidR="00F0688F" w:rsidRPr="00C666EC">
              <w:rPr>
                <w:rFonts w:eastAsia="Times New Roman" w:cs="Times New Roman"/>
                <w:i/>
                <w:color w:val="000000"/>
                <w:sz w:val="16"/>
                <w:szCs w:val="16"/>
                <w:lang w:val="en-GB" w:eastAsia="fr-FR"/>
              </w:rPr>
              <w:t>C. familiaris</w:t>
            </w:r>
            <w:r w:rsidR="00F0688F" w:rsidRPr="00C666EC">
              <w:rPr>
                <w:rFonts w:eastAsia="Times New Roman" w:cs="Times New Roman"/>
                <w:color w:val="000000"/>
                <w:sz w:val="16"/>
                <w:szCs w:val="16"/>
                <w:lang w:val="en-GB" w:eastAsia="fr-FR"/>
              </w:rPr>
              <w:t xml:space="preserve">] </w:t>
            </w:r>
            <w:r w:rsidR="00672E0C" w:rsidRPr="00C666EC">
              <w:rPr>
                <w:rFonts w:eastAsia="Times New Roman" w:cs="Times New Roman"/>
                <w:color w:val="000000"/>
                <w:sz w:val="16"/>
                <w:szCs w:val="16"/>
                <w:lang w:val="en-GB" w:eastAsia="fr-FR"/>
              </w:rPr>
              <w:t xml:space="preserve">differed significantly among the 3 locations, with the transmission </w:t>
            </w:r>
            <w:r w:rsidR="002155F2" w:rsidRPr="00C666EC">
              <w:rPr>
                <w:rFonts w:eastAsia="Times New Roman" w:cs="Times New Roman"/>
                <w:color w:val="000000"/>
                <w:sz w:val="16"/>
                <w:szCs w:val="16"/>
                <w:lang w:val="en-GB" w:eastAsia="fr-FR"/>
              </w:rPr>
              <w:t xml:space="preserve">line </w:t>
            </w:r>
            <w:r w:rsidR="00672E0C" w:rsidRPr="00C666EC">
              <w:rPr>
                <w:rFonts w:eastAsia="Times New Roman" w:cs="Times New Roman"/>
                <w:color w:val="000000"/>
                <w:sz w:val="16"/>
                <w:szCs w:val="16"/>
                <w:lang w:val="en-GB" w:eastAsia="fr-FR"/>
              </w:rPr>
              <w:t>right-of-way accounting for approximately 79% of the visits versus approximately 21% in the adjacent forested habitats</w:t>
            </w:r>
            <w:r w:rsidR="002155F2" w:rsidRPr="00C666EC">
              <w:rPr>
                <w:rFonts w:eastAsia="Times New Roman" w:cs="Times New Roman"/>
                <w:color w:val="000000"/>
                <w:sz w:val="16"/>
                <w:szCs w:val="16"/>
                <w:lang w:val="en-GB" w:eastAsia="fr-FR"/>
              </w:rPr>
              <w:t>.</w:t>
            </w:r>
          </w:p>
          <w:p w:rsidR="002155F2" w:rsidRPr="00C666EC" w:rsidRDefault="002155F2"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 </w:t>
            </w:r>
            <w:r w:rsidRPr="00C666EC">
              <w:rPr>
                <w:rFonts w:eastAsia="Times New Roman" w:cs="Times New Roman"/>
                <w:color w:val="000000"/>
                <w:sz w:val="16"/>
                <w:szCs w:val="16"/>
                <w:u w:val="single"/>
                <w:lang w:val="en-GB" w:eastAsia="fr-FR"/>
              </w:rPr>
              <w:t>number of visits</w:t>
            </w:r>
            <w:r w:rsidRPr="00C666EC">
              <w:rPr>
                <w:rFonts w:eastAsia="Times New Roman" w:cs="Times New Roman"/>
                <w:color w:val="000000"/>
                <w:sz w:val="16"/>
                <w:szCs w:val="16"/>
                <w:lang w:val="en-GB" w:eastAsia="fr-FR"/>
              </w:rPr>
              <w:t xml:space="preserve"> made by small-bodied predators</w:t>
            </w:r>
            <w:r w:rsidR="00A0158B" w:rsidRPr="00C666EC">
              <w:rPr>
                <w:rFonts w:eastAsia="Times New Roman" w:cs="Times New Roman"/>
                <w:color w:val="000000"/>
                <w:sz w:val="16"/>
                <w:szCs w:val="16"/>
                <w:lang w:val="en-GB" w:eastAsia="fr-FR"/>
              </w:rPr>
              <w:t xml:space="preserve"> [</w:t>
            </w:r>
            <w:r w:rsidR="00C6135F" w:rsidRPr="00C666EC">
              <w:rPr>
                <w:rFonts w:eastAsia="Times New Roman" w:cs="Times New Roman"/>
                <w:i/>
                <w:color w:val="000000"/>
                <w:sz w:val="16"/>
                <w:szCs w:val="16"/>
                <w:lang w:val="en-GB" w:eastAsia="fr-FR"/>
              </w:rPr>
              <w:t xml:space="preserve">Didelphis virginiana, Urocyon </w:t>
            </w:r>
            <w:proofErr w:type="spellStart"/>
            <w:r w:rsidR="00C6135F" w:rsidRPr="00C666EC">
              <w:rPr>
                <w:rFonts w:eastAsia="Times New Roman" w:cs="Times New Roman"/>
                <w:i/>
                <w:color w:val="000000"/>
                <w:sz w:val="16"/>
                <w:szCs w:val="16"/>
                <w:lang w:val="en-GB" w:eastAsia="fr-FR"/>
              </w:rPr>
              <w:t>cinereoargenteus</w:t>
            </w:r>
            <w:proofErr w:type="spellEnd"/>
            <w:r w:rsidR="00C6135F" w:rsidRPr="00C666EC">
              <w:rPr>
                <w:rFonts w:eastAsia="Times New Roman" w:cs="Times New Roman"/>
                <w:color w:val="000000"/>
                <w:sz w:val="16"/>
                <w:szCs w:val="16"/>
                <w:lang w:val="en-GB" w:eastAsia="fr-FR"/>
              </w:rPr>
              <w:t xml:space="preserve">, </w:t>
            </w:r>
            <w:r w:rsidR="00C6135F" w:rsidRPr="00C666EC">
              <w:rPr>
                <w:rFonts w:eastAsia="Times New Roman" w:cs="Times New Roman"/>
                <w:i/>
                <w:color w:val="000000"/>
                <w:sz w:val="16"/>
                <w:szCs w:val="16"/>
                <w:lang w:val="en-GB" w:eastAsia="fr-FR"/>
              </w:rPr>
              <w:t xml:space="preserve">Vulpes </w:t>
            </w:r>
            <w:proofErr w:type="spellStart"/>
            <w:r w:rsidR="00C6135F" w:rsidRPr="00C666EC">
              <w:rPr>
                <w:rFonts w:eastAsia="Times New Roman" w:cs="Times New Roman"/>
                <w:i/>
                <w:color w:val="000000"/>
                <w:sz w:val="16"/>
                <w:szCs w:val="16"/>
                <w:lang w:val="en-GB" w:eastAsia="fr-FR"/>
              </w:rPr>
              <w:t>vulpes</w:t>
            </w:r>
            <w:proofErr w:type="spellEnd"/>
            <w:r w:rsidR="00A0158B" w:rsidRPr="00C666EC">
              <w:rPr>
                <w:rFonts w:eastAsia="Times New Roman" w:cs="Times New Roman"/>
                <w:color w:val="000000"/>
                <w:sz w:val="16"/>
                <w:szCs w:val="16"/>
                <w:lang w:val="en-GB" w:eastAsia="fr-FR"/>
              </w:rPr>
              <w:t>]</w:t>
            </w:r>
            <w:r w:rsidRPr="00C666EC">
              <w:rPr>
                <w:rFonts w:eastAsia="Times New Roman" w:cs="Times New Roman"/>
                <w:color w:val="000000"/>
                <w:sz w:val="16"/>
                <w:szCs w:val="16"/>
                <w:lang w:val="en-GB" w:eastAsia="fr-FR"/>
              </w:rPr>
              <w:t xml:space="preserve"> did not differ significantly among the 3 locations, with approximately 19% of visitations recorded in the transmission line right-of-way, […] and 44% at 300 m from the forest edge.</w:t>
            </w:r>
          </w:p>
        </w:tc>
        <w:tc>
          <w:tcPr>
            <w:tcW w:w="567" w:type="dxa"/>
            <w:tcBorders>
              <w:top w:val="single" w:sz="12" w:space="0" w:color="auto"/>
              <w:left w:val="nil"/>
              <w:bottom w:val="single" w:sz="12"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c</w:t>
            </w:r>
          </w:p>
        </w:tc>
      </w:tr>
      <w:tr w:rsidR="009640C3" w:rsidRPr="00C666EC" w:rsidTr="0098242A">
        <w:tc>
          <w:tcPr>
            <w:tcW w:w="567" w:type="dxa"/>
            <w:tcBorders>
              <w:top w:val="single" w:sz="12"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QLu7pSEU","properties":{"formattedCitation":"[53]","plainCitation":"[53]","noteIndex":0},"citationItems":[{"id":17416,"uris":["http://zotero.org/users/local/mwWCnupD/items/P5F9HHPE"],"uri":["http://zotero.org/users/local/mwWCnupD/items/P5F9HHPE"],"itemData":{"id":17416,"type":"article-journal","title":"Commensal and wild rodents in an urban area of Argentina","container-title":"International Biodeterioration &amp; Biodegradation","page":"135-141","volume":"52","issue":"3","source":"ScienceDirect","abstract":"The aim of this study was to determine the rodent species, distribution, and abundance in an urban area, in relation to epidemiology risk or damage, so as to elaborate a control program. The first sampling was done between May and July of 1998 on 31 vacant lots, 5 rubbish dumps, 15 stream banks, 18 railway banks and 28 vacant areas. Between August 1999 and June 2000 seasonal samples were taken in the same habitats. At each capture site 20 snap traps and 10 live traps were installed. Of 1253 animals captured, 74% were commensal rodents (Mus domesticus, Rattus rattus and Rattus norvergicus) and 26% were wild rodents (Calomys musculinus, Akodon dolores, A. azarae and C. venustus). M. domesticus was the population that numerically predominated in every sampled habitat. C. musculinus was the second most abundant species and its distribution was related to open space (vacant areas, railway banks, stream banks and rubbish dumps). The basic information found by this work will allow us to consider and measure the risk of a possible human infection in a specific area. Thus, human diseases can be prevented by controlling rodent reservoirs and/or by avoiding contact between rodents and humans.","DOI":"10.1016/S0964-8305(03)00033-7","ISSN":"0964-8305","journalAbbreviation":"International Biodeterioration &amp; Biodegradation","author":[{"family":"Castillo","given":"E."},{"family":"Priotto","given":"J."},{"family":"Ambrosio","given":"A. M."},{"family":"Provensal","given":"M. C."},{"family":"Pini","given":"N."},{"family":"Morales","given":"M. A."},{"family":"Steinmann","given":"A."},{"family":"Polop","given":"J. J."}],"issued":{"date-parts":[["2003",10,1]]}}}],"schema":"https://github.com/citation-style-language/schema/raw/master/csl-citation.json"}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[53]</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Castillo et al., 2003</w:t>
            </w:r>
          </w:p>
        </w:tc>
        <w:tc>
          <w:tcPr>
            <w:tcW w:w="709" w:type="dxa"/>
            <w:tcBorders>
              <w:top w:val="single" w:sz="12"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Argentina</w:t>
            </w:r>
          </w:p>
        </w:tc>
        <w:tc>
          <w:tcPr>
            <w:tcW w:w="992"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Small mammals</w:t>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Railway</w:t>
            </w:r>
          </w:p>
        </w:tc>
        <w:tc>
          <w:tcPr>
            <w:tcW w:w="1559" w:type="dxa"/>
            <w:tcBorders>
              <w:top w:val="single" w:sz="12" w:space="0" w:color="auto"/>
              <w:left w:val="nil"/>
              <w:bottom w:val="single" w:sz="4" w:space="0" w:color="auto"/>
              <w:right w:val="nil"/>
            </w:tcBorders>
            <w:shd w:val="clear" w:color="auto" w:fill="auto"/>
          </w:tcPr>
          <w:p w:rsidR="009640C3" w:rsidRPr="00C666EC" w:rsidRDefault="00FE0E7D"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Grassland, r</w:t>
            </w:r>
            <w:r w:rsidR="00F42C8C" w:rsidRPr="00C666EC">
              <w:rPr>
                <w:rFonts w:eastAsia="Times New Roman" w:cs="Times New Roman"/>
                <w:color w:val="000000"/>
                <w:sz w:val="16"/>
                <w:szCs w:val="16"/>
                <w:lang w:val="en-GB" w:eastAsia="fr-FR"/>
              </w:rPr>
              <w:t>ailway banks</w:t>
            </w:r>
          </w:p>
        </w:tc>
        <w:tc>
          <w:tcPr>
            <w:tcW w:w="1418" w:type="dxa"/>
            <w:tcBorders>
              <w:top w:val="single" w:sz="12" w:space="0" w:color="auto"/>
              <w:left w:val="nil"/>
              <w:bottom w:val="single" w:sz="4" w:space="0" w:color="auto"/>
              <w:right w:val="nil"/>
            </w:tcBorders>
            <w:shd w:val="clear" w:color="auto" w:fill="auto"/>
          </w:tcPr>
          <w:p w:rsidR="009640C3" w:rsidRPr="00C666EC" w:rsidRDefault="00FE0E7D"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Grassland, vacant lots</w:t>
            </w:r>
          </w:p>
        </w:tc>
        <w:tc>
          <w:tcPr>
            <w:tcW w:w="5811" w:type="dxa"/>
            <w:tcBorders>
              <w:top w:val="single" w:sz="12" w:space="0" w:color="auto"/>
              <w:left w:val="nil"/>
              <w:bottom w:val="single" w:sz="4" w:space="0" w:color="auto"/>
              <w:right w:val="nil"/>
            </w:tcBorders>
            <w:shd w:val="clear" w:color="auto" w:fill="auto"/>
          </w:tcPr>
          <w:p w:rsidR="009640C3" w:rsidRPr="00C666EC" w:rsidRDefault="00FE0E7D" w:rsidP="00FE0E7D">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 population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indices of </w:t>
            </w:r>
            <w:r w:rsidRPr="00C666EC">
              <w:rPr>
                <w:rFonts w:eastAsia="Times New Roman" w:cs="Times New Roman"/>
                <w:i/>
                <w:color w:val="000000"/>
                <w:sz w:val="16"/>
                <w:szCs w:val="16"/>
                <w:lang w:val="en-GB" w:eastAsia="fr-FR"/>
              </w:rPr>
              <w:t xml:space="preserve">Mus </w:t>
            </w:r>
            <w:proofErr w:type="spellStart"/>
            <w:r w:rsidRPr="00C666EC">
              <w:rPr>
                <w:rFonts w:eastAsia="Times New Roman" w:cs="Times New Roman"/>
                <w:i/>
                <w:color w:val="000000"/>
                <w:sz w:val="16"/>
                <w:szCs w:val="16"/>
                <w:lang w:val="en-GB" w:eastAsia="fr-FR"/>
              </w:rPr>
              <w:t>domesticus</w:t>
            </w:r>
            <w:proofErr w:type="spellEnd"/>
            <w:r w:rsidRPr="00C666EC">
              <w:rPr>
                <w:rFonts w:eastAsia="Times New Roman" w:cs="Times New Roman"/>
                <w:color w:val="000000"/>
                <w:sz w:val="16"/>
                <w:szCs w:val="16"/>
                <w:lang w:val="en-GB" w:eastAsia="fr-FR"/>
              </w:rPr>
              <w:t xml:space="preserve"> were not significantly different among habitats (text p. 3).</w:t>
            </w:r>
          </w:p>
        </w:tc>
        <w:tc>
          <w:tcPr>
            <w:tcW w:w="567" w:type="dxa"/>
            <w:tcBorders>
              <w:top w:val="single" w:sz="12"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d</w:t>
            </w:r>
          </w:p>
        </w:tc>
      </w:tr>
      <w:tr w:rsidR="009640C3" w:rsidRPr="00C666EC" w:rsidTr="0098242A">
        <w:tc>
          <w:tcPr>
            <w:tcW w:w="567" w:type="dxa"/>
            <w:tcBorders>
              <w:top w:val="single" w:sz="4"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ne9lBu1u","properties":{"formattedCitation":"[54]","plainCitation":"[54]","noteIndex":0},"citationItems":[{"id":17419,"uris":["http://zotero.org/users/local/mwWCnupD/items/V2ZMY6QE"],"uri":["http://zotero.org/users/local/mwWCnupD/items/V2ZMY6QE"],"itemData":{"id":17419,"type":"article-journal","title":"Habitat use and demography of Mus musculus in a rural landscape of Argentina","container-title":"Integrative Zoology","page":"18-29","volume":"8 Suppl 1","source":"PubMed","abstract":"The main goal of the paper was to determine the habitat distribution of the house mouse (Mus musculus) within a rural landscape of Buenos Aires province, Argentina. We also studied the seasonal variation in abundance and reproductive activity. The habitats studied were poultry farms, human houses in a small village, cropfields, pastures, cropfield and pasture edges, riparian habitats (streams), railway embankments and woodlots. We captured 817 M. musculus and 690 individuals of 5 native rodent species. M. musculus was captured in poultry farms, houses, riparian habitats, cropfield and borders, but it showed a significantly higher abundance in poultry farms compared to the other habitats. Its presence outside poultry farms was significantly related to the distance to streams and poultry farms. The mean trapping success index of M. musculus did not show significant variations between periods, but the proportion of active males was significantly higher in the spring-summer period than in the autumn-winter period. All captures of M. musculus in cropfields, borders and riparian habitats occurred in the spring-summer period. The capture of M. musculus in many types of habitats suggests that it can disperse outside poultry farms, and streams may be used as corridors.","DOI":"10.1111/j.1749-4877.2012.00290.x","ISSN":"1749-4877","note":"PMID: 23621468","journalAbbreviation":"Integr Zool","language":"eng","author":[{"family":"León","given":"Vanina A."},{"family":"Fraschina","given":"Jimena"},{"family":"Guidobono","given":"Juan S."},{"family":"Busch","given":"Maria"}],"issued":{"date-parts":[["2013",4]]}}}],"schema":"https://github.com/citation-style-language/schema/raw/master/csl-citation.json"}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[54]</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lang w:val="en-GB"/>
              </w:rPr>
              <w:t>León et al., 2013</w:t>
            </w:r>
          </w:p>
        </w:tc>
        <w:tc>
          <w:tcPr>
            <w:tcW w:w="709" w:type="dxa"/>
            <w:tcBorders>
              <w:top w:val="single" w:sz="4"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Argentina</w:t>
            </w:r>
          </w:p>
        </w:tc>
        <w:tc>
          <w:tcPr>
            <w:tcW w:w="992"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sz w:val="16"/>
                <w:szCs w:val="16"/>
                <w:lang w:val="en-GB"/>
              </w:rPr>
            </w:pPr>
            <w:r w:rsidRPr="00C666EC">
              <w:rPr>
                <w:sz w:val="16"/>
                <w:szCs w:val="16"/>
                <w:lang w:val="en-GB"/>
              </w:rPr>
              <w:t>Small mammal</w:t>
            </w:r>
          </w:p>
          <w:p w:rsidR="009640C3" w:rsidRPr="00C666EC" w:rsidRDefault="009640C3" w:rsidP="00A864BE">
            <w:pPr>
              <w:ind w:left="0" w:firstLine="0"/>
              <w:rPr>
                <w:rFonts w:eastAsia="Times New Roman" w:cs="Times New Roman"/>
                <w:i/>
                <w:color w:val="000000"/>
                <w:sz w:val="16"/>
                <w:szCs w:val="16"/>
                <w:lang w:val="en-GB" w:eastAsia="fr-FR"/>
              </w:rPr>
            </w:pPr>
            <w:r w:rsidRPr="00C666EC">
              <w:rPr>
                <w:i/>
                <w:sz w:val="16"/>
                <w:szCs w:val="16"/>
                <w:lang w:val="en-GB"/>
              </w:rPr>
              <w:t>Mus mu</w:t>
            </w:r>
            <w:r w:rsidR="006E5ADC" w:rsidRPr="00C666EC">
              <w:rPr>
                <w:i/>
                <w:sz w:val="16"/>
                <w:szCs w:val="16"/>
                <w:lang w:val="en-GB"/>
              </w:rPr>
              <w:t>s</w:t>
            </w:r>
            <w:r w:rsidRPr="00C666EC">
              <w:rPr>
                <w:i/>
                <w:sz w:val="16"/>
                <w:szCs w:val="16"/>
                <w:lang w:val="en-GB"/>
              </w:rPr>
              <w:t>culus</w:t>
            </w:r>
          </w:p>
        </w:tc>
        <w:tc>
          <w:tcPr>
            <w:tcW w:w="1134" w:type="dxa"/>
            <w:tcBorders>
              <w:top w:val="single" w:sz="4"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Railway</w:t>
            </w:r>
          </w:p>
        </w:tc>
        <w:tc>
          <w:tcPr>
            <w:tcW w:w="1559" w:type="dxa"/>
            <w:tcBorders>
              <w:top w:val="single" w:sz="4" w:space="0" w:color="auto"/>
              <w:left w:val="nil"/>
              <w:bottom w:val="single" w:sz="4" w:space="0" w:color="auto"/>
              <w:right w:val="nil"/>
            </w:tcBorders>
            <w:shd w:val="clear" w:color="auto" w:fill="auto"/>
          </w:tcPr>
          <w:p w:rsidR="009640C3" w:rsidRPr="00C666EC" w:rsidRDefault="008A1CEA"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Herbaceous vegetation and trees, r</w:t>
            </w:r>
            <w:r w:rsidR="009A509A" w:rsidRPr="00C666EC">
              <w:rPr>
                <w:rFonts w:eastAsia="Times New Roman" w:cs="Times New Roman"/>
                <w:color w:val="000000"/>
                <w:sz w:val="16"/>
                <w:szCs w:val="16"/>
                <w:lang w:val="en-GB" w:eastAsia="fr-FR"/>
              </w:rPr>
              <w:t>ailway embankments</w:t>
            </w:r>
          </w:p>
        </w:tc>
        <w:tc>
          <w:tcPr>
            <w:tcW w:w="1418" w:type="dxa"/>
            <w:tcBorders>
              <w:top w:val="single" w:sz="4" w:space="0" w:color="auto"/>
              <w:left w:val="nil"/>
              <w:bottom w:val="single" w:sz="4" w:space="0" w:color="auto"/>
              <w:right w:val="nil"/>
            </w:tcBorders>
            <w:shd w:val="clear" w:color="auto" w:fill="auto"/>
          </w:tcPr>
          <w:p w:rsidR="009640C3" w:rsidRPr="00C666EC" w:rsidRDefault="00A41A69"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Weed community, borders of </w:t>
            </w:r>
            <w:proofErr w:type="spellStart"/>
            <w:r w:rsidRPr="00C666EC">
              <w:rPr>
                <w:rFonts w:eastAsia="Times New Roman" w:cs="Times New Roman"/>
                <w:color w:val="000000"/>
                <w:sz w:val="16"/>
                <w:szCs w:val="16"/>
                <w:lang w:val="en-GB" w:eastAsia="fr-FR"/>
              </w:rPr>
              <w:t>cropfields</w:t>
            </w:r>
            <w:proofErr w:type="spellEnd"/>
            <w:r w:rsidRPr="00C666EC">
              <w:rPr>
                <w:rFonts w:eastAsia="Times New Roman" w:cs="Times New Roman"/>
                <w:color w:val="000000"/>
                <w:sz w:val="16"/>
                <w:szCs w:val="16"/>
                <w:lang w:val="en-GB" w:eastAsia="fr-FR"/>
              </w:rPr>
              <w:t xml:space="preserve"> and pastures</w:t>
            </w:r>
          </w:p>
        </w:tc>
        <w:tc>
          <w:tcPr>
            <w:tcW w:w="5811" w:type="dxa"/>
            <w:tcBorders>
              <w:top w:val="single" w:sz="4" w:space="0" w:color="auto"/>
              <w:left w:val="nil"/>
              <w:bottom w:val="single" w:sz="4" w:space="0" w:color="auto"/>
              <w:right w:val="nil"/>
            </w:tcBorders>
            <w:shd w:val="clear" w:color="auto" w:fill="auto"/>
          </w:tcPr>
          <w:p w:rsidR="009640C3" w:rsidRPr="00C666EC" w:rsidRDefault="00A41A69"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CD5C63" w:rsidRPr="00C666EC">
              <w:rPr>
                <w:rFonts w:eastAsia="Times New Roman" w:cs="Times New Roman"/>
                <w:b/>
                <w:color w:val="000000"/>
                <w:sz w:val="16"/>
                <w:szCs w:val="16"/>
                <w:lang w:val="en-GB" w:eastAsia="fr-FR"/>
              </w:rPr>
              <w:t>ns</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Mus musculus</w:t>
            </w:r>
            <w:r w:rsidRPr="00C666EC">
              <w:rPr>
                <w:rFonts w:eastAsia="Times New Roman" w:cs="Times New Roman"/>
                <w:color w:val="000000"/>
                <w:sz w:val="16"/>
                <w:szCs w:val="16"/>
                <w:lang w:val="en-GB" w:eastAsia="fr-FR"/>
              </w:rPr>
              <w:t xml:space="preserve"> showed a significant higher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in poultry farms than all other habitats</w:t>
            </w:r>
            <w:r w:rsidR="00F459D2" w:rsidRPr="00C666EC">
              <w:rPr>
                <w:rFonts w:eastAsia="Times New Roman" w:cs="Times New Roman"/>
                <w:color w:val="000000"/>
                <w:sz w:val="16"/>
                <w:szCs w:val="16"/>
                <w:lang w:val="en-GB" w:eastAsia="fr-FR"/>
              </w:rPr>
              <w:t xml:space="preserve"> [</w:t>
            </w:r>
            <w:r w:rsidR="00A03A3B" w:rsidRPr="00C666EC">
              <w:rPr>
                <w:rFonts w:eastAsia="Times New Roman" w:cs="Times New Roman"/>
                <w:color w:val="000000"/>
                <w:sz w:val="16"/>
                <w:szCs w:val="16"/>
                <w:lang w:val="en-GB" w:eastAsia="fr-FR"/>
              </w:rPr>
              <w:t xml:space="preserve">thus non-significant differences between railway embankments and borders of </w:t>
            </w:r>
            <w:proofErr w:type="spellStart"/>
            <w:r w:rsidR="00A03A3B" w:rsidRPr="00C666EC">
              <w:rPr>
                <w:rFonts w:eastAsia="Times New Roman" w:cs="Times New Roman"/>
                <w:color w:val="000000"/>
                <w:sz w:val="16"/>
                <w:szCs w:val="16"/>
                <w:lang w:val="en-GB" w:eastAsia="fr-FR"/>
              </w:rPr>
              <w:t>cropfields</w:t>
            </w:r>
            <w:proofErr w:type="spellEnd"/>
            <w:r w:rsidR="00A03A3B" w:rsidRPr="00C666EC">
              <w:rPr>
                <w:rFonts w:eastAsia="Times New Roman" w:cs="Times New Roman"/>
                <w:color w:val="000000"/>
                <w:sz w:val="16"/>
                <w:szCs w:val="16"/>
                <w:lang w:val="en-GB" w:eastAsia="fr-FR"/>
              </w:rPr>
              <w:t xml:space="preserve"> and pastures] (text p. </w:t>
            </w:r>
            <w:r w:rsidR="00E610D5" w:rsidRPr="00C666EC">
              <w:rPr>
                <w:rFonts w:eastAsia="Times New Roman" w:cs="Times New Roman"/>
                <w:color w:val="000000"/>
                <w:sz w:val="16"/>
                <w:szCs w:val="16"/>
                <w:lang w:val="en-GB" w:eastAsia="fr-FR"/>
              </w:rPr>
              <w:t>5</w:t>
            </w:r>
            <w:r w:rsidR="00A03A3B"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d</w:t>
            </w:r>
          </w:p>
        </w:tc>
      </w:tr>
      <w:tr w:rsidR="009640C3" w:rsidRPr="00C666EC" w:rsidTr="0098242A">
        <w:tc>
          <w:tcPr>
            <w:tcW w:w="567" w:type="dxa"/>
            <w:tcBorders>
              <w:top w:val="single" w:sz="4" w:space="0" w:color="auto"/>
              <w:left w:val="nil"/>
              <w:bottom w:val="single" w:sz="12"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FWkCsZ6w","properties":{"formattedCitation":"[55]","plainCitation":"[55]","noteIndex":0},"citationItems":[{"id":4144,"uris":["http://zotero.org/users/local/mwWCnupD/items/73MVDWTG"],"uri":["http://zotero.org/users/local/mwWCnupD/items/73MVDWTG"],"itemData":{"id":4144,"type":"article-journal","title":"Edge effects without habitat fragmentation? Small mammals and a railway in the Atlantic Forest of southern Brazil","container-title":"Oryx","page":"460-467","volume":"50","issue":"3","DOI":"10.1017/s0030605314001070","author":[{"family":"Cerboncini","given":"R. A. S."},{"family":"Roper","given":"J. J."},{"family":"Passos","given":"F. C."}],"issued":{"date-parts":[["2016"]]}}}],"schema":"https://github.com/citation-style-language/schema/raw/master/csl-citation.json"}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[55]</w:t>
            </w:r>
            <w:r w:rsidRPr="00C666EC">
              <w:rPr>
                <w:rFonts w:eastAsia="Times New Roman" w:cs="Times New Roman"/>
                <w:color w:val="000000"/>
                <w:sz w:val="16"/>
                <w:szCs w:val="18"/>
                <w:lang w:val="en-GB" w:eastAsia="fr-FR"/>
              </w:rPr>
              <w:fldChar w:fldCharType="end"/>
            </w:r>
          </w:p>
        </w:tc>
        <w:tc>
          <w:tcPr>
            <w:tcW w:w="1134" w:type="dxa"/>
            <w:tcBorders>
              <w:top w:val="single" w:sz="4"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proofErr w:type="spellStart"/>
            <w:r w:rsidRPr="00C666EC">
              <w:rPr>
                <w:sz w:val="16"/>
                <w:lang w:val="en-GB"/>
              </w:rPr>
              <w:t>Cerboncini</w:t>
            </w:r>
            <w:proofErr w:type="spellEnd"/>
            <w:r w:rsidRPr="00C666EC">
              <w:rPr>
                <w:sz w:val="16"/>
                <w:lang w:val="en-GB"/>
              </w:rPr>
              <w:t xml:space="preserve"> et al., 2016</w:t>
            </w:r>
          </w:p>
        </w:tc>
        <w:tc>
          <w:tcPr>
            <w:tcW w:w="709" w:type="dxa"/>
            <w:tcBorders>
              <w:top w:val="single" w:sz="4" w:space="0" w:color="auto"/>
              <w:left w:val="nil"/>
              <w:bottom w:val="single" w:sz="12"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4"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Brazil</w:t>
            </w:r>
          </w:p>
        </w:tc>
        <w:tc>
          <w:tcPr>
            <w:tcW w:w="992" w:type="dxa"/>
            <w:tcBorders>
              <w:top w:val="single" w:sz="4"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Small mammals</w:t>
            </w:r>
          </w:p>
        </w:tc>
        <w:tc>
          <w:tcPr>
            <w:tcW w:w="1134" w:type="dxa"/>
            <w:tcBorders>
              <w:top w:val="single" w:sz="4" w:space="0" w:color="auto"/>
              <w:left w:val="nil"/>
              <w:bottom w:val="single" w:sz="12"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Railway</w:t>
            </w:r>
          </w:p>
        </w:tc>
        <w:tc>
          <w:tcPr>
            <w:tcW w:w="1559" w:type="dxa"/>
            <w:tcBorders>
              <w:top w:val="single" w:sz="4" w:space="0" w:color="auto"/>
              <w:left w:val="nil"/>
              <w:bottom w:val="single" w:sz="12" w:space="0" w:color="auto"/>
              <w:right w:val="nil"/>
            </w:tcBorders>
            <w:shd w:val="clear" w:color="auto" w:fill="auto"/>
          </w:tcPr>
          <w:p w:rsidR="009640C3" w:rsidRPr="00C666EC" w:rsidRDefault="00771CF3"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w:t>
            </w:r>
            <w:r w:rsidR="005A0B6A" w:rsidRPr="00C666EC">
              <w:rPr>
                <w:rFonts w:eastAsia="Times New Roman" w:cs="Times New Roman"/>
                <w:color w:val="000000"/>
                <w:sz w:val="16"/>
                <w:szCs w:val="16"/>
                <w:lang w:val="en-GB" w:eastAsia="fr-FR"/>
              </w:rPr>
              <w:t>-railway right of way</w:t>
            </w:r>
            <w:r w:rsidRPr="00C666EC">
              <w:rPr>
                <w:rFonts w:eastAsia="Times New Roman" w:cs="Times New Roman"/>
                <w:color w:val="000000"/>
                <w:sz w:val="16"/>
                <w:szCs w:val="16"/>
                <w:lang w:val="en-GB" w:eastAsia="fr-FR"/>
              </w:rPr>
              <w:t xml:space="preserve"> edge</w:t>
            </w:r>
          </w:p>
        </w:tc>
        <w:tc>
          <w:tcPr>
            <w:tcW w:w="1418" w:type="dxa"/>
            <w:tcBorders>
              <w:top w:val="single" w:sz="4" w:space="0" w:color="auto"/>
              <w:left w:val="nil"/>
              <w:bottom w:val="single" w:sz="12" w:space="0" w:color="auto"/>
              <w:right w:val="nil"/>
            </w:tcBorders>
            <w:shd w:val="clear" w:color="auto" w:fill="auto"/>
          </w:tcPr>
          <w:p w:rsidR="009640C3" w:rsidRPr="00C666EC" w:rsidRDefault="005A0B6A"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Forest, 150 m from railway right of way</w:t>
            </w:r>
          </w:p>
        </w:tc>
        <w:tc>
          <w:tcPr>
            <w:tcW w:w="5811" w:type="dxa"/>
            <w:tcBorders>
              <w:top w:val="single" w:sz="4" w:space="0" w:color="auto"/>
              <w:left w:val="nil"/>
              <w:bottom w:val="single" w:sz="12" w:space="0" w:color="auto"/>
              <w:right w:val="nil"/>
            </w:tcBorders>
            <w:shd w:val="clear" w:color="auto" w:fill="auto"/>
          </w:tcPr>
          <w:p w:rsidR="009311B7" w:rsidRPr="00C666EC" w:rsidRDefault="009311B7"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Total capture and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were independent of distance from the edge</w:t>
            </w:r>
            <w:r w:rsidR="002D54B3" w:rsidRPr="00C666EC">
              <w:rPr>
                <w:rFonts w:eastAsia="Times New Roman" w:cs="Times New Roman"/>
                <w:color w:val="000000"/>
                <w:sz w:val="16"/>
                <w:szCs w:val="16"/>
                <w:lang w:val="en-GB" w:eastAsia="fr-FR"/>
              </w:rPr>
              <w:t xml:space="preserve"> (text p. 3)</w:t>
            </w:r>
            <w:r w:rsidRPr="00C666EC">
              <w:rPr>
                <w:rFonts w:eastAsia="Times New Roman" w:cs="Times New Roman"/>
                <w:color w:val="000000"/>
                <w:sz w:val="16"/>
                <w:szCs w:val="16"/>
                <w:lang w:val="en-GB" w:eastAsia="fr-FR"/>
              </w:rPr>
              <w:t>.</w:t>
            </w:r>
          </w:p>
          <w:p w:rsidR="009640C3" w:rsidRPr="00C666EC" w:rsidRDefault="009311B7"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E6366F" w:rsidRPr="00C666EC">
              <w:rPr>
                <w:rFonts w:eastAsia="Times New Roman" w:cs="Times New Roman"/>
                <w:b/>
                <w:color w:val="000000"/>
                <w:sz w:val="16"/>
                <w:szCs w:val="16"/>
                <w:lang w:val="en-GB" w:eastAsia="fr-FR"/>
              </w:rPr>
              <w:t>ns</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E6366F" w:rsidRPr="00C666EC">
              <w:rPr>
                <w:rFonts w:eastAsia="Times New Roman" w:cs="Times New Roman"/>
                <w:color w:val="000000"/>
                <w:sz w:val="16"/>
                <w:szCs w:val="16"/>
                <w:u w:val="single"/>
                <w:lang w:val="en-GB" w:eastAsia="fr-FR"/>
              </w:rPr>
              <w:t>Species composition</w:t>
            </w:r>
            <w:r w:rsidR="00E6366F" w:rsidRPr="00C666EC">
              <w:rPr>
                <w:rFonts w:eastAsia="Times New Roman" w:cs="Times New Roman"/>
                <w:color w:val="000000"/>
                <w:sz w:val="16"/>
                <w:szCs w:val="16"/>
                <w:lang w:val="en-GB" w:eastAsia="fr-FR"/>
              </w:rPr>
              <w:t xml:space="preserve"> was similar at all distances from the edge</w:t>
            </w:r>
            <w:r w:rsidR="002D54B3" w:rsidRPr="00C666EC">
              <w:rPr>
                <w:rFonts w:eastAsia="Times New Roman" w:cs="Times New Roman"/>
                <w:color w:val="000000"/>
                <w:sz w:val="16"/>
                <w:szCs w:val="16"/>
                <w:lang w:val="en-GB" w:eastAsia="fr-FR"/>
              </w:rPr>
              <w:t xml:space="preserve"> (text p. 4)</w:t>
            </w:r>
            <w:r w:rsidR="00683535" w:rsidRPr="00C666EC">
              <w:rPr>
                <w:rFonts w:eastAsia="Times New Roman" w:cs="Times New Roman"/>
                <w:color w:val="000000"/>
                <w:sz w:val="16"/>
                <w:szCs w:val="16"/>
                <w:lang w:val="en-GB" w:eastAsia="fr-FR"/>
              </w:rPr>
              <w:t>.</w:t>
            </w:r>
          </w:p>
          <w:p w:rsidR="00683535" w:rsidRPr="00C666EC" w:rsidRDefault="00683535" w:rsidP="00730DAB">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w:t>
            </w:r>
            <w:r w:rsidRPr="00C666EC">
              <w:rPr>
                <w:rFonts w:eastAsia="Times New Roman" w:cs="Times New Roman"/>
                <w:color w:val="000000"/>
                <w:sz w:val="16"/>
                <w:szCs w:val="16"/>
                <w:u w:val="single"/>
                <w:lang w:val="en-GB" w:eastAsia="fr-FR"/>
              </w:rPr>
              <w:t>number of species</w:t>
            </w:r>
            <w:r w:rsidRPr="00C666EC">
              <w:rPr>
                <w:rFonts w:eastAsia="Times New Roman" w:cs="Times New Roman"/>
                <w:color w:val="000000"/>
                <w:sz w:val="16"/>
                <w:szCs w:val="16"/>
                <w:lang w:val="en-GB" w:eastAsia="fr-FR"/>
              </w:rPr>
              <w:t xml:space="preserve"> captured declined towards the forest interior</w:t>
            </w:r>
            <w:r w:rsidR="00314269" w:rsidRPr="00C666EC">
              <w:rPr>
                <w:rFonts w:eastAsia="Times New Roman" w:cs="Times New Roman"/>
                <w:color w:val="000000"/>
                <w:sz w:val="16"/>
                <w:szCs w:val="16"/>
                <w:lang w:val="en-GB" w:eastAsia="fr-FR"/>
              </w:rPr>
              <w:t xml:space="preserve"> (text p. 3).</w:t>
            </w:r>
          </w:p>
        </w:tc>
        <w:tc>
          <w:tcPr>
            <w:tcW w:w="567" w:type="dxa"/>
            <w:tcBorders>
              <w:top w:val="single" w:sz="4" w:space="0" w:color="auto"/>
              <w:left w:val="nil"/>
              <w:bottom w:val="single" w:sz="12"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d</w:t>
            </w:r>
          </w:p>
        </w:tc>
      </w:tr>
      <w:tr w:rsidR="009640C3" w:rsidRPr="00B1096A" w:rsidTr="0098242A">
        <w:tc>
          <w:tcPr>
            <w:tcW w:w="567" w:type="dxa"/>
            <w:tcBorders>
              <w:top w:val="single" w:sz="12" w:space="0" w:color="auto"/>
              <w:left w:val="nil"/>
              <w:bottom w:val="single" w:sz="4" w:space="0" w:color="auto"/>
              <w:right w:val="nil"/>
            </w:tcBorders>
            <w:shd w:val="clear" w:color="auto" w:fill="auto"/>
          </w:tcPr>
          <w:p w:rsidR="009640C3" w:rsidRPr="00C666EC" w:rsidRDefault="00170687" w:rsidP="00A864BE">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FcC1wBnG","properties":{"formattedCitation":"[56]","plainCitation":"[56]","noteIndex":0},"citationItems":[{"id":17421,"uris":["http://zotero.org/users/local/mwWCnupD/items/V4JXIZAJ"],"uri":["http://zotero.org/users/local/mwWCnupD/items/V4JXIZAJ"],"itemData":{"id":17421,"type":"article-journal","title":"Activity of European common bats along railway verges","container-title":"Ecological Engineering","page":"49-56","volume":"64","source":"ScienceDirect","abstract":"Linear infrastructures such as railways and roads are known to have major negative impacts on species and ecosystem dynamics, modifying landscape structure through artificialization, habitat changes, alteration and fragmentation. Nonetheless, infrastructure verges have also been shown to provide refuges or corridors to a large number of taxa. Here we examine the potential use by bats of railway verges crossing woodland patches within an agricultural matrix as foraging/commuting habitats. We tested whether (i) at a large scale (national level), railways lines were globally an appreciated foraging/commuting habitat for common bats species, and (ii) at a local scale (landscape level), woodland-railway edges have an effect on bat activity compared to other habitat types like woodland-field edges, woodland habitats and field habitats. At local scale, we also looked for a pre-eminent influence of landscape composition on bat activity over habitat types. Our results show that the presence of railway verges does not influence significantly the foraging/commuting activity of common bats, except for specialist species like the ones from the Myotis group, for which the effect is negative. In several cases (for Pipistrellus pipistrellus and Nyctalus leislerii at large scale and for Nyctalus ssp. at local scale), railway verges even seem to be a significant habitat in an intensive agricultural landscape where semi-natural elements, in particular linear structures like hedgerows, tend to disappear. In a context of rapid biodiversity decline, our results suggest that railway verges should be considered by managers and engineers not only as a side aspect of the railroad, but also as elements having a potential role in maintaining common biodiversity, especially in human-dominated landscapes such as agricultural systems. In order to contribute to the maintenance of biodiversity, the management of these verges is crucial and some simple rules are considered. Nevertheless, we stress that further studies are needed to better assess the roles, both positive and negative, of railway verges, in order to propose more precise technical design and management recommendations.","DOI":"10.1016/j.ecoleng.2013.12.025","ISSN":"0925-8574","journalAbbreviation":"Ecological Engineering","author":[{"family":"Vandevelde","given":"Jean-Christophe"},{"family":"Bouhours","given":"Alice"},{"family":"Julien","given":"Jean-François"},{"family":"Couvet","given":"Denis"},{"family":"Kerbiriou","given":"Christian"}],"issued":{"date-parts":[["2014",3,1]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[56]</w:t>
            </w:r>
            <w:r w:rsidRPr="00C666EC">
              <w:rPr>
                <w:rFonts w:eastAsia="Times New Roman" w:cs="Times New Roman"/>
                <w:color w:val="000000"/>
                <w:sz w:val="16"/>
                <w:szCs w:val="18"/>
                <w:lang w:val="en-GB" w:eastAsia="fr-FR"/>
              </w:rPr>
              <w:fldChar w:fldCharType="end"/>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proofErr w:type="spellStart"/>
            <w:r w:rsidRPr="00C666EC">
              <w:rPr>
                <w:sz w:val="16"/>
                <w:szCs w:val="16"/>
                <w:lang w:val="en-GB"/>
              </w:rPr>
              <w:t>Vandevelde</w:t>
            </w:r>
            <w:proofErr w:type="spellEnd"/>
            <w:r w:rsidRPr="00C666EC">
              <w:rPr>
                <w:sz w:val="16"/>
                <w:szCs w:val="16"/>
                <w:lang w:val="en-GB"/>
              </w:rPr>
              <w:t xml:space="preserve"> et al., 2014</w:t>
            </w:r>
          </w:p>
        </w:tc>
        <w:tc>
          <w:tcPr>
            <w:tcW w:w="709" w:type="dxa"/>
            <w:tcBorders>
              <w:top w:val="single" w:sz="12" w:space="0" w:color="auto"/>
              <w:left w:val="nil"/>
              <w:bottom w:val="single" w:sz="4" w:space="0" w:color="auto"/>
              <w:right w:val="nil"/>
            </w:tcBorders>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Medium</w:t>
            </w:r>
          </w:p>
        </w:tc>
        <w:tc>
          <w:tcPr>
            <w:tcW w:w="851"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France</w:t>
            </w:r>
          </w:p>
        </w:tc>
        <w:tc>
          <w:tcPr>
            <w:tcW w:w="992"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Bats</w:t>
            </w:r>
          </w:p>
        </w:tc>
        <w:tc>
          <w:tcPr>
            <w:tcW w:w="1134" w:type="dxa"/>
            <w:tcBorders>
              <w:top w:val="single" w:sz="12" w:space="0" w:color="auto"/>
              <w:left w:val="nil"/>
              <w:bottom w:val="single" w:sz="4" w:space="0" w:color="auto"/>
              <w:right w:val="nil"/>
            </w:tcBorders>
            <w:shd w:val="clear" w:color="auto" w:fill="auto"/>
          </w:tcPr>
          <w:p w:rsidR="009640C3" w:rsidRPr="00C666EC" w:rsidRDefault="009640C3" w:rsidP="00A864BE">
            <w:pPr>
              <w:ind w:left="0" w:firstLine="0"/>
              <w:rPr>
                <w:rFonts w:eastAsia="Times New Roman" w:cs="Times New Roman"/>
                <w:color w:val="000000"/>
                <w:sz w:val="16"/>
                <w:szCs w:val="16"/>
                <w:lang w:val="en-GB" w:eastAsia="fr-FR"/>
              </w:rPr>
            </w:pPr>
            <w:r w:rsidRPr="00C666EC">
              <w:rPr>
                <w:sz w:val="16"/>
                <w:szCs w:val="16"/>
                <w:lang w:val="en-GB"/>
              </w:rPr>
              <w:t>Railway</w:t>
            </w:r>
          </w:p>
        </w:tc>
        <w:tc>
          <w:tcPr>
            <w:tcW w:w="1559" w:type="dxa"/>
            <w:tcBorders>
              <w:top w:val="single" w:sz="12" w:space="0" w:color="auto"/>
              <w:left w:val="nil"/>
              <w:bottom w:val="single" w:sz="4" w:space="0" w:color="auto"/>
              <w:right w:val="nil"/>
            </w:tcBorders>
            <w:shd w:val="clear" w:color="auto" w:fill="auto"/>
          </w:tcPr>
          <w:p w:rsidR="009640C3" w:rsidRPr="00C666EC" w:rsidRDefault="00730DAB"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Railway tracks-woodland edge</w:t>
            </w:r>
          </w:p>
        </w:tc>
        <w:tc>
          <w:tcPr>
            <w:tcW w:w="1418" w:type="dxa"/>
            <w:tcBorders>
              <w:top w:val="single" w:sz="12" w:space="0" w:color="auto"/>
              <w:left w:val="nil"/>
              <w:bottom w:val="single" w:sz="4" w:space="0" w:color="auto"/>
              <w:right w:val="nil"/>
            </w:tcBorders>
            <w:shd w:val="clear" w:color="auto" w:fill="auto"/>
          </w:tcPr>
          <w:p w:rsidR="009640C3" w:rsidRPr="00C666EC" w:rsidRDefault="00730DAB" w:rsidP="00A864BE">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Field-woodland edge</w:t>
            </w:r>
          </w:p>
        </w:tc>
        <w:tc>
          <w:tcPr>
            <w:tcW w:w="5811" w:type="dxa"/>
            <w:tcBorders>
              <w:top w:val="single" w:sz="12" w:space="0" w:color="auto"/>
              <w:left w:val="nil"/>
              <w:bottom w:val="single" w:sz="4" w:space="0" w:color="auto"/>
              <w:right w:val="nil"/>
            </w:tcBorders>
            <w:shd w:val="clear" w:color="auto" w:fill="auto"/>
          </w:tcPr>
          <w:p w:rsidR="00DC6866" w:rsidRPr="00C666EC" w:rsidRDefault="00C12AA4"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At site scale, </w:t>
            </w:r>
            <w:r w:rsidRPr="00C666EC">
              <w:rPr>
                <w:rFonts w:eastAsia="Times New Roman" w:cs="Times New Roman"/>
                <w:color w:val="000000"/>
                <w:sz w:val="16"/>
                <w:szCs w:val="16"/>
                <w:u w:val="single"/>
                <w:lang w:val="en-GB" w:eastAsia="fr-FR"/>
              </w:rPr>
              <w:t>bat activity</w:t>
            </w:r>
            <w:r w:rsidRPr="00C666EC">
              <w:rPr>
                <w:rFonts w:eastAsia="Times New Roman" w:cs="Times New Roman"/>
                <w:color w:val="000000"/>
                <w:sz w:val="16"/>
                <w:szCs w:val="16"/>
                <w:lang w:val="en-GB" w:eastAsia="fr-FR"/>
              </w:rPr>
              <w:t xml:space="preserve"> on railway edges was quite similar to</w:t>
            </w:r>
            <w:r w:rsidR="00DC6866"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that in neighbouring site types (field edge, wood, field)</w:t>
            </w:r>
            <w:r w:rsidR="00DC6866" w:rsidRPr="00C666EC">
              <w:rPr>
                <w:rFonts w:eastAsia="Times New Roman" w:cs="Times New Roman"/>
                <w:color w:val="000000"/>
                <w:sz w:val="16"/>
                <w:szCs w:val="16"/>
                <w:lang w:val="en-GB" w:eastAsia="fr-FR"/>
              </w:rPr>
              <w:t xml:space="preserve"> [</w:t>
            </w:r>
            <w:r w:rsidR="00DC6866" w:rsidRPr="00C666EC">
              <w:rPr>
                <w:rFonts w:eastAsia="Times New Roman" w:cs="Times New Roman"/>
                <w:i/>
                <w:color w:val="000000"/>
                <w:sz w:val="16"/>
                <w:szCs w:val="16"/>
                <w:lang w:val="en-GB" w:eastAsia="fr-FR"/>
              </w:rPr>
              <w:t xml:space="preserve">Pipistrellus </w:t>
            </w:r>
            <w:proofErr w:type="spellStart"/>
            <w:r w:rsidR="00DC6866" w:rsidRPr="00C666EC">
              <w:rPr>
                <w:rFonts w:eastAsia="Times New Roman" w:cs="Times New Roman"/>
                <w:i/>
                <w:color w:val="000000"/>
                <w:sz w:val="16"/>
                <w:szCs w:val="16"/>
                <w:lang w:val="en-GB" w:eastAsia="fr-FR"/>
              </w:rPr>
              <w:t>pipistrellus</w:t>
            </w:r>
            <w:proofErr w:type="spellEnd"/>
            <w:r w:rsidR="00DC6866" w:rsidRPr="00C666EC">
              <w:rPr>
                <w:rFonts w:eastAsia="Times New Roman" w:cs="Times New Roman"/>
                <w:color w:val="000000"/>
                <w:sz w:val="16"/>
                <w:szCs w:val="16"/>
                <w:lang w:val="en-GB" w:eastAsia="fr-FR"/>
              </w:rPr>
              <w:t xml:space="preserve">, </w:t>
            </w:r>
            <w:r w:rsidR="00DC6866" w:rsidRPr="00C666EC">
              <w:rPr>
                <w:rFonts w:eastAsia="Times New Roman" w:cs="Times New Roman"/>
                <w:i/>
                <w:color w:val="000000"/>
                <w:sz w:val="16"/>
                <w:szCs w:val="16"/>
                <w:lang w:val="en-GB" w:eastAsia="fr-FR"/>
              </w:rPr>
              <w:t>Nyctalus spp.</w:t>
            </w:r>
            <w:r w:rsidR="00DC6866" w:rsidRPr="00C666EC">
              <w:rPr>
                <w:rFonts w:eastAsia="Times New Roman" w:cs="Times New Roman"/>
                <w:color w:val="000000"/>
                <w:sz w:val="16"/>
                <w:szCs w:val="16"/>
                <w:lang w:val="en-GB" w:eastAsia="fr-FR"/>
              </w:rPr>
              <w:t xml:space="preserve">, </w:t>
            </w:r>
            <w:r w:rsidR="00DC6866" w:rsidRPr="00C666EC">
              <w:rPr>
                <w:rFonts w:eastAsia="Times New Roman" w:cs="Times New Roman"/>
                <w:i/>
                <w:color w:val="000000"/>
                <w:sz w:val="16"/>
                <w:szCs w:val="16"/>
                <w:lang w:val="en-GB" w:eastAsia="fr-FR"/>
              </w:rPr>
              <w:t>Myotis spp.</w:t>
            </w:r>
            <w:r w:rsidR="00DC6866" w:rsidRPr="00C666EC">
              <w:rPr>
                <w:rFonts w:eastAsia="Times New Roman" w:cs="Times New Roman"/>
                <w:color w:val="000000"/>
                <w:sz w:val="16"/>
                <w:szCs w:val="16"/>
                <w:lang w:val="en-GB" w:eastAsia="fr-FR"/>
              </w:rPr>
              <w:t>] (text p. 4)</w:t>
            </w:r>
            <w:r w:rsidR="00FD65DA" w:rsidRPr="00C666EC">
              <w:rPr>
                <w:rFonts w:eastAsia="Times New Roman" w:cs="Times New Roman"/>
                <w:color w:val="000000"/>
                <w:sz w:val="16"/>
                <w:szCs w:val="16"/>
                <w:lang w:val="en-GB" w:eastAsia="fr-FR"/>
              </w:rPr>
              <w:t>.</w:t>
            </w:r>
          </w:p>
          <w:p w:rsidR="009640C3" w:rsidRPr="00C666EC" w:rsidRDefault="00DC6866" w:rsidP="00A864B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C12AA4" w:rsidRPr="00C666EC">
              <w:rPr>
                <w:rFonts w:eastAsia="Times New Roman" w:cs="Times New Roman"/>
                <w:color w:val="000000"/>
                <w:sz w:val="16"/>
                <w:szCs w:val="16"/>
                <w:lang w:val="en-GB" w:eastAsia="fr-FR"/>
              </w:rPr>
              <w:t xml:space="preserve">During the reproductive period, </w:t>
            </w:r>
            <w:r w:rsidR="00C12AA4" w:rsidRPr="00C666EC">
              <w:rPr>
                <w:rFonts w:eastAsia="Times New Roman" w:cs="Times New Roman"/>
                <w:color w:val="000000"/>
                <w:sz w:val="16"/>
                <w:szCs w:val="16"/>
                <w:u w:val="single"/>
                <w:lang w:val="en-GB" w:eastAsia="fr-FR"/>
              </w:rPr>
              <w:t>activity</w:t>
            </w:r>
            <w:r w:rsidRPr="00C666EC">
              <w:rPr>
                <w:rFonts w:eastAsia="Times New Roman" w:cs="Times New Roman"/>
                <w:color w:val="000000"/>
                <w:sz w:val="16"/>
                <w:szCs w:val="16"/>
                <w:lang w:val="en-GB" w:eastAsia="fr-FR"/>
              </w:rPr>
              <w:t xml:space="preserve"> </w:t>
            </w:r>
            <w:r w:rsidR="00C12AA4" w:rsidRPr="00C666EC">
              <w:rPr>
                <w:rFonts w:eastAsia="Times New Roman" w:cs="Times New Roman"/>
                <w:color w:val="000000"/>
                <w:sz w:val="16"/>
                <w:szCs w:val="16"/>
                <w:lang w:val="en-GB" w:eastAsia="fr-FR"/>
              </w:rPr>
              <w:t>was significantly greater along field edges than in railways verges</w:t>
            </w:r>
            <w:r w:rsidRPr="00C666EC">
              <w:rPr>
                <w:rFonts w:eastAsia="Times New Roman" w:cs="Times New Roman"/>
                <w:color w:val="000000"/>
                <w:sz w:val="16"/>
                <w:szCs w:val="16"/>
                <w:lang w:val="en-GB" w:eastAsia="fr-FR"/>
              </w:rPr>
              <w:t xml:space="preserve"> </w:t>
            </w:r>
            <w:r w:rsidR="00C12AA4" w:rsidRPr="00C666EC">
              <w:rPr>
                <w:rFonts w:eastAsia="Times New Roman" w:cs="Times New Roman"/>
                <w:color w:val="000000"/>
                <w:sz w:val="16"/>
                <w:szCs w:val="16"/>
                <w:lang w:val="en-GB" w:eastAsia="fr-FR"/>
              </w:rPr>
              <w:t xml:space="preserve">for </w:t>
            </w:r>
            <w:r w:rsidR="00C12AA4" w:rsidRPr="00C666EC">
              <w:rPr>
                <w:rFonts w:eastAsia="Times New Roman" w:cs="Times New Roman"/>
                <w:i/>
                <w:color w:val="000000"/>
                <w:sz w:val="16"/>
                <w:szCs w:val="16"/>
                <w:lang w:val="en-GB" w:eastAsia="fr-FR"/>
              </w:rPr>
              <w:t>Myotis ssp</w:t>
            </w:r>
            <w:r w:rsidR="00C12AA4" w:rsidRPr="00C666EC">
              <w:rPr>
                <w:rFonts w:eastAsia="Times New Roman" w:cs="Times New Roman"/>
                <w:color w:val="000000"/>
                <w:sz w:val="16"/>
                <w:szCs w:val="16"/>
                <w:lang w:val="en-GB" w:eastAsia="fr-FR"/>
              </w:rPr>
              <w:t xml:space="preserve">. </w:t>
            </w:r>
            <w:r w:rsidR="00FD65DA" w:rsidRPr="00C666EC">
              <w:rPr>
                <w:rFonts w:eastAsia="Times New Roman" w:cs="Times New Roman"/>
                <w:color w:val="000000"/>
                <w:sz w:val="16"/>
                <w:szCs w:val="16"/>
                <w:lang w:val="en-GB" w:eastAsia="fr-FR"/>
              </w:rPr>
              <w:t>(text p. 4).</w:t>
            </w:r>
          </w:p>
        </w:tc>
        <w:tc>
          <w:tcPr>
            <w:tcW w:w="567" w:type="dxa"/>
            <w:tcBorders>
              <w:top w:val="single" w:sz="12" w:space="0" w:color="auto"/>
              <w:left w:val="nil"/>
              <w:bottom w:val="single" w:sz="4" w:space="0" w:color="auto"/>
              <w:right w:val="nil"/>
            </w:tcBorders>
            <w:shd w:val="clear" w:color="auto" w:fill="auto"/>
            <w:noWrap/>
          </w:tcPr>
          <w:p w:rsidR="009640C3" w:rsidRPr="00C666EC" w:rsidRDefault="009640C3" w:rsidP="00A864BE">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d</w:t>
            </w:r>
          </w:p>
        </w:tc>
      </w:tr>
    </w:tbl>
    <w:p w:rsidR="009640C3" w:rsidRPr="00C666EC" w:rsidRDefault="009640C3" w:rsidP="009640C3">
      <w:pPr>
        <w:tabs>
          <w:tab w:val="left" w:pos="4720"/>
        </w:tabs>
        <w:rPr>
          <w:sz w:val="20"/>
          <w:szCs w:val="20"/>
          <w:lang w:val="en-GB"/>
        </w:rPr>
      </w:pPr>
    </w:p>
    <w:p w:rsidR="00C65117" w:rsidRPr="00C666EC" w:rsidRDefault="00C65117">
      <w:pPr>
        <w:spacing w:after="160" w:line="259" w:lineRule="auto"/>
        <w:ind w:left="0" w:firstLine="0"/>
        <w:rPr>
          <w:b/>
          <w:sz w:val="20"/>
          <w:szCs w:val="20"/>
          <w:lang w:val="en-GB"/>
        </w:rPr>
      </w:pPr>
      <w:r w:rsidRPr="00C666EC">
        <w:rPr>
          <w:b/>
          <w:sz w:val="20"/>
          <w:szCs w:val="20"/>
          <w:lang w:val="en-GB"/>
        </w:rPr>
        <w:br w:type="page"/>
      </w:r>
    </w:p>
    <w:p w:rsidR="003818F0" w:rsidRPr="00C666EC" w:rsidRDefault="003818F0" w:rsidP="003818F0">
      <w:pPr>
        <w:tabs>
          <w:tab w:val="left" w:pos="4720"/>
        </w:tabs>
        <w:ind w:left="0" w:firstLine="0"/>
        <w:rPr>
          <w:b/>
          <w:lang w:val="en-GB"/>
        </w:rPr>
      </w:pPr>
      <w:r w:rsidRPr="00C666EC">
        <w:rPr>
          <w:b/>
          <w:lang w:val="en-GB"/>
        </w:rPr>
        <w:t>Table</w:t>
      </w:r>
      <w:r w:rsidR="000C11AD">
        <w:rPr>
          <w:b/>
          <w:lang w:val="en-GB"/>
        </w:rPr>
        <w:t xml:space="preserve"> </w:t>
      </w:r>
      <w:proofErr w:type="spellStart"/>
      <w:r w:rsidR="000C11AD">
        <w:rPr>
          <w:b/>
          <w:lang w:val="en-GB"/>
        </w:rPr>
        <w:t>S</w:t>
      </w:r>
      <w:r w:rsidR="00AF2D19" w:rsidRPr="00C666EC">
        <w:rPr>
          <w:b/>
          <w:lang w:val="en-GB"/>
        </w:rPr>
        <w:t>2</w:t>
      </w:r>
      <w:proofErr w:type="spellEnd"/>
      <w:r w:rsidRPr="00C666EC">
        <w:rPr>
          <w:b/>
          <w:lang w:val="en-GB"/>
        </w:rPr>
        <w:t xml:space="preserve">: Key results of the </w:t>
      </w:r>
      <w:r w:rsidR="009964A7" w:rsidRPr="00C666EC">
        <w:rPr>
          <w:b/>
          <w:lang w:val="en-GB"/>
        </w:rPr>
        <w:t xml:space="preserve">nine </w:t>
      </w:r>
      <w:r w:rsidR="00B91C1F" w:rsidRPr="00C666EC">
        <w:rPr>
          <w:b/>
          <w:lang w:val="en-GB"/>
        </w:rPr>
        <w:t>studies</w:t>
      </w:r>
      <w:r w:rsidRPr="00C666EC">
        <w:rPr>
          <w:b/>
          <w:lang w:val="en-GB"/>
        </w:rPr>
        <w:t xml:space="preserve"> included in the narrative synthesis of the question:</w:t>
      </w:r>
      <w:r w:rsidRPr="00C666EC">
        <w:rPr>
          <w:lang w:val="en-GB"/>
        </w:rPr>
        <w:t xml:space="preserve"> </w:t>
      </w:r>
      <w:r w:rsidR="00EE7371" w:rsidRPr="00C666EC">
        <w:rPr>
          <w:b/>
          <w:lang w:val="en-GB"/>
        </w:rPr>
        <w:t xml:space="preserve">Is vertebrate biodiversity </w:t>
      </w:r>
      <w:r w:rsidR="00A15D89" w:rsidRPr="00C666EC">
        <w:rPr>
          <w:b/>
          <w:lang w:val="en-GB"/>
        </w:rPr>
        <w:t>in</w:t>
      </w:r>
      <w:r w:rsidR="00EE7371" w:rsidRPr="00C666EC">
        <w:rPr>
          <w:b/>
          <w:lang w:val="en-GB"/>
        </w:rPr>
        <w:t xml:space="preserve"> LTI verges dependent on the surrounding landscape?</w:t>
      </w:r>
      <w:r w:rsidR="00B95C77" w:rsidRPr="00C666EC">
        <w:rPr>
          <w:b/>
          <w:lang w:val="en-GB"/>
        </w:rPr>
        <w:t xml:space="preserve"> (question Q5)</w:t>
      </w:r>
    </w:p>
    <w:p w:rsidR="00D97E8E" w:rsidRPr="00C666EC" w:rsidRDefault="00D97E8E" w:rsidP="00D97E8E">
      <w:pPr>
        <w:tabs>
          <w:tab w:val="left" w:pos="4720"/>
        </w:tabs>
        <w:rPr>
          <w:sz w:val="20"/>
          <w:szCs w:val="20"/>
          <w:lang w:val="en-GB"/>
        </w:rPr>
      </w:pPr>
    </w:p>
    <w:tbl>
      <w:tblPr>
        <w:tblW w:w="14601" w:type="dxa"/>
        <w:tblCellMar>
          <w:left w:w="70" w:type="dxa"/>
          <w:right w:w="70" w:type="dxa"/>
        </w:tblCellMar>
        <w:tblLook w:val="04A0"/>
      </w:tblPr>
      <w:tblGrid>
        <w:gridCol w:w="567"/>
        <w:gridCol w:w="993"/>
        <w:gridCol w:w="850"/>
        <w:gridCol w:w="851"/>
        <w:gridCol w:w="992"/>
        <w:gridCol w:w="850"/>
        <w:gridCol w:w="993"/>
        <w:gridCol w:w="1842"/>
        <w:gridCol w:w="6096"/>
        <w:gridCol w:w="567"/>
      </w:tblGrid>
      <w:tr w:rsidR="002355DB" w:rsidRPr="00B1096A" w:rsidTr="009C6B08">
        <w:trPr>
          <w:trHeight w:val="552"/>
        </w:trPr>
        <w:tc>
          <w:tcPr>
            <w:tcW w:w="567" w:type="dxa"/>
            <w:tcBorders>
              <w:top w:val="single" w:sz="4" w:space="0" w:color="auto"/>
              <w:left w:val="nil"/>
              <w:bottom w:val="single" w:sz="4" w:space="0" w:color="auto"/>
              <w:right w:val="nil"/>
            </w:tcBorders>
            <w:shd w:val="clear" w:color="auto" w:fill="auto"/>
            <w:hideMark/>
          </w:tcPr>
          <w:p w:rsidR="009522CD" w:rsidRPr="00C666EC" w:rsidRDefault="009522CD" w:rsidP="008B024F">
            <w:pPr>
              <w:ind w:left="0" w:firstLine="0"/>
              <w:rPr>
                <w:rFonts w:eastAsia="Times New Roman" w:cs="Times New Roman"/>
                <w:b/>
                <w:bCs/>
                <w:sz w:val="20"/>
                <w:szCs w:val="18"/>
                <w:lang w:val="en-GB" w:eastAsia="fr-FR"/>
              </w:rPr>
            </w:pPr>
            <w:r w:rsidRPr="00C666EC">
              <w:rPr>
                <w:rFonts w:eastAsia="Times New Roman" w:cs="Times New Roman"/>
                <w:b/>
                <w:bCs/>
                <w:sz w:val="20"/>
                <w:szCs w:val="18"/>
                <w:lang w:val="en-GB" w:eastAsia="fr-FR"/>
              </w:rPr>
              <w:t>[ref]</w:t>
            </w:r>
          </w:p>
        </w:tc>
        <w:tc>
          <w:tcPr>
            <w:tcW w:w="993" w:type="dxa"/>
            <w:tcBorders>
              <w:top w:val="single" w:sz="4" w:space="0" w:color="auto"/>
              <w:left w:val="nil"/>
              <w:bottom w:val="single" w:sz="4" w:space="0" w:color="auto"/>
              <w:right w:val="nil"/>
            </w:tcBorders>
            <w:shd w:val="clear" w:color="auto" w:fill="auto"/>
            <w:hideMark/>
          </w:tcPr>
          <w:p w:rsidR="009522CD" w:rsidRPr="00C666EC" w:rsidRDefault="009522CD" w:rsidP="008B024F">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Reference</w:t>
            </w:r>
          </w:p>
        </w:tc>
        <w:tc>
          <w:tcPr>
            <w:tcW w:w="850" w:type="dxa"/>
            <w:tcBorders>
              <w:top w:val="single" w:sz="4" w:space="0" w:color="auto"/>
              <w:left w:val="nil"/>
              <w:bottom w:val="single" w:sz="4" w:space="0" w:color="auto"/>
              <w:right w:val="nil"/>
            </w:tcBorders>
          </w:tcPr>
          <w:p w:rsidR="009522CD" w:rsidRPr="00C666EC" w:rsidRDefault="009A20E2" w:rsidP="008B024F">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Risk of b</w:t>
            </w:r>
            <w:r w:rsidR="009522CD" w:rsidRPr="00C666EC">
              <w:rPr>
                <w:rFonts w:eastAsia="Times New Roman" w:cs="Times New Roman"/>
                <w:b/>
                <w:bCs/>
                <w:sz w:val="20"/>
                <w:szCs w:val="20"/>
                <w:lang w:val="en-GB" w:eastAsia="fr-FR"/>
              </w:rPr>
              <w:t>ias</w:t>
            </w:r>
          </w:p>
        </w:tc>
        <w:tc>
          <w:tcPr>
            <w:tcW w:w="851" w:type="dxa"/>
            <w:tcBorders>
              <w:top w:val="single" w:sz="4" w:space="0" w:color="auto"/>
              <w:left w:val="nil"/>
              <w:bottom w:val="single" w:sz="4" w:space="0" w:color="auto"/>
              <w:right w:val="nil"/>
            </w:tcBorders>
            <w:shd w:val="clear" w:color="auto" w:fill="auto"/>
            <w:hideMark/>
          </w:tcPr>
          <w:p w:rsidR="009522CD" w:rsidRPr="00C666EC" w:rsidRDefault="009522CD" w:rsidP="008B024F">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Country</w:t>
            </w:r>
          </w:p>
        </w:tc>
        <w:tc>
          <w:tcPr>
            <w:tcW w:w="992" w:type="dxa"/>
            <w:tcBorders>
              <w:top w:val="single" w:sz="4" w:space="0" w:color="auto"/>
              <w:left w:val="nil"/>
              <w:bottom w:val="single" w:sz="4" w:space="0" w:color="auto"/>
              <w:right w:val="nil"/>
            </w:tcBorders>
            <w:shd w:val="clear" w:color="auto" w:fill="auto"/>
            <w:hideMark/>
          </w:tcPr>
          <w:p w:rsidR="009522CD" w:rsidRPr="00C666EC" w:rsidRDefault="002515DC" w:rsidP="008B024F">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 xml:space="preserve">Biological </w:t>
            </w:r>
            <w:r w:rsidR="009522CD" w:rsidRPr="00C666EC">
              <w:rPr>
                <w:rFonts w:eastAsia="Times New Roman" w:cs="Times New Roman"/>
                <w:b/>
                <w:bCs/>
                <w:sz w:val="20"/>
                <w:szCs w:val="20"/>
                <w:lang w:val="en-GB" w:eastAsia="fr-FR"/>
              </w:rPr>
              <w:t>group</w:t>
            </w:r>
          </w:p>
        </w:tc>
        <w:tc>
          <w:tcPr>
            <w:tcW w:w="850" w:type="dxa"/>
            <w:tcBorders>
              <w:top w:val="single" w:sz="4" w:space="0" w:color="auto"/>
              <w:left w:val="nil"/>
              <w:bottom w:val="single" w:sz="4" w:space="0" w:color="auto"/>
              <w:right w:val="nil"/>
            </w:tcBorders>
            <w:shd w:val="clear" w:color="auto" w:fill="auto"/>
            <w:hideMark/>
          </w:tcPr>
          <w:p w:rsidR="009522CD" w:rsidRPr="00C666EC" w:rsidRDefault="009522CD" w:rsidP="008B024F">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LTI</w:t>
            </w:r>
          </w:p>
        </w:tc>
        <w:tc>
          <w:tcPr>
            <w:tcW w:w="993" w:type="dxa"/>
            <w:tcBorders>
              <w:top w:val="single" w:sz="4" w:space="0" w:color="auto"/>
              <w:left w:val="nil"/>
              <w:bottom w:val="single" w:sz="4" w:space="0" w:color="auto"/>
              <w:right w:val="nil"/>
            </w:tcBorders>
            <w:shd w:val="clear" w:color="auto" w:fill="auto"/>
            <w:hideMark/>
          </w:tcPr>
          <w:p w:rsidR="009522CD" w:rsidRPr="00C666EC" w:rsidRDefault="009522CD" w:rsidP="008B024F">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LTI verge</w:t>
            </w:r>
          </w:p>
        </w:tc>
        <w:tc>
          <w:tcPr>
            <w:tcW w:w="1842" w:type="dxa"/>
            <w:tcBorders>
              <w:top w:val="single" w:sz="4" w:space="0" w:color="auto"/>
              <w:left w:val="nil"/>
              <w:bottom w:val="single" w:sz="4" w:space="0" w:color="auto"/>
              <w:right w:val="nil"/>
            </w:tcBorders>
            <w:shd w:val="clear" w:color="auto" w:fill="auto"/>
            <w:hideMark/>
          </w:tcPr>
          <w:p w:rsidR="009522CD" w:rsidRPr="00C666EC" w:rsidRDefault="009522CD" w:rsidP="008B024F">
            <w:pPr>
              <w:ind w:left="0" w:firstLine="0"/>
              <w:rPr>
                <w:rFonts w:eastAsia="Times New Roman" w:cs="Times New Roman"/>
                <w:b/>
                <w:bCs/>
                <w:color w:val="000000"/>
                <w:sz w:val="20"/>
                <w:szCs w:val="20"/>
                <w:lang w:val="en-GB" w:eastAsia="fr-FR"/>
              </w:rPr>
            </w:pPr>
            <w:r w:rsidRPr="00C666EC">
              <w:rPr>
                <w:rFonts w:eastAsia="Times New Roman" w:cs="Times New Roman"/>
                <w:b/>
                <w:bCs/>
                <w:color w:val="000000"/>
                <w:sz w:val="20"/>
                <w:szCs w:val="20"/>
                <w:lang w:val="en-GB" w:eastAsia="fr-FR"/>
              </w:rPr>
              <w:t>Comparison</w:t>
            </w:r>
          </w:p>
        </w:tc>
        <w:tc>
          <w:tcPr>
            <w:tcW w:w="6096" w:type="dxa"/>
            <w:tcBorders>
              <w:top w:val="single" w:sz="4" w:space="0" w:color="auto"/>
              <w:left w:val="nil"/>
              <w:bottom w:val="single" w:sz="4" w:space="0" w:color="auto"/>
              <w:right w:val="nil"/>
            </w:tcBorders>
            <w:shd w:val="clear" w:color="auto" w:fill="auto"/>
            <w:hideMark/>
          </w:tcPr>
          <w:p w:rsidR="009522CD" w:rsidRPr="00C666EC" w:rsidRDefault="009522CD" w:rsidP="008B024F">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Key results</w:t>
            </w:r>
          </w:p>
        </w:tc>
        <w:tc>
          <w:tcPr>
            <w:tcW w:w="567" w:type="dxa"/>
            <w:tcBorders>
              <w:top w:val="single" w:sz="4" w:space="0" w:color="auto"/>
              <w:left w:val="nil"/>
              <w:bottom w:val="single" w:sz="4" w:space="0" w:color="auto"/>
              <w:right w:val="nil"/>
            </w:tcBorders>
            <w:shd w:val="clear" w:color="auto" w:fill="auto"/>
            <w:hideMark/>
          </w:tcPr>
          <w:p w:rsidR="009522CD" w:rsidRPr="00C666EC" w:rsidRDefault="009522CD" w:rsidP="008B024F">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Grp.</w:t>
            </w:r>
          </w:p>
        </w:tc>
      </w:tr>
      <w:tr w:rsidR="000646A1" w:rsidRPr="00C666EC" w:rsidTr="009C6B08">
        <w:trPr>
          <w:trHeight w:val="1020"/>
        </w:trPr>
        <w:tc>
          <w:tcPr>
            <w:tcW w:w="567" w:type="dxa"/>
            <w:tcBorders>
              <w:top w:val="nil"/>
              <w:left w:val="nil"/>
              <w:bottom w:val="single" w:sz="4" w:space="0" w:color="auto"/>
              <w:right w:val="nil"/>
            </w:tcBorders>
            <w:shd w:val="clear" w:color="auto" w:fill="auto"/>
          </w:tcPr>
          <w:p w:rsidR="009522CD" w:rsidRPr="00C666EC" w:rsidRDefault="00170687" w:rsidP="008B02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oc0MsTJC","properties":{"formattedCitation":"[57]","plainCitation":"[57]","noteIndex":0},"citationItems":[{"id":8198,"uris":["http://zotero.org/users/local/mwWCnupD/items/H8H69MWZ"],"uri":["http://zotero.org/users/local/mwWCnupD/items/H8H69MWZ"],"itemData":{"id":8198,"type":"article-journal","title":"Opportunities for improving the foraging potential of urban waterways for bats.","container-title":"Biological Conservation","page":"224-233","volume":"191","DOI":"10.1016/j.biocon.2015.06.036","author":[{"family":"Lintott","given":"Paul R."},{"family":"Bunnefeld","given":"Nils"},{"family":"Park","given":"Kirsty J."}],"issued":{"date-parts":[["2015"]]}}}],"schema":"https://github.com/citation-style-language/schema/raw/master/csl-citation.json"}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[57]</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9522CD" w:rsidRPr="00C666EC" w:rsidRDefault="009522CD"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Lintott et al. 2015</w:t>
            </w:r>
          </w:p>
        </w:tc>
        <w:tc>
          <w:tcPr>
            <w:tcW w:w="850" w:type="dxa"/>
            <w:tcBorders>
              <w:top w:val="nil"/>
              <w:left w:val="nil"/>
              <w:bottom w:val="single" w:sz="4" w:space="0" w:color="auto"/>
              <w:right w:val="nil"/>
            </w:tcBorders>
          </w:tcPr>
          <w:p w:rsidR="009522CD" w:rsidRPr="00C666EC" w:rsidRDefault="0032503F"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Low</w:t>
            </w:r>
          </w:p>
        </w:tc>
        <w:tc>
          <w:tcPr>
            <w:tcW w:w="851" w:type="dxa"/>
            <w:tcBorders>
              <w:top w:val="nil"/>
              <w:left w:val="nil"/>
              <w:bottom w:val="single" w:sz="4" w:space="0" w:color="auto"/>
              <w:right w:val="nil"/>
            </w:tcBorders>
            <w:shd w:val="clear" w:color="auto" w:fill="auto"/>
          </w:tcPr>
          <w:p w:rsidR="009522CD" w:rsidRPr="00C666EC" w:rsidRDefault="002515DC"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992" w:type="dxa"/>
            <w:tcBorders>
              <w:top w:val="nil"/>
              <w:left w:val="nil"/>
              <w:bottom w:val="single" w:sz="4" w:space="0" w:color="auto"/>
              <w:right w:val="nil"/>
            </w:tcBorders>
            <w:shd w:val="clear" w:color="auto" w:fill="auto"/>
          </w:tcPr>
          <w:p w:rsidR="009522CD" w:rsidRPr="00C666EC" w:rsidRDefault="002515DC"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Bats</w:t>
            </w:r>
          </w:p>
        </w:tc>
        <w:tc>
          <w:tcPr>
            <w:tcW w:w="850" w:type="dxa"/>
            <w:tcBorders>
              <w:top w:val="nil"/>
              <w:left w:val="nil"/>
              <w:bottom w:val="single" w:sz="4" w:space="0" w:color="auto"/>
              <w:right w:val="nil"/>
            </w:tcBorders>
            <w:shd w:val="clear" w:color="auto" w:fill="auto"/>
          </w:tcPr>
          <w:p w:rsidR="005E6CFE" w:rsidRPr="00C666EC" w:rsidRDefault="009714D0"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993" w:type="dxa"/>
            <w:tcBorders>
              <w:top w:val="nil"/>
              <w:left w:val="nil"/>
              <w:bottom w:val="single" w:sz="4" w:space="0" w:color="auto"/>
              <w:right w:val="nil"/>
            </w:tcBorders>
            <w:shd w:val="clear" w:color="auto" w:fill="auto"/>
          </w:tcPr>
          <w:p w:rsidR="009522CD" w:rsidRPr="00C666EC" w:rsidRDefault="00D332C3"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w:t>
            </w:r>
            <w:r w:rsidR="003221EA" w:rsidRPr="00C666EC">
              <w:rPr>
                <w:rFonts w:eastAsia="Times New Roman" w:cs="Times New Roman"/>
                <w:color w:val="000000"/>
                <w:sz w:val="16"/>
                <w:szCs w:val="16"/>
                <w:lang w:val="en-GB" w:eastAsia="fr-FR"/>
              </w:rPr>
              <w:t>ank</w:t>
            </w:r>
          </w:p>
        </w:tc>
        <w:tc>
          <w:tcPr>
            <w:tcW w:w="1842" w:type="dxa"/>
            <w:tcBorders>
              <w:top w:val="nil"/>
              <w:left w:val="nil"/>
              <w:bottom w:val="single" w:sz="4" w:space="0" w:color="auto"/>
              <w:right w:val="nil"/>
            </w:tcBorders>
            <w:shd w:val="clear" w:color="auto" w:fill="auto"/>
          </w:tcPr>
          <w:p w:rsidR="009522CD" w:rsidRPr="00C666EC" w:rsidRDefault="003221EA"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grey space, % woodland, in 1 or 3 km buffer</w:t>
            </w:r>
          </w:p>
        </w:tc>
        <w:tc>
          <w:tcPr>
            <w:tcW w:w="6096" w:type="dxa"/>
            <w:tcBorders>
              <w:top w:val="nil"/>
              <w:left w:val="nil"/>
              <w:bottom w:val="single" w:sz="4" w:space="0" w:color="auto"/>
              <w:right w:val="nil"/>
            </w:tcBorders>
            <w:shd w:val="clear" w:color="auto" w:fill="auto"/>
          </w:tcPr>
          <w:p w:rsidR="005E6CFE" w:rsidRPr="00C666EC" w:rsidRDefault="00BA0A1A" w:rsidP="008B02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5E6CFE" w:rsidRPr="00C666EC">
              <w:rPr>
                <w:rFonts w:eastAsia="Times New Roman" w:cs="Times New Roman"/>
                <w:b/>
                <w:color w:val="000000"/>
                <w:sz w:val="16"/>
                <w:szCs w:val="16"/>
                <w:lang w:val="en-GB" w:eastAsia="fr-FR"/>
              </w:rPr>
              <w:t>-</w:t>
            </w:r>
            <w:r w:rsidRPr="00C666EC">
              <w:rPr>
                <w:rFonts w:eastAsia="Times New Roman" w:cs="Times New Roman"/>
                <w:b/>
                <w:color w:val="000000"/>
                <w:sz w:val="16"/>
                <w:szCs w:val="16"/>
                <w:lang w:val="en-GB" w:eastAsia="fr-FR"/>
              </w:rPr>
              <w:t>)</w:t>
            </w:r>
            <w:r w:rsidR="005E6CFE" w:rsidRPr="00C666EC">
              <w:rPr>
                <w:rFonts w:eastAsia="Times New Roman" w:cs="Times New Roman"/>
                <w:color w:val="000000"/>
                <w:sz w:val="16"/>
                <w:szCs w:val="16"/>
                <w:lang w:val="en-GB" w:eastAsia="fr-FR"/>
              </w:rPr>
              <w:t xml:space="preserve"> </w:t>
            </w:r>
            <w:r w:rsidR="00D71D6D" w:rsidRPr="00C666EC">
              <w:rPr>
                <w:rFonts w:eastAsia="Times New Roman" w:cs="Times New Roman"/>
                <w:i/>
                <w:color w:val="000000"/>
                <w:sz w:val="16"/>
                <w:szCs w:val="16"/>
                <w:lang w:val="en-GB" w:eastAsia="fr-FR"/>
              </w:rPr>
              <w:t>Myotis spp.</w:t>
            </w:r>
            <w:r w:rsidR="00D71D6D" w:rsidRPr="00C666EC">
              <w:rPr>
                <w:rFonts w:eastAsia="Times New Roman" w:cs="Times New Roman"/>
                <w:color w:val="000000"/>
                <w:sz w:val="16"/>
                <w:szCs w:val="16"/>
                <w:lang w:val="en-GB" w:eastAsia="fr-FR"/>
              </w:rPr>
              <w:t xml:space="preserve"> </w:t>
            </w:r>
            <w:r w:rsidR="00D71D6D" w:rsidRPr="00C666EC">
              <w:rPr>
                <w:rFonts w:eastAsia="Times New Roman" w:cs="Times New Roman"/>
                <w:color w:val="000000"/>
                <w:sz w:val="16"/>
                <w:szCs w:val="16"/>
                <w:u w:val="single"/>
                <w:lang w:val="en-GB" w:eastAsia="fr-FR"/>
              </w:rPr>
              <w:t>activity</w:t>
            </w:r>
            <w:r w:rsidR="00D71D6D" w:rsidRPr="00C666EC">
              <w:rPr>
                <w:rFonts w:eastAsia="Times New Roman" w:cs="Times New Roman"/>
                <w:color w:val="000000"/>
                <w:sz w:val="16"/>
                <w:szCs w:val="16"/>
                <w:lang w:val="en-GB" w:eastAsia="fr-FR"/>
              </w:rPr>
              <w:t xml:space="preserve"> was negatively related to the proportion of grey space in the surrounding 3 km (text p. 4, table 2, Fig. 2d).</w:t>
            </w:r>
          </w:p>
          <w:p w:rsidR="00BA0A1A" w:rsidRPr="00C666EC" w:rsidRDefault="00BA0A1A" w:rsidP="008B02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005E6CFE" w:rsidRPr="00C666EC">
              <w:rPr>
                <w:rFonts w:eastAsia="Times New Roman" w:cs="Times New Roman"/>
                <w:color w:val="000000"/>
                <w:sz w:val="16"/>
                <w:szCs w:val="16"/>
                <w:lang w:val="en-GB" w:eastAsia="fr-FR"/>
              </w:rPr>
              <w:t xml:space="preserve"> </w:t>
            </w:r>
            <w:r w:rsidR="00D71D6D" w:rsidRPr="00C666EC">
              <w:rPr>
                <w:rFonts w:eastAsia="Times New Roman" w:cs="Times New Roman"/>
                <w:color w:val="000000"/>
                <w:sz w:val="16"/>
                <w:szCs w:val="16"/>
                <w:lang w:val="en-GB" w:eastAsia="fr-FR"/>
              </w:rPr>
              <w:t xml:space="preserve">They were no significant landscape predictors of </w:t>
            </w:r>
            <w:r w:rsidR="00D71D6D" w:rsidRPr="00C666EC">
              <w:rPr>
                <w:rFonts w:eastAsia="Times New Roman" w:cs="Times New Roman"/>
                <w:i/>
                <w:color w:val="000000"/>
                <w:sz w:val="16"/>
                <w:szCs w:val="16"/>
                <w:lang w:val="en-GB" w:eastAsia="fr-FR"/>
              </w:rPr>
              <w:t>Nyctalus spp.</w:t>
            </w:r>
            <w:r w:rsidR="00D71D6D" w:rsidRPr="00C666EC">
              <w:rPr>
                <w:rFonts w:eastAsia="Times New Roman" w:cs="Times New Roman"/>
                <w:color w:val="000000"/>
                <w:sz w:val="16"/>
                <w:szCs w:val="16"/>
                <w:lang w:val="en-GB" w:eastAsia="fr-FR"/>
              </w:rPr>
              <w:t xml:space="preserve"> </w:t>
            </w:r>
            <w:r w:rsidR="00D71D6D" w:rsidRPr="00C666EC">
              <w:rPr>
                <w:rFonts w:eastAsia="Times New Roman" w:cs="Times New Roman"/>
                <w:color w:val="000000"/>
                <w:sz w:val="16"/>
                <w:szCs w:val="16"/>
                <w:u w:val="single"/>
                <w:lang w:val="en-GB" w:eastAsia="fr-FR"/>
              </w:rPr>
              <w:t>activity</w:t>
            </w:r>
            <w:r w:rsidR="00D71D6D" w:rsidRPr="00C666EC">
              <w:rPr>
                <w:rFonts w:eastAsia="Times New Roman" w:cs="Times New Roman"/>
                <w:color w:val="000000"/>
                <w:sz w:val="16"/>
                <w:szCs w:val="16"/>
                <w:lang w:val="en-GB" w:eastAsia="fr-FR"/>
              </w:rPr>
              <w:t xml:space="preserve"> (text p. 5, table 2),</w:t>
            </w:r>
            <w:r w:rsidRPr="00C666EC">
              <w:rPr>
                <w:rFonts w:eastAsia="Times New Roman" w:cs="Times New Roman"/>
                <w:color w:val="000000"/>
                <w:sz w:val="16"/>
                <w:szCs w:val="16"/>
                <w:lang w:val="en-GB" w:eastAsia="fr-FR"/>
              </w:rPr>
              <w:t xml:space="preserve"> and</w:t>
            </w:r>
            <w:r w:rsidR="00D71D6D" w:rsidRPr="00C666EC">
              <w:rPr>
                <w:rFonts w:eastAsia="Times New Roman" w:cs="Times New Roman"/>
                <w:color w:val="000000"/>
                <w:sz w:val="16"/>
                <w:szCs w:val="16"/>
                <w:lang w:val="en-GB" w:eastAsia="fr-FR"/>
              </w:rPr>
              <w:t xml:space="preserve"> of </w:t>
            </w:r>
            <w:r w:rsidR="00D71D6D" w:rsidRPr="00C666EC">
              <w:rPr>
                <w:rFonts w:eastAsia="Times New Roman" w:cs="Times New Roman"/>
                <w:i/>
                <w:color w:val="000000"/>
                <w:sz w:val="16"/>
                <w:szCs w:val="16"/>
                <w:lang w:val="en-GB" w:eastAsia="fr-FR"/>
              </w:rPr>
              <w:t>P</w:t>
            </w:r>
            <w:r w:rsidR="00F75833" w:rsidRPr="00C666EC">
              <w:rPr>
                <w:rFonts w:eastAsia="Times New Roman" w:cs="Times New Roman"/>
                <w:i/>
                <w:color w:val="000000"/>
                <w:sz w:val="16"/>
                <w:szCs w:val="16"/>
                <w:lang w:val="en-GB" w:eastAsia="fr-FR"/>
              </w:rPr>
              <w:t>ipistrellus</w:t>
            </w:r>
            <w:r w:rsidR="00D71D6D" w:rsidRPr="00C666EC">
              <w:rPr>
                <w:rFonts w:eastAsia="Times New Roman" w:cs="Times New Roman"/>
                <w:i/>
                <w:color w:val="000000"/>
                <w:sz w:val="16"/>
                <w:szCs w:val="16"/>
                <w:lang w:val="en-GB" w:eastAsia="fr-FR"/>
              </w:rPr>
              <w:t xml:space="preserve"> </w:t>
            </w:r>
            <w:proofErr w:type="spellStart"/>
            <w:r w:rsidR="005E6CFE" w:rsidRPr="00C666EC">
              <w:rPr>
                <w:rFonts w:eastAsia="Times New Roman" w:cs="Times New Roman"/>
                <w:i/>
                <w:color w:val="000000"/>
                <w:sz w:val="16"/>
                <w:szCs w:val="16"/>
                <w:lang w:val="en-GB" w:eastAsia="fr-FR"/>
              </w:rPr>
              <w:t>p</w:t>
            </w:r>
            <w:r w:rsidR="00D71D6D" w:rsidRPr="00C666EC">
              <w:rPr>
                <w:rFonts w:eastAsia="Times New Roman" w:cs="Times New Roman"/>
                <w:i/>
                <w:color w:val="000000"/>
                <w:sz w:val="16"/>
                <w:szCs w:val="16"/>
                <w:lang w:val="en-GB" w:eastAsia="fr-FR"/>
              </w:rPr>
              <w:t>ipistrellus</w:t>
            </w:r>
            <w:proofErr w:type="spellEnd"/>
            <w:r w:rsidR="00D71D6D" w:rsidRPr="00C666EC">
              <w:rPr>
                <w:rFonts w:eastAsia="Times New Roman" w:cs="Times New Roman"/>
                <w:color w:val="000000"/>
                <w:sz w:val="16"/>
                <w:szCs w:val="16"/>
                <w:lang w:val="en-GB" w:eastAsia="fr-FR"/>
              </w:rPr>
              <w:t xml:space="preserve"> </w:t>
            </w:r>
            <w:r w:rsidR="00D71D6D" w:rsidRPr="00C666EC">
              <w:rPr>
                <w:rFonts w:eastAsia="Times New Roman" w:cs="Times New Roman"/>
                <w:color w:val="000000"/>
                <w:sz w:val="16"/>
                <w:szCs w:val="16"/>
                <w:u w:val="single"/>
                <w:lang w:val="en-GB" w:eastAsia="fr-FR"/>
              </w:rPr>
              <w:t>activity</w:t>
            </w:r>
            <w:r w:rsidR="00D71D6D" w:rsidRPr="00C666EC">
              <w:rPr>
                <w:rFonts w:eastAsia="Times New Roman" w:cs="Times New Roman"/>
                <w:color w:val="000000"/>
                <w:sz w:val="16"/>
                <w:szCs w:val="16"/>
                <w:lang w:val="en-GB" w:eastAsia="fr-FR"/>
              </w:rPr>
              <w:t xml:space="preserve"> (text p.5, table 3)</w:t>
            </w:r>
            <w:r w:rsidR="005E6CFE" w:rsidRPr="00C666EC">
              <w:rPr>
                <w:rFonts w:eastAsia="Times New Roman" w:cs="Times New Roman"/>
                <w:color w:val="000000"/>
                <w:sz w:val="16"/>
                <w:szCs w:val="16"/>
                <w:lang w:val="en-GB" w:eastAsia="fr-FR"/>
              </w:rPr>
              <w:t>.</w:t>
            </w:r>
          </w:p>
          <w:p w:rsidR="005E6CFE" w:rsidRPr="00C666EC" w:rsidRDefault="00BA0A1A"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t>
            </w:r>
            <w:r w:rsidR="005E6CFE" w:rsidRPr="00C666EC">
              <w:rPr>
                <w:rFonts w:eastAsia="Times New Roman" w:cs="Times New Roman"/>
                <w:i/>
                <w:color w:val="000000"/>
                <w:sz w:val="16"/>
                <w:szCs w:val="16"/>
                <w:lang w:val="en-GB" w:eastAsia="fr-FR"/>
              </w:rPr>
              <w:t>P. pygmaeus</w:t>
            </w:r>
            <w:r w:rsidR="005E6CFE" w:rsidRPr="00C666EC">
              <w:rPr>
                <w:rFonts w:eastAsia="Times New Roman" w:cs="Times New Roman"/>
                <w:color w:val="000000"/>
                <w:sz w:val="16"/>
                <w:szCs w:val="16"/>
                <w:lang w:val="en-GB" w:eastAsia="fr-FR"/>
              </w:rPr>
              <w:t xml:space="preserve"> </w:t>
            </w:r>
            <w:r w:rsidR="005E6CFE" w:rsidRPr="00C666EC">
              <w:rPr>
                <w:rFonts w:eastAsia="Times New Roman" w:cs="Times New Roman"/>
                <w:color w:val="000000"/>
                <w:sz w:val="16"/>
                <w:szCs w:val="16"/>
                <w:u w:val="single"/>
                <w:lang w:val="en-GB" w:eastAsia="fr-FR"/>
              </w:rPr>
              <w:t>activity</w:t>
            </w:r>
            <w:r w:rsidR="005E6CFE" w:rsidRPr="00C666EC">
              <w:rPr>
                <w:rFonts w:eastAsia="Times New Roman" w:cs="Times New Roman"/>
                <w:color w:val="000000"/>
                <w:sz w:val="16"/>
                <w:szCs w:val="16"/>
                <w:lang w:val="en-GB" w:eastAsia="fr-FR"/>
              </w:rPr>
              <w:t xml:space="preserve"> was negatively related to the proportion of freshwater in the surrounding 3 km (text p. 5, table 3)</w:t>
            </w:r>
            <w:r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9522CD" w:rsidRPr="00C666EC" w:rsidRDefault="00AF7299" w:rsidP="008B02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e</w:t>
            </w:r>
          </w:p>
        </w:tc>
      </w:tr>
      <w:tr w:rsidR="000646A1" w:rsidRPr="00C666EC" w:rsidTr="009C6B08">
        <w:trPr>
          <w:trHeight w:val="612"/>
        </w:trPr>
        <w:tc>
          <w:tcPr>
            <w:tcW w:w="567" w:type="dxa"/>
            <w:tcBorders>
              <w:top w:val="nil"/>
              <w:left w:val="nil"/>
              <w:bottom w:val="single" w:sz="4" w:space="0" w:color="auto"/>
              <w:right w:val="nil"/>
            </w:tcBorders>
            <w:shd w:val="clear" w:color="auto" w:fill="auto"/>
          </w:tcPr>
          <w:p w:rsidR="009522CD" w:rsidRPr="00C666EC" w:rsidRDefault="00170687" w:rsidP="008B02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mmmkQlHk","properties":{"formattedCitation":"[58]","plainCitation":"[58]","noteIndex":0},"citationItems":[{"id":8959,"uris":["http://zotero.org/users/local/mwWCnupD/items/SBRXZG8M"],"uri":["http://zotero.org/users/local/mwWCnupD/items/SBRXZG8M"],"itemData":{"id":8959,"type":"article-journal","title":"Evaluating the use of Myotis daubentonii as an ecological indicator in Mediterranean riparian habitats","container-title":"Ecological Indicators","page":"19-27","volume":"74","DOI":"10.1016/j.ecolind.2016.11.012","author":[{"family":"Lopez-Baucells","given":"A."},{"family":"Casanova","given":"L."},{"family":"Puig-Montserrat","given":"X."},{"family":"Espinal","given":"A."},{"family":"Paramo","given":"F."},{"family":"Flaquer","given":"C."}],"issued":{"date-parts":[["2017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[58]</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9522CD" w:rsidRPr="00C666EC" w:rsidRDefault="009A20E2"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Lopez-</w:t>
            </w:r>
            <w:proofErr w:type="spellStart"/>
            <w:r w:rsidRPr="00C666EC">
              <w:rPr>
                <w:rFonts w:eastAsia="Times New Roman" w:cs="Times New Roman"/>
                <w:color w:val="000000"/>
                <w:sz w:val="16"/>
                <w:szCs w:val="16"/>
                <w:lang w:val="en-GB" w:eastAsia="fr-FR"/>
              </w:rPr>
              <w:t>Baucells</w:t>
            </w:r>
            <w:proofErr w:type="spellEnd"/>
            <w:r w:rsidRPr="00C666EC">
              <w:rPr>
                <w:rFonts w:eastAsia="Times New Roman" w:cs="Times New Roman"/>
                <w:color w:val="000000"/>
                <w:sz w:val="16"/>
                <w:szCs w:val="16"/>
                <w:lang w:val="en-GB" w:eastAsia="fr-FR"/>
              </w:rPr>
              <w:t xml:space="preserve"> et al., 2017</w:t>
            </w:r>
          </w:p>
        </w:tc>
        <w:tc>
          <w:tcPr>
            <w:tcW w:w="850" w:type="dxa"/>
            <w:tcBorders>
              <w:top w:val="nil"/>
              <w:left w:val="nil"/>
              <w:bottom w:val="single" w:sz="4" w:space="0" w:color="auto"/>
              <w:right w:val="nil"/>
            </w:tcBorders>
          </w:tcPr>
          <w:p w:rsidR="009522CD" w:rsidRPr="00C666EC" w:rsidRDefault="002515DC"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Low</w:t>
            </w:r>
          </w:p>
        </w:tc>
        <w:tc>
          <w:tcPr>
            <w:tcW w:w="851" w:type="dxa"/>
            <w:tcBorders>
              <w:top w:val="nil"/>
              <w:left w:val="nil"/>
              <w:bottom w:val="single" w:sz="4" w:space="0" w:color="auto"/>
              <w:right w:val="nil"/>
            </w:tcBorders>
            <w:shd w:val="clear" w:color="auto" w:fill="auto"/>
          </w:tcPr>
          <w:p w:rsidR="009522CD" w:rsidRPr="00C666EC" w:rsidRDefault="002515DC"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Spain</w:t>
            </w:r>
          </w:p>
        </w:tc>
        <w:tc>
          <w:tcPr>
            <w:tcW w:w="992" w:type="dxa"/>
            <w:tcBorders>
              <w:top w:val="nil"/>
              <w:left w:val="nil"/>
              <w:bottom w:val="single" w:sz="4" w:space="0" w:color="auto"/>
              <w:right w:val="nil"/>
            </w:tcBorders>
            <w:shd w:val="clear" w:color="auto" w:fill="auto"/>
          </w:tcPr>
          <w:p w:rsidR="009522CD" w:rsidRPr="00C666EC" w:rsidRDefault="002515DC" w:rsidP="008B024F">
            <w:pPr>
              <w:ind w:left="0" w:firstLine="0"/>
              <w:rPr>
                <w:rFonts w:eastAsia="Times New Roman" w:cs="Times New Roman"/>
                <w:iCs/>
                <w:color w:val="000000"/>
                <w:sz w:val="16"/>
                <w:szCs w:val="16"/>
                <w:lang w:val="en-GB" w:eastAsia="fr-FR"/>
              </w:rPr>
            </w:pPr>
            <w:r w:rsidRPr="00C666EC">
              <w:rPr>
                <w:rFonts w:eastAsia="Times New Roman" w:cs="Times New Roman"/>
                <w:iCs/>
                <w:color w:val="000000"/>
                <w:sz w:val="16"/>
                <w:szCs w:val="16"/>
                <w:lang w:val="en-GB" w:eastAsia="fr-FR"/>
              </w:rPr>
              <w:t>Bats</w:t>
            </w:r>
          </w:p>
        </w:tc>
        <w:tc>
          <w:tcPr>
            <w:tcW w:w="850" w:type="dxa"/>
            <w:tcBorders>
              <w:top w:val="nil"/>
              <w:left w:val="nil"/>
              <w:bottom w:val="single" w:sz="4" w:space="0" w:color="auto"/>
              <w:right w:val="nil"/>
            </w:tcBorders>
            <w:shd w:val="clear" w:color="auto" w:fill="auto"/>
          </w:tcPr>
          <w:p w:rsidR="00CC7E0D" w:rsidRPr="00C666EC" w:rsidRDefault="00AD5FB8"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w:t>
            </w:r>
            <w:r w:rsidR="0072310C" w:rsidRPr="00C666EC">
              <w:rPr>
                <w:rFonts w:eastAsia="Times New Roman" w:cs="Times New Roman"/>
                <w:color w:val="000000"/>
                <w:sz w:val="16"/>
                <w:szCs w:val="16"/>
                <w:lang w:val="en-GB" w:eastAsia="fr-FR"/>
              </w:rPr>
              <w:t>y</w:t>
            </w:r>
          </w:p>
        </w:tc>
        <w:tc>
          <w:tcPr>
            <w:tcW w:w="993" w:type="dxa"/>
            <w:tcBorders>
              <w:top w:val="nil"/>
              <w:left w:val="nil"/>
              <w:bottom w:val="single" w:sz="4" w:space="0" w:color="auto"/>
              <w:right w:val="nil"/>
            </w:tcBorders>
            <w:shd w:val="clear" w:color="auto" w:fill="auto"/>
          </w:tcPr>
          <w:p w:rsidR="009522CD" w:rsidRPr="00C666EC" w:rsidRDefault="000E2EFD"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w:t>
            </w:r>
          </w:p>
        </w:tc>
        <w:tc>
          <w:tcPr>
            <w:tcW w:w="1842" w:type="dxa"/>
            <w:tcBorders>
              <w:top w:val="nil"/>
              <w:left w:val="nil"/>
              <w:bottom w:val="single" w:sz="4" w:space="0" w:color="auto"/>
              <w:right w:val="nil"/>
            </w:tcBorders>
            <w:shd w:val="clear" w:color="auto" w:fill="auto"/>
          </w:tcPr>
          <w:p w:rsidR="009522CD" w:rsidRPr="00C666EC" w:rsidRDefault="003221EA"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 urban cover, % forest cover, in 1 or 5 km </w:t>
            </w:r>
            <w:r w:rsidR="000E2EFD" w:rsidRPr="00C666EC">
              <w:rPr>
                <w:rFonts w:eastAsia="Times New Roman" w:cs="Times New Roman"/>
                <w:color w:val="000000"/>
                <w:sz w:val="16"/>
                <w:szCs w:val="16"/>
                <w:lang w:val="en-GB" w:eastAsia="fr-FR"/>
              </w:rPr>
              <w:t>radius</w:t>
            </w:r>
          </w:p>
        </w:tc>
        <w:tc>
          <w:tcPr>
            <w:tcW w:w="6096" w:type="dxa"/>
            <w:tcBorders>
              <w:top w:val="nil"/>
              <w:left w:val="nil"/>
              <w:bottom w:val="single" w:sz="4" w:space="0" w:color="auto"/>
              <w:right w:val="nil"/>
            </w:tcBorders>
            <w:shd w:val="clear" w:color="auto" w:fill="auto"/>
          </w:tcPr>
          <w:p w:rsidR="009522CD" w:rsidRPr="00C666EC" w:rsidRDefault="00BA0A1A" w:rsidP="008B02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0E2EFD" w:rsidRPr="00C666EC">
              <w:rPr>
                <w:rFonts w:eastAsia="Times New Roman" w:cs="Times New Roman"/>
                <w:color w:val="000000"/>
                <w:sz w:val="16"/>
                <w:szCs w:val="16"/>
                <w:lang w:val="en-GB" w:eastAsia="fr-FR"/>
              </w:rPr>
              <w:t xml:space="preserve">No environmental variable had a statistically </w:t>
            </w:r>
            <w:r w:rsidR="00F75833" w:rsidRPr="00C666EC">
              <w:rPr>
                <w:rFonts w:eastAsia="Times New Roman" w:cs="Times New Roman"/>
                <w:color w:val="000000"/>
                <w:sz w:val="16"/>
                <w:szCs w:val="16"/>
                <w:lang w:val="en-GB" w:eastAsia="fr-FR"/>
              </w:rPr>
              <w:t xml:space="preserve">significant effect on </w:t>
            </w:r>
            <w:r w:rsidR="00F75833" w:rsidRPr="00C666EC">
              <w:rPr>
                <w:rFonts w:eastAsia="Times New Roman" w:cs="Times New Roman"/>
                <w:color w:val="000000"/>
                <w:sz w:val="16"/>
                <w:szCs w:val="16"/>
                <w:u w:val="single"/>
                <w:lang w:val="en-GB" w:eastAsia="fr-FR"/>
              </w:rPr>
              <w:t>species presence</w:t>
            </w:r>
            <w:r w:rsidR="00F75833" w:rsidRPr="00C666EC">
              <w:rPr>
                <w:rFonts w:eastAsia="Times New Roman" w:cs="Times New Roman"/>
                <w:color w:val="000000"/>
                <w:sz w:val="16"/>
                <w:szCs w:val="16"/>
                <w:lang w:val="en-GB" w:eastAsia="fr-FR"/>
              </w:rPr>
              <w:t xml:space="preserve"> (</w:t>
            </w:r>
            <w:r w:rsidR="00F75833" w:rsidRPr="00C666EC">
              <w:rPr>
                <w:rFonts w:eastAsia="Times New Roman" w:cs="Times New Roman"/>
                <w:i/>
                <w:color w:val="000000"/>
                <w:sz w:val="16"/>
                <w:szCs w:val="16"/>
                <w:lang w:val="en-GB" w:eastAsia="fr-FR"/>
              </w:rPr>
              <w:t>Myotis daubentonii</w:t>
            </w:r>
            <w:r w:rsidR="00F75833" w:rsidRPr="00C666EC">
              <w:rPr>
                <w:rFonts w:eastAsia="Times New Roman" w:cs="Times New Roman"/>
                <w:color w:val="000000"/>
                <w:sz w:val="16"/>
                <w:szCs w:val="16"/>
                <w:lang w:val="en-GB" w:eastAsia="fr-FR"/>
              </w:rPr>
              <w:t xml:space="preserve"> and </w:t>
            </w:r>
            <w:r w:rsidR="00F75833" w:rsidRPr="00C666EC">
              <w:rPr>
                <w:rFonts w:eastAsia="Times New Roman" w:cs="Times New Roman"/>
                <w:i/>
                <w:color w:val="000000"/>
                <w:sz w:val="16"/>
                <w:szCs w:val="16"/>
                <w:lang w:val="en-GB" w:eastAsia="fr-FR"/>
              </w:rPr>
              <w:t xml:space="preserve">M. </w:t>
            </w:r>
            <w:proofErr w:type="spellStart"/>
            <w:r w:rsidR="00F75833" w:rsidRPr="00C666EC">
              <w:rPr>
                <w:rFonts w:eastAsia="Times New Roman" w:cs="Times New Roman"/>
                <w:i/>
                <w:color w:val="000000"/>
                <w:sz w:val="16"/>
                <w:szCs w:val="16"/>
                <w:lang w:val="en-GB" w:eastAsia="fr-FR"/>
              </w:rPr>
              <w:t>capaccinii</w:t>
            </w:r>
            <w:proofErr w:type="spellEnd"/>
            <w:r w:rsidR="00F75833" w:rsidRPr="00C666EC">
              <w:rPr>
                <w:rFonts w:eastAsia="Times New Roman" w:cs="Times New Roman"/>
                <w:color w:val="000000"/>
                <w:sz w:val="16"/>
                <w:szCs w:val="16"/>
                <w:lang w:val="en-GB" w:eastAsia="fr-FR"/>
              </w:rPr>
              <w:t>) (text p. 5 and table 3).</w:t>
            </w:r>
          </w:p>
        </w:tc>
        <w:tc>
          <w:tcPr>
            <w:tcW w:w="567" w:type="dxa"/>
            <w:tcBorders>
              <w:top w:val="nil"/>
              <w:left w:val="nil"/>
              <w:bottom w:val="single" w:sz="4" w:space="0" w:color="auto"/>
              <w:right w:val="nil"/>
            </w:tcBorders>
            <w:shd w:val="clear" w:color="auto" w:fill="auto"/>
            <w:noWrap/>
          </w:tcPr>
          <w:p w:rsidR="009522CD" w:rsidRPr="00C666EC" w:rsidRDefault="00AF7299" w:rsidP="008B02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e</w:t>
            </w:r>
          </w:p>
        </w:tc>
      </w:tr>
      <w:tr w:rsidR="00256438" w:rsidRPr="00C666EC" w:rsidTr="009C6B08">
        <w:trPr>
          <w:trHeight w:val="1185"/>
        </w:trPr>
        <w:tc>
          <w:tcPr>
            <w:tcW w:w="567" w:type="dxa"/>
            <w:tcBorders>
              <w:top w:val="nil"/>
              <w:left w:val="nil"/>
              <w:bottom w:val="single" w:sz="4" w:space="0" w:color="auto"/>
              <w:right w:val="nil"/>
            </w:tcBorders>
            <w:shd w:val="clear" w:color="auto" w:fill="auto"/>
          </w:tcPr>
          <w:p w:rsidR="00256438" w:rsidRPr="00C666EC" w:rsidRDefault="00170687" w:rsidP="001D33E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M6GmPj3H","properties":{"formattedCitation":"[59]","plainCitation":"[59]","noteIndex":0},"citationItems":[{"id":11389,"uris":["http://zotero.org/users/local/mwWCnupD/items/RIZFMC4U"],"uri":["http://zotero.org/users/local/mwWCnupD/items/RIZFMC4U"],"itemData":{"id":11389,"type":"article-journal","title":"Daubenton's bat distribution along rivers - developing and testing a predictive model","container-title":"Aquatic Conservation-Marine and Freshwater Ecosystems","page":"S45-S54","volume":"20","DOI":"10.1002/aqc.1077","author":[{"family":"Langton","given":"Steve D."},{"family":"Briggs","given":"Philip A."},{"family":"Haysom","given":"Karen A."}],"issued":{"date-parts":[["2010"]]}}}],"schema":"https://github.com/citation-style-language/schema/raw/master/csl-citation.json"}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[59]</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256438" w:rsidRPr="00C666EC" w:rsidRDefault="0025643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Langton et al., 2010</w:t>
            </w:r>
          </w:p>
        </w:tc>
        <w:tc>
          <w:tcPr>
            <w:tcW w:w="850" w:type="dxa"/>
            <w:tcBorders>
              <w:top w:val="nil"/>
              <w:left w:val="nil"/>
              <w:bottom w:val="single" w:sz="4" w:space="0" w:color="auto"/>
              <w:right w:val="nil"/>
            </w:tcBorders>
          </w:tcPr>
          <w:p w:rsidR="00256438" w:rsidRPr="00C666EC" w:rsidRDefault="0025643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nil"/>
              <w:left w:val="nil"/>
              <w:bottom w:val="single" w:sz="4" w:space="0" w:color="auto"/>
              <w:right w:val="nil"/>
            </w:tcBorders>
            <w:shd w:val="clear" w:color="auto" w:fill="auto"/>
          </w:tcPr>
          <w:p w:rsidR="00256438" w:rsidRPr="00C666EC" w:rsidRDefault="0025643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992" w:type="dxa"/>
            <w:tcBorders>
              <w:top w:val="nil"/>
              <w:left w:val="nil"/>
              <w:bottom w:val="single" w:sz="4" w:space="0" w:color="auto"/>
              <w:right w:val="nil"/>
            </w:tcBorders>
            <w:shd w:val="clear" w:color="auto" w:fill="auto"/>
          </w:tcPr>
          <w:p w:rsidR="00256438" w:rsidRPr="00C666EC" w:rsidRDefault="0025643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Bat</w:t>
            </w:r>
          </w:p>
          <w:p w:rsidR="00256438" w:rsidRPr="00C666EC" w:rsidRDefault="00256438" w:rsidP="001D33E4">
            <w:pPr>
              <w:ind w:left="0" w:firstLine="0"/>
              <w:rPr>
                <w:rFonts w:eastAsia="Times New Roman" w:cs="Times New Roman"/>
                <w:color w:val="000000"/>
                <w:sz w:val="16"/>
                <w:szCs w:val="16"/>
                <w:lang w:val="en-GB" w:eastAsia="fr-FR"/>
              </w:rPr>
            </w:pPr>
            <w:r w:rsidRPr="00C666EC">
              <w:rPr>
                <w:rFonts w:eastAsia="Times New Roman" w:cs="Times New Roman"/>
                <w:i/>
                <w:color w:val="000000"/>
                <w:sz w:val="16"/>
                <w:szCs w:val="16"/>
                <w:lang w:val="en-GB" w:eastAsia="fr-FR"/>
              </w:rPr>
              <w:t>Myotis daubentonii</w:t>
            </w:r>
          </w:p>
        </w:tc>
        <w:tc>
          <w:tcPr>
            <w:tcW w:w="850" w:type="dxa"/>
            <w:tcBorders>
              <w:top w:val="nil"/>
              <w:left w:val="nil"/>
              <w:bottom w:val="single" w:sz="4" w:space="0" w:color="auto"/>
              <w:right w:val="nil"/>
            </w:tcBorders>
            <w:shd w:val="clear" w:color="auto" w:fill="auto"/>
          </w:tcPr>
          <w:p w:rsidR="00256438" w:rsidRPr="00C666EC" w:rsidRDefault="00256438" w:rsidP="0072310C">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993" w:type="dxa"/>
            <w:tcBorders>
              <w:top w:val="nil"/>
              <w:left w:val="nil"/>
              <w:bottom w:val="single" w:sz="4" w:space="0" w:color="auto"/>
              <w:right w:val="nil"/>
            </w:tcBorders>
            <w:shd w:val="clear" w:color="auto" w:fill="auto"/>
          </w:tcPr>
          <w:p w:rsidR="00256438" w:rsidRPr="00C666EC" w:rsidRDefault="006969AE"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w:t>
            </w:r>
          </w:p>
        </w:tc>
        <w:tc>
          <w:tcPr>
            <w:tcW w:w="1842" w:type="dxa"/>
            <w:tcBorders>
              <w:top w:val="nil"/>
              <w:left w:val="nil"/>
              <w:bottom w:val="single" w:sz="4" w:space="0" w:color="auto"/>
              <w:right w:val="nil"/>
            </w:tcBorders>
            <w:shd w:val="clear" w:color="auto" w:fill="auto"/>
          </w:tcPr>
          <w:p w:rsidR="00256438" w:rsidRPr="00C666EC" w:rsidRDefault="0025643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built land, % woodland, % arable land, in 1 km square</w:t>
            </w:r>
          </w:p>
        </w:tc>
        <w:tc>
          <w:tcPr>
            <w:tcW w:w="6096" w:type="dxa"/>
            <w:tcBorders>
              <w:top w:val="nil"/>
              <w:left w:val="nil"/>
              <w:bottom w:val="single" w:sz="4" w:space="0" w:color="auto"/>
              <w:right w:val="nil"/>
            </w:tcBorders>
            <w:shd w:val="clear" w:color="auto" w:fill="auto"/>
          </w:tcPr>
          <w:p w:rsidR="00256438" w:rsidRPr="00C666EC" w:rsidRDefault="00256438" w:rsidP="001D33E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Significant negative effect of increasing proportion of built land on </w:t>
            </w:r>
            <w:r w:rsidRPr="00C666EC">
              <w:rPr>
                <w:rFonts w:eastAsia="Times New Roman" w:cs="Times New Roman"/>
                <w:i/>
                <w:color w:val="000000"/>
                <w:sz w:val="16"/>
                <w:szCs w:val="16"/>
                <w:lang w:val="en-GB" w:eastAsia="fr-FR"/>
              </w:rPr>
              <w:t>M. daubentonii</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activity</w:t>
            </w:r>
            <w:r w:rsidRPr="00C666EC">
              <w:rPr>
                <w:rFonts w:eastAsia="Times New Roman" w:cs="Times New Roman"/>
                <w:color w:val="000000"/>
                <w:sz w:val="16"/>
                <w:szCs w:val="16"/>
                <w:lang w:val="en-GB" w:eastAsia="fr-FR"/>
              </w:rPr>
              <w:t xml:space="preserve"> (table 1, figure 4).</w:t>
            </w:r>
          </w:p>
          <w:p w:rsidR="00256438" w:rsidRPr="00C666EC" w:rsidRDefault="00256438" w:rsidP="001D33E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Significant positive effect of increasing proportion of woodland on </w:t>
            </w:r>
            <w:r w:rsidRPr="00C666EC">
              <w:rPr>
                <w:rFonts w:eastAsia="Times New Roman" w:cs="Times New Roman"/>
                <w:i/>
                <w:color w:val="000000"/>
                <w:sz w:val="16"/>
                <w:szCs w:val="16"/>
                <w:lang w:val="en-GB" w:eastAsia="fr-FR"/>
              </w:rPr>
              <w:t>M. daubentonii</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activity</w:t>
            </w:r>
            <w:r w:rsidRPr="00C666EC">
              <w:rPr>
                <w:rFonts w:eastAsia="Times New Roman" w:cs="Times New Roman"/>
                <w:color w:val="000000"/>
                <w:sz w:val="16"/>
                <w:szCs w:val="16"/>
                <w:lang w:val="en-GB" w:eastAsia="fr-FR"/>
              </w:rPr>
              <w:t xml:space="preserve"> (table 1, figure 4).</w:t>
            </w:r>
          </w:p>
          <w:p w:rsidR="00256438" w:rsidRPr="00C666EC" w:rsidRDefault="0025643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(ns) Non-significant relationship between % arable land and </w:t>
            </w:r>
            <w:r w:rsidRPr="00C666EC">
              <w:rPr>
                <w:rFonts w:eastAsia="Times New Roman" w:cs="Times New Roman"/>
                <w:i/>
                <w:color w:val="000000"/>
                <w:sz w:val="16"/>
                <w:szCs w:val="16"/>
                <w:lang w:val="en-GB" w:eastAsia="fr-FR"/>
              </w:rPr>
              <w:t>M. daubentonii</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activity</w:t>
            </w:r>
            <w:r w:rsidRPr="00C666EC">
              <w:rPr>
                <w:rFonts w:eastAsia="Times New Roman" w:cs="Times New Roman"/>
                <w:color w:val="000000"/>
                <w:sz w:val="16"/>
                <w:szCs w:val="16"/>
                <w:lang w:val="en-GB" w:eastAsia="fr-FR"/>
              </w:rPr>
              <w:t xml:space="preserve"> (table 1).</w:t>
            </w:r>
          </w:p>
        </w:tc>
        <w:tc>
          <w:tcPr>
            <w:tcW w:w="567" w:type="dxa"/>
            <w:tcBorders>
              <w:top w:val="nil"/>
              <w:left w:val="nil"/>
              <w:bottom w:val="single" w:sz="4" w:space="0" w:color="auto"/>
              <w:right w:val="nil"/>
            </w:tcBorders>
            <w:shd w:val="clear" w:color="auto" w:fill="auto"/>
            <w:noWrap/>
          </w:tcPr>
          <w:p w:rsidR="00256438" w:rsidRPr="00C666EC" w:rsidRDefault="00AF7299" w:rsidP="001D33E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e</w:t>
            </w:r>
          </w:p>
        </w:tc>
      </w:tr>
      <w:tr w:rsidR="002355DB" w:rsidRPr="00C666EC" w:rsidTr="005B7232">
        <w:trPr>
          <w:trHeight w:val="816"/>
        </w:trPr>
        <w:tc>
          <w:tcPr>
            <w:tcW w:w="567" w:type="dxa"/>
            <w:tcBorders>
              <w:top w:val="nil"/>
              <w:left w:val="nil"/>
              <w:bottom w:val="single" w:sz="4" w:space="0" w:color="auto"/>
              <w:right w:val="nil"/>
            </w:tcBorders>
            <w:shd w:val="clear" w:color="auto" w:fill="auto"/>
          </w:tcPr>
          <w:p w:rsidR="009522CD" w:rsidRPr="00C666EC" w:rsidRDefault="00170687" w:rsidP="008B02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Gdp7QCn6","properties":{"formattedCitation":"[60]","plainCitation":"[60]","noteIndex":0},"citationItems":[{"id":17387,"uris":["http://zotero.org/users/local/mwWCnupD/items/USGWRRJX"],"uri":["http://zotero.org/users/local/mwWCnupD/items/USGWRRJX"],"itemData":{"id":17387,"type":"article-journal","title":"Odonata, Amphibia and Environmental Characteristics in Motorway Stormwater Retention Ponds (Southern France)","container-title":"Hydrobiologia","page":"237-251","volume":"551","issue":"1","source":"Springer Link","abstract":"Water and its protection against pollution is an urgent priority for all countries around the world. In that context, France, through its Water Law in 1992 obliged the motorway companies to build stormwater retention ponds along roads in order to protect the water resource from transport pollution and to control water flow during rainstorms. We propose to evaluate how much these ponds can be attractive for aquatic species and then evaluate their role in regional biodiversity. Six retention ponds, localized in the Mediterranean region, were investigated during one year (March 2002–March 2003) for their chemical and biological characteristics such as bottom type, trace metal composition, water quality and phytocenose composition. These variables were recorded and correlated with species richness of amphibian and dragonfly communities. Stormwater retention ponds showed a high concentration of copper and zinc in top sediment layer and herbicides in water column. Dragonfly richness was higher in ponds with a natural bottom than ones with an artificial bottom (PEHD membrane) while amphibian richness was more sensitive to the structure of the surrounding landscape. These habitats appeared to be very attractive for Odonata species and tend to favorize uncommon species present in the survey region such as Ischnura pumilio and Erythromma viridulum. Amphibian were found to be representative of anthropophilous guild.","DOI":"10.1007/s10750-005-4464-z","ISSN":"1573-5117","journalAbbreviation":"Hydrobiologia","language":"en","author":[{"family":"Scher","given":"Olivier"},{"family":"Thièry","given":"Alain"}],"issued":{"date-parts":[["2005",11,1]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[60]</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9522CD" w:rsidRPr="00C666EC" w:rsidRDefault="009A20E2" w:rsidP="008B024F">
            <w:pPr>
              <w:ind w:left="0" w:firstLine="0"/>
              <w:rPr>
                <w:rFonts w:eastAsia="Times New Roman" w:cs="Times New Roman"/>
                <w:color w:val="000000"/>
                <w:sz w:val="16"/>
                <w:szCs w:val="16"/>
                <w:lang w:val="en-GB" w:eastAsia="fr-FR"/>
              </w:rPr>
            </w:pPr>
            <w:proofErr w:type="spellStart"/>
            <w:r w:rsidRPr="00C666EC">
              <w:rPr>
                <w:rFonts w:eastAsia="Times New Roman" w:cs="Times New Roman"/>
                <w:color w:val="000000"/>
                <w:sz w:val="16"/>
                <w:szCs w:val="16"/>
                <w:lang w:val="en-GB" w:eastAsia="fr-FR"/>
              </w:rPr>
              <w:t>Scher</w:t>
            </w:r>
            <w:proofErr w:type="spellEnd"/>
            <w:r w:rsidRPr="00C666EC">
              <w:rPr>
                <w:rFonts w:eastAsia="Times New Roman" w:cs="Times New Roman"/>
                <w:color w:val="000000"/>
                <w:sz w:val="16"/>
                <w:szCs w:val="16"/>
                <w:lang w:val="en-GB" w:eastAsia="fr-FR"/>
              </w:rPr>
              <w:t xml:space="preserve"> and </w:t>
            </w:r>
            <w:proofErr w:type="spellStart"/>
            <w:r w:rsidRPr="00C666EC">
              <w:rPr>
                <w:rFonts w:eastAsia="Times New Roman" w:cs="Times New Roman"/>
                <w:color w:val="000000"/>
                <w:sz w:val="16"/>
                <w:szCs w:val="16"/>
                <w:lang w:val="en-GB" w:eastAsia="fr-FR"/>
              </w:rPr>
              <w:t>Thièry</w:t>
            </w:r>
            <w:proofErr w:type="spellEnd"/>
            <w:r w:rsidRPr="00C666EC">
              <w:rPr>
                <w:rFonts w:eastAsia="Times New Roman" w:cs="Times New Roman"/>
                <w:color w:val="000000"/>
                <w:sz w:val="16"/>
                <w:szCs w:val="16"/>
                <w:lang w:val="en-GB" w:eastAsia="fr-FR"/>
              </w:rPr>
              <w:t>, 2005</w:t>
            </w:r>
          </w:p>
        </w:tc>
        <w:tc>
          <w:tcPr>
            <w:tcW w:w="850" w:type="dxa"/>
            <w:tcBorders>
              <w:top w:val="nil"/>
              <w:left w:val="nil"/>
              <w:bottom w:val="single" w:sz="4" w:space="0" w:color="auto"/>
              <w:right w:val="nil"/>
            </w:tcBorders>
          </w:tcPr>
          <w:p w:rsidR="009522CD" w:rsidRPr="00C666EC" w:rsidRDefault="002515DC"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nil"/>
              <w:left w:val="nil"/>
              <w:bottom w:val="single" w:sz="4" w:space="0" w:color="auto"/>
              <w:right w:val="nil"/>
            </w:tcBorders>
            <w:shd w:val="clear" w:color="auto" w:fill="auto"/>
          </w:tcPr>
          <w:p w:rsidR="009522CD" w:rsidRPr="00C666EC" w:rsidRDefault="002515DC"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France</w:t>
            </w:r>
          </w:p>
        </w:tc>
        <w:tc>
          <w:tcPr>
            <w:tcW w:w="992" w:type="dxa"/>
            <w:tcBorders>
              <w:top w:val="nil"/>
              <w:left w:val="nil"/>
              <w:bottom w:val="single" w:sz="4" w:space="0" w:color="auto"/>
              <w:right w:val="nil"/>
            </w:tcBorders>
            <w:shd w:val="clear" w:color="auto" w:fill="auto"/>
          </w:tcPr>
          <w:p w:rsidR="009522CD" w:rsidRPr="00C666EC" w:rsidRDefault="0085543F"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Amphibians</w:t>
            </w:r>
          </w:p>
        </w:tc>
        <w:tc>
          <w:tcPr>
            <w:tcW w:w="850" w:type="dxa"/>
            <w:tcBorders>
              <w:top w:val="nil"/>
              <w:left w:val="nil"/>
              <w:bottom w:val="single" w:sz="4" w:space="0" w:color="auto"/>
              <w:right w:val="nil"/>
            </w:tcBorders>
            <w:shd w:val="clear" w:color="auto" w:fill="auto"/>
          </w:tcPr>
          <w:p w:rsidR="0010071F" w:rsidRPr="00C666EC" w:rsidRDefault="00AD5FB8"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p w:rsidR="009522CD" w:rsidRPr="00C666EC" w:rsidRDefault="00AD5FB8"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w:t>
            </w:r>
          </w:p>
        </w:tc>
        <w:tc>
          <w:tcPr>
            <w:tcW w:w="993" w:type="dxa"/>
            <w:tcBorders>
              <w:top w:val="nil"/>
              <w:left w:val="nil"/>
              <w:bottom w:val="single" w:sz="4" w:space="0" w:color="auto"/>
              <w:right w:val="nil"/>
            </w:tcBorders>
            <w:shd w:val="clear" w:color="auto" w:fill="auto"/>
          </w:tcPr>
          <w:p w:rsidR="009522CD" w:rsidRPr="00C666EC" w:rsidRDefault="00AD5FB8"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 storm water retention pond</w:t>
            </w:r>
          </w:p>
        </w:tc>
        <w:tc>
          <w:tcPr>
            <w:tcW w:w="1842" w:type="dxa"/>
            <w:tcBorders>
              <w:top w:val="nil"/>
              <w:left w:val="nil"/>
              <w:bottom w:val="single" w:sz="4" w:space="0" w:color="auto"/>
              <w:right w:val="nil"/>
            </w:tcBorders>
            <w:shd w:val="clear" w:color="auto" w:fill="auto"/>
          </w:tcPr>
          <w:p w:rsidR="009522CD" w:rsidRPr="00C666EC" w:rsidRDefault="003221EA"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built surface in 4 km² square</w:t>
            </w:r>
            <w:r w:rsidR="005E3DD3" w:rsidRPr="00C666EC">
              <w:rPr>
                <w:rFonts w:eastAsia="Times New Roman" w:cs="Times New Roman"/>
                <w:color w:val="000000"/>
                <w:sz w:val="16"/>
                <w:szCs w:val="16"/>
                <w:lang w:val="en-GB" w:eastAsia="fr-FR"/>
              </w:rPr>
              <w:t xml:space="preserve"> </w:t>
            </w:r>
            <w:proofErr w:type="spellStart"/>
            <w:r w:rsidR="005E3DD3" w:rsidRPr="00C666EC">
              <w:rPr>
                <w:rFonts w:eastAsia="Times New Roman" w:cs="Times New Roman"/>
                <w:color w:val="000000"/>
                <w:sz w:val="16"/>
                <w:szCs w:val="16"/>
                <w:lang w:val="en-GB" w:eastAsia="fr-FR"/>
              </w:rPr>
              <w:t>centered</w:t>
            </w:r>
            <w:proofErr w:type="spellEnd"/>
            <w:r w:rsidR="005E3DD3" w:rsidRPr="00C666EC">
              <w:rPr>
                <w:rFonts w:eastAsia="Times New Roman" w:cs="Times New Roman"/>
                <w:color w:val="000000"/>
                <w:sz w:val="16"/>
                <w:szCs w:val="16"/>
                <w:lang w:val="en-GB" w:eastAsia="fr-FR"/>
              </w:rPr>
              <w:t xml:space="preserve"> on each pond</w:t>
            </w:r>
          </w:p>
        </w:tc>
        <w:tc>
          <w:tcPr>
            <w:tcW w:w="6096" w:type="dxa"/>
            <w:tcBorders>
              <w:top w:val="nil"/>
              <w:left w:val="nil"/>
              <w:bottom w:val="single" w:sz="4" w:space="0" w:color="auto"/>
              <w:right w:val="nil"/>
            </w:tcBorders>
            <w:shd w:val="clear" w:color="auto" w:fill="auto"/>
          </w:tcPr>
          <w:p w:rsidR="009522CD" w:rsidRPr="00C666EC" w:rsidRDefault="00BA0A1A" w:rsidP="008B02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5E3DD3" w:rsidRPr="00C666EC">
              <w:rPr>
                <w:rFonts w:eastAsia="Times New Roman" w:cs="Times New Roman"/>
                <w:color w:val="000000"/>
                <w:sz w:val="16"/>
                <w:szCs w:val="16"/>
                <w:lang w:val="en-GB" w:eastAsia="fr-FR"/>
              </w:rPr>
              <w:t xml:space="preserve">Amphibians </w:t>
            </w:r>
            <w:r w:rsidR="005E3DD3" w:rsidRPr="00C666EC">
              <w:rPr>
                <w:rFonts w:eastAsia="Times New Roman" w:cs="Times New Roman"/>
                <w:color w:val="000000"/>
                <w:sz w:val="16"/>
                <w:szCs w:val="16"/>
                <w:u w:val="single"/>
                <w:lang w:val="en-GB" w:eastAsia="fr-FR"/>
              </w:rPr>
              <w:t>species richness</w:t>
            </w:r>
            <w:r w:rsidR="005E3DD3" w:rsidRPr="00C666EC">
              <w:rPr>
                <w:rFonts w:eastAsia="Times New Roman" w:cs="Times New Roman"/>
                <w:color w:val="000000"/>
                <w:sz w:val="16"/>
                <w:szCs w:val="16"/>
                <w:lang w:val="en-GB" w:eastAsia="fr-FR"/>
              </w:rPr>
              <w:t xml:space="preserve"> was negatively correlated with the degree of </w:t>
            </w:r>
            <w:proofErr w:type="spellStart"/>
            <w:r w:rsidR="005E3DD3" w:rsidRPr="00C666EC">
              <w:rPr>
                <w:rFonts w:eastAsia="Times New Roman" w:cs="Times New Roman"/>
                <w:color w:val="000000"/>
                <w:sz w:val="16"/>
                <w:szCs w:val="16"/>
                <w:lang w:val="en-GB" w:eastAsia="fr-FR"/>
              </w:rPr>
              <w:t>anthropisation</w:t>
            </w:r>
            <w:proofErr w:type="spellEnd"/>
            <w:r w:rsidR="005E3DD3" w:rsidRPr="00C666EC">
              <w:rPr>
                <w:rFonts w:eastAsia="Times New Roman" w:cs="Times New Roman"/>
                <w:color w:val="000000"/>
                <w:sz w:val="16"/>
                <w:szCs w:val="16"/>
                <w:lang w:val="en-GB" w:eastAsia="fr-FR"/>
              </w:rPr>
              <w:t xml:space="preserve"> (text p. </w:t>
            </w:r>
            <w:r w:rsidR="00A1132D" w:rsidRPr="00C666EC">
              <w:rPr>
                <w:rFonts w:eastAsia="Times New Roman" w:cs="Times New Roman"/>
                <w:color w:val="000000"/>
                <w:sz w:val="16"/>
                <w:szCs w:val="16"/>
                <w:lang w:val="en-GB" w:eastAsia="fr-FR"/>
              </w:rPr>
              <w:t>9)</w:t>
            </w:r>
            <w:r w:rsidR="00A0406D"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9522CD" w:rsidRPr="00C666EC" w:rsidRDefault="00AF7299" w:rsidP="008B02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e</w:t>
            </w:r>
          </w:p>
        </w:tc>
      </w:tr>
      <w:tr w:rsidR="000646A1" w:rsidRPr="00C666EC" w:rsidTr="005B7232">
        <w:trPr>
          <w:trHeight w:val="612"/>
        </w:trPr>
        <w:tc>
          <w:tcPr>
            <w:tcW w:w="567" w:type="dxa"/>
            <w:tcBorders>
              <w:top w:val="single" w:sz="4" w:space="0" w:color="auto"/>
              <w:left w:val="nil"/>
              <w:bottom w:val="single" w:sz="12" w:space="0" w:color="auto"/>
              <w:right w:val="nil"/>
            </w:tcBorders>
            <w:shd w:val="clear" w:color="auto" w:fill="auto"/>
          </w:tcPr>
          <w:p w:rsidR="009522CD" w:rsidRPr="00C666EC" w:rsidRDefault="00170687" w:rsidP="008B02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4TBgIXY5","properties":{"formattedCitation":"[61]","plainCitation":"[61]","noteIndex":0},"citationItems":[{"id":17389,"uris":["http://zotero.org/users/local/mwWCnupD/items/JUALQTMH"],"uri":["http://zotero.org/users/local/mwWCnupD/items/JUALQTMH"],"itemData":{"id":17389,"type":"article-journal","title":"Effects of Vegetation, Corridor Width and Regional Land Use on Early Successional Birds on Powerline Corridors","container-title":"PLOS ONE","page":"e31520","volume":"7","issue":"2","source":"PLoS Journals","abstract":"Powerline rights-of-way (ROWs) often provide habitat for early successional bird species that have suffered long-term population declines in eastern North America. To determine how the abundance of shrubland birds varies with habitat within ROW corridors and with land use patterns surrounding corridors, we ran Poisson regression models on data from 93 plots on ROWs and compared regression coefficients. We also determined nest success rates on a 1-km stretch of ROW. Seven species of shrubland birds were common in powerline corridors. However, the nest success rates for prairie warbler (Dendroica discolor) and field sparrow (Spizella pusilla) were &lt;21%, which is too low to compensate for estimated annual mortality. Some shrubland bird species were more abundant on narrower ROWs or at sites with lower vegetation or particular types of vegetation, indicating that vegetation management could be refined to favor species of high conservation priority. Also, several species were more abundant in ROWs traversing unfragmented forest than those near residential areas or farmland, indicating that corridors in heavily forested regions may provide better habitat for these species. In the area where we monitored nests, brood parasitism by brown-headed cowbirds (Molothrus ater) occurred more frequently close to a residential area. Although ROWs support dense populations of shrubland birds, those in more heavily developed landscapes may constitute sink habitat. ROWs in extensive forests may contribute more to sustaining populations of early successional birds, and thus may be the best targets for habitat management.","DOI":"10.1371/journal.pone.0031520","ISSN":"1932-6203","journalAbbreviation":"PLOS ONE","language":"en","author":[{"family":"Askins","given":"Robert A."},{"family":"Folsom-O'Keefe","given":"Corrine M."},{"family":"Hardy","given":"Margaret C."}],"issued":{"date-parts":[["2012",2,20]]}}}],"schema":"https://github.com/citation-style-language/schema/raw/master/csl-citation.json"}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[61]</w:t>
            </w:r>
            <w:r w:rsidRPr="00C666EC">
              <w:rPr>
                <w:rFonts w:eastAsia="Times New Roman" w:cs="Times New Roman"/>
                <w:color w:val="000000"/>
                <w:sz w:val="16"/>
                <w:szCs w:val="18"/>
                <w:lang w:val="en-GB" w:eastAsia="fr-FR"/>
              </w:rPr>
              <w:fldChar w:fldCharType="end"/>
            </w:r>
          </w:p>
        </w:tc>
        <w:tc>
          <w:tcPr>
            <w:tcW w:w="993" w:type="dxa"/>
            <w:tcBorders>
              <w:top w:val="single" w:sz="4" w:space="0" w:color="auto"/>
              <w:left w:val="nil"/>
              <w:bottom w:val="single" w:sz="12" w:space="0" w:color="auto"/>
              <w:right w:val="nil"/>
            </w:tcBorders>
            <w:shd w:val="clear" w:color="auto" w:fill="auto"/>
          </w:tcPr>
          <w:p w:rsidR="009522CD" w:rsidRPr="00C666EC" w:rsidRDefault="009A20E2"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Askins et al., 2012)</w:t>
            </w:r>
          </w:p>
        </w:tc>
        <w:tc>
          <w:tcPr>
            <w:tcW w:w="850" w:type="dxa"/>
            <w:tcBorders>
              <w:top w:val="single" w:sz="4" w:space="0" w:color="auto"/>
              <w:left w:val="nil"/>
              <w:bottom w:val="single" w:sz="12" w:space="0" w:color="auto"/>
              <w:right w:val="nil"/>
            </w:tcBorders>
          </w:tcPr>
          <w:p w:rsidR="009522CD" w:rsidRPr="00C666EC" w:rsidRDefault="002515DC"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single" w:sz="4" w:space="0" w:color="auto"/>
              <w:left w:val="nil"/>
              <w:bottom w:val="single" w:sz="12" w:space="0" w:color="auto"/>
              <w:right w:val="nil"/>
            </w:tcBorders>
            <w:shd w:val="clear" w:color="auto" w:fill="auto"/>
          </w:tcPr>
          <w:p w:rsidR="009522CD" w:rsidRPr="00C666EC" w:rsidRDefault="002515DC"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States of America</w:t>
            </w:r>
          </w:p>
        </w:tc>
        <w:tc>
          <w:tcPr>
            <w:tcW w:w="992" w:type="dxa"/>
            <w:tcBorders>
              <w:top w:val="single" w:sz="4" w:space="0" w:color="auto"/>
              <w:left w:val="nil"/>
              <w:bottom w:val="single" w:sz="12" w:space="0" w:color="auto"/>
              <w:right w:val="nil"/>
            </w:tcBorders>
            <w:shd w:val="clear" w:color="auto" w:fill="auto"/>
          </w:tcPr>
          <w:p w:rsidR="009522CD" w:rsidRPr="00C666EC" w:rsidRDefault="00262D0F"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Birds</w:t>
            </w:r>
          </w:p>
        </w:tc>
        <w:tc>
          <w:tcPr>
            <w:tcW w:w="850" w:type="dxa"/>
            <w:tcBorders>
              <w:top w:val="single" w:sz="4" w:space="0" w:color="auto"/>
              <w:left w:val="nil"/>
              <w:bottom w:val="single" w:sz="12" w:space="0" w:color="auto"/>
              <w:right w:val="nil"/>
            </w:tcBorders>
            <w:shd w:val="clear" w:color="auto" w:fill="auto"/>
          </w:tcPr>
          <w:p w:rsidR="009522CD" w:rsidRPr="00C666EC" w:rsidRDefault="00AD5FB8"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Powerline</w:t>
            </w:r>
          </w:p>
        </w:tc>
        <w:tc>
          <w:tcPr>
            <w:tcW w:w="993" w:type="dxa"/>
            <w:tcBorders>
              <w:top w:val="single" w:sz="4" w:space="0" w:color="auto"/>
              <w:left w:val="nil"/>
              <w:bottom w:val="single" w:sz="12" w:space="0" w:color="auto"/>
              <w:right w:val="nil"/>
            </w:tcBorders>
            <w:shd w:val="clear" w:color="auto" w:fill="auto"/>
          </w:tcPr>
          <w:p w:rsidR="009522CD" w:rsidRPr="00C666EC" w:rsidRDefault="00AD5FB8"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Powerline right of way</w:t>
            </w:r>
          </w:p>
        </w:tc>
        <w:tc>
          <w:tcPr>
            <w:tcW w:w="1842" w:type="dxa"/>
            <w:tcBorders>
              <w:top w:val="single" w:sz="4" w:space="0" w:color="auto"/>
              <w:left w:val="nil"/>
              <w:bottom w:val="single" w:sz="12" w:space="0" w:color="auto"/>
              <w:right w:val="nil"/>
            </w:tcBorders>
            <w:shd w:val="clear" w:color="auto" w:fill="auto"/>
          </w:tcPr>
          <w:p w:rsidR="009522CD" w:rsidRPr="00C666EC" w:rsidRDefault="00404589"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 developed areas, </w:t>
            </w:r>
            <w:r w:rsidR="00AD5FB8" w:rsidRPr="00C666EC">
              <w:rPr>
                <w:rFonts w:eastAsia="Times New Roman" w:cs="Times New Roman"/>
                <w:color w:val="000000"/>
                <w:sz w:val="16"/>
                <w:szCs w:val="16"/>
                <w:lang w:val="en-GB" w:eastAsia="fr-FR"/>
              </w:rPr>
              <w:t>% agricultur</w:t>
            </w:r>
            <w:r w:rsidR="0010071F" w:rsidRPr="00C666EC">
              <w:rPr>
                <w:rFonts w:eastAsia="Times New Roman" w:cs="Times New Roman"/>
                <w:color w:val="000000"/>
                <w:sz w:val="16"/>
                <w:szCs w:val="16"/>
                <w:lang w:val="en-GB" w:eastAsia="fr-FR"/>
              </w:rPr>
              <w:t>al areas</w:t>
            </w:r>
            <w:r w:rsidR="00AD5FB8" w:rsidRPr="00C666EC">
              <w:rPr>
                <w:rFonts w:eastAsia="Times New Roman" w:cs="Times New Roman"/>
                <w:color w:val="000000"/>
                <w:sz w:val="16"/>
                <w:szCs w:val="16"/>
                <w:lang w:val="en-GB" w:eastAsia="fr-FR"/>
              </w:rPr>
              <w:t xml:space="preserve">, in 1 or 5km </w:t>
            </w:r>
            <w:r w:rsidR="0010071F" w:rsidRPr="00C666EC">
              <w:rPr>
                <w:rFonts w:eastAsia="Times New Roman" w:cs="Times New Roman"/>
                <w:color w:val="000000"/>
                <w:sz w:val="16"/>
                <w:szCs w:val="16"/>
                <w:lang w:val="en-GB" w:eastAsia="fr-FR"/>
              </w:rPr>
              <w:t>buffer</w:t>
            </w:r>
          </w:p>
        </w:tc>
        <w:tc>
          <w:tcPr>
            <w:tcW w:w="6096" w:type="dxa"/>
            <w:tcBorders>
              <w:top w:val="single" w:sz="4" w:space="0" w:color="auto"/>
              <w:left w:val="nil"/>
              <w:bottom w:val="single" w:sz="12" w:space="0" w:color="auto"/>
              <w:right w:val="nil"/>
            </w:tcBorders>
            <w:shd w:val="clear" w:color="auto" w:fill="auto"/>
          </w:tcPr>
          <w:p w:rsidR="00A0406D" w:rsidRPr="00C666EC" w:rsidRDefault="00BA0A1A" w:rsidP="008B02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10071F" w:rsidRPr="00C666EC">
              <w:rPr>
                <w:rFonts w:eastAsia="Times New Roman" w:cs="Times New Roman"/>
                <w:color w:val="000000"/>
                <w:sz w:val="16"/>
                <w:szCs w:val="16"/>
                <w:lang w:val="en-GB" w:eastAsia="fr-FR"/>
              </w:rPr>
              <w:t xml:space="preserve">An increase in the area of developed or agricultural land in the surrounding landscape had a negative relationship with the </w:t>
            </w:r>
            <w:r w:rsidR="0010071F" w:rsidRPr="00C666EC">
              <w:rPr>
                <w:rFonts w:eastAsia="Times New Roman" w:cs="Times New Roman"/>
                <w:color w:val="000000"/>
                <w:sz w:val="16"/>
                <w:szCs w:val="16"/>
                <w:u w:val="single"/>
                <w:lang w:val="en-GB" w:eastAsia="fr-FR"/>
              </w:rPr>
              <w:t>number of species</w:t>
            </w:r>
            <w:r w:rsidR="0010071F" w:rsidRPr="00C666EC">
              <w:rPr>
                <w:rFonts w:eastAsia="Times New Roman" w:cs="Times New Roman"/>
                <w:color w:val="000000"/>
                <w:sz w:val="16"/>
                <w:szCs w:val="16"/>
                <w:lang w:val="en-GB" w:eastAsia="fr-FR"/>
              </w:rPr>
              <w:t xml:space="preserve"> of shrubland birds (Figure 2) and the </w:t>
            </w:r>
            <w:r w:rsidR="0010071F" w:rsidRPr="00C666EC">
              <w:rPr>
                <w:rFonts w:eastAsia="Times New Roman" w:cs="Times New Roman"/>
                <w:color w:val="000000"/>
                <w:sz w:val="16"/>
                <w:szCs w:val="16"/>
                <w:u w:val="single"/>
                <w:lang w:val="en-GB" w:eastAsia="fr-FR"/>
              </w:rPr>
              <w:t>abundance</w:t>
            </w:r>
            <w:r w:rsidR="0010071F" w:rsidRPr="00C666EC">
              <w:rPr>
                <w:rFonts w:eastAsia="Times New Roman" w:cs="Times New Roman"/>
                <w:color w:val="000000"/>
                <w:sz w:val="16"/>
                <w:szCs w:val="16"/>
                <w:lang w:val="en-GB" w:eastAsia="fr-FR"/>
              </w:rPr>
              <w:t xml:space="preserve"> of all the shrubland species </w:t>
            </w:r>
          </w:p>
          <w:p w:rsidR="009522CD" w:rsidRPr="00C666EC" w:rsidRDefault="00A0406D"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(ns) except </w:t>
            </w:r>
            <w:r w:rsidR="0010071F" w:rsidRPr="00C666EC">
              <w:rPr>
                <w:rFonts w:eastAsia="Times New Roman" w:cs="Times New Roman"/>
                <w:color w:val="000000"/>
                <w:sz w:val="16"/>
                <w:szCs w:val="16"/>
                <w:lang w:val="en-GB" w:eastAsia="fr-FR"/>
              </w:rPr>
              <w:t>prairie warbler (Table 4) and eastern towhee (text p. 4)</w:t>
            </w:r>
            <w:r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12" w:space="0" w:color="auto"/>
              <w:right w:val="nil"/>
            </w:tcBorders>
            <w:shd w:val="clear" w:color="auto" w:fill="auto"/>
            <w:noWrap/>
          </w:tcPr>
          <w:p w:rsidR="009522CD" w:rsidRPr="00C666EC" w:rsidRDefault="00AF7299" w:rsidP="008B02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e</w:t>
            </w:r>
          </w:p>
        </w:tc>
      </w:tr>
      <w:tr w:rsidR="000646A1" w:rsidRPr="00C666EC" w:rsidTr="005B7232">
        <w:trPr>
          <w:trHeight w:val="975"/>
        </w:trPr>
        <w:tc>
          <w:tcPr>
            <w:tcW w:w="567" w:type="dxa"/>
            <w:tcBorders>
              <w:top w:val="single" w:sz="12" w:space="0" w:color="auto"/>
              <w:left w:val="nil"/>
              <w:bottom w:val="single" w:sz="4" w:space="0" w:color="auto"/>
              <w:right w:val="nil"/>
            </w:tcBorders>
            <w:shd w:val="clear" w:color="auto" w:fill="auto"/>
          </w:tcPr>
          <w:p w:rsidR="009522CD" w:rsidRPr="00C666EC" w:rsidRDefault="00170687" w:rsidP="008B02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CiFVO9U0","properties":{"formattedCitation":"[16]","plainCitation":"[16]","noteIndex":0},"citationItems":[{"id":4994,"uris":["http://zotero.org/users/local/mwWCnupD/items/LVS46LKM"],"uri":["http://zotero.org/users/local/mwWCnupD/items/LVS46LKM"],"itemData":{"id":4994,"type":"article-journal","title":"Highway verges as habitat providers for small mammals in agrosilvopastoral environments","container-title":"Biodiversity and Conservation","page":"3681-3697","volume":"21","DOI":"10.1007/s10531-012-0390-3","author":[{"family":"Ascensao","given":"Fernando"},{"family":"Clevenger","given":"Anthony P."},{"family":"Grilo","given":"Clara"},{"family":"Filipe","given":"Joel"},{"family":"Santos-Reis","given":"Margarida"}],"issued":{"date-parts":[["2012"]]}}}],"schema":"https://github.com/citation-style-language/schema/raw/master/csl-citation.json"}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[16]</w:t>
            </w:r>
            <w:r w:rsidRPr="00C666EC">
              <w:rPr>
                <w:rFonts w:eastAsia="Times New Roman" w:cs="Times New Roman"/>
                <w:color w:val="000000"/>
                <w:sz w:val="16"/>
                <w:szCs w:val="18"/>
                <w:lang w:val="en-GB" w:eastAsia="fr-FR"/>
              </w:rPr>
              <w:fldChar w:fldCharType="end"/>
            </w:r>
          </w:p>
        </w:tc>
        <w:tc>
          <w:tcPr>
            <w:tcW w:w="993" w:type="dxa"/>
            <w:tcBorders>
              <w:top w:val="single" w:sz="12" w:space="0" w:color="auto"/>
              <w:left w:val="nil"/>
              <w:bottom w:val="single" w:sz="4" w:space="0" w:color="auto"/>
              <w:right w:val="nil"/>
            </w:tcBorders>
            <w:shd w:val="clear" w:color="auto" w:fill="auto"/>
          </w:tcPr>
          <w:p w:rsidR="009522CD" w:rsidRPr="00C666EC" w:rsidRDefault="002355DB" w:rsidP="008B024F">
            <w:pPr>
              <w:ind w:left="0" w:firstLine="0"/>
              <w:rPr>
                <w:rFonts w:eastAsia="Times New Roman" w:cs="Times New Roman"/>
                <w:color w:val="000000"/>
                <w:sz w:val="16"/>
                <w:szCs w:val="16"/>
                <w:lang w:val="en-GB" w:eastAsia="fr-FR"/>
              </w:rPr>
            </w:pPr>
            <w:proofErr w:type="spellStart"/>
            <w:r w:rsidRPr="00C666EC">
              <w:rPr>
                <w:rFonts w:eastAsia="Times New Roman" w:cs="Times New Roman"/>
                <w:color w:val="000000"/>
                <w:sz w:val="16"/>
                <w:szCs w:val="16"/>
                <w:lang w:val="en-GB" w:eastAsia="fr-FR"/>
              </w:rPr>
              <w:t>Ascensao</w:t>
            </w:r>
            <w:proofErr w:type="spellEnd"/>
            <w:r w:rsidRPr="00C666EC">
              <w:rPr>
                <w:rFonts w:eastAsia="Times New Roman" w:cs="Times New Roman"/>
                <w:color w:val="000000"/>
                <w:sz w:val="16"/>
                <w:szCs w:val="16"/>
                <w:lang w:val="en-GB" w:eastAsia="fr-FR"/>
              </w:rPr>
              <w:t xml:space="preserve"> et al., 2012</w:t>
            </w:r>
          </w:p>
        </w:tc>
        <w:tc>
          <w:tcPr>
            <w:tcW w:w="850" w:type="dxa"/>
            <w:tcBorders>
              <w:top w:val="single" w:sz="12" w:space="0" w:color="auto"/>
              <w:left w:val="nil"/>
              <w:bottom w:val="single" w:sz="4" w:space="0" w:color="auto"/>
              <w:right w:val="nil"/>
            </w:tcBorders>
          </w:tcPr>
          <w:p w:rsidR="009522CD" w:rsidRPr="00C666EC" w:rsidRDefault="005F0FDE"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Low</w:t>
            </w:r>
          </w:p>
        </w:tc>
        <w:tc>
          <w:tcPr>
            <w:tcW w:w="851" w:type="dxa"/>
            <w:tcBorders>
              <w:top w:val="single" w:sz="12" w:space="0" w:color="auto"/>
              <w:left w:val="nil"/>
              <w:bottom w:val="single" w:sz="4" w:space="0" w:color="auto"/>
              <w:right w:val="nil"/>
            </w:tcBorders>
            <w:shd w:val="clear" w:color="auto" w:fill="auto"/>
          </w:tcPr>
          <w:p w:rsidR="009522CD" w:rsidRPr="00C666EC" w:rsidRDefault="001140E3"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Portugal</w:t>
            </w:r>
          </w:p>
        </w:tc>
        <w:tc>
          <w:tcPr>
            <w:tcW w:w="992" w:type="dxa"/>
            <w:tcBorders>
              <w:top w:val="single" w:sz="12" w:space="0" w:color="auto"/>
              <w:left w:val="nil"/>
              <w:bottom w:val="single" w:sz="4" w:space="0" w:color="auto"/>
              <w:right w:val="nil"/>
            </w:tcBorders>
            <w:shd w:val="clear" w:color="auto" w:fill="auto"/>
          </w:tcPr>
          <w:p w:rsidR="009522CD" w:rsidRPr="00C666EC" w:rsidRDefault="00490902"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Small mammals</w:t>
            </w:r>
          </w:p>
        </w:tc>
        <w:tc>
          <w:tcPr>
            <w:tcW w:w="850" w:type="dxa"/>
            <w:tcBorders>
              <w:top w:val="single" w:sz="12" w:space="0" w:color="auto"/>
              <w:left w:val="nil"/>
              <w:bottom w:val="single" w:sz="4" w:space="0" w:color="auto"/>
              <w:right w:val="nil"/>
            </w:tcBorders>
            <w:shd w:val="clear" w:color="auto" w:fill="auto"/>
          </w:tcPr>
          <w:p w:rsidR="009522CD" w:rsidRPr="00C666EC" w:rsidRDefault="002355DB"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p w:rsidR="002355DB" w:rsidRPr="00C666EC" w:rsidRDefault="002355DB"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w:t>
            </w:r>
          </w:p>
        </w:tc>
        <w:tc>
          <w:tcPr>
            <w:tcW w:w="993" w:type="dxa"/>
            <w:tcBorders>
              <w:top w:val="single" w:sz="12" w:space="0" w:color="auto"/>
              <w:left w:val="nil"/>
              <w:bottom w:val="single" w:sz="4" w:space="0" w:color="auto"/>
              <w:right w:val="nil"/>
            </w:tcBorders>
            <w:shd w:val="clear" w:color="auto" w:fill="auto"/>
          </w:tcPr>
          <w:p w:rsidR="009522CD" w:rsidRPr="00C666EC" w:rsidRDefault="008438E5"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 margin</w:t>
            </w:r>
          </w:p>
        </w:tc>
        <w:tc>
          <w:tcPr>
            <w:tcW w:w="1842" w:type="dxa"/>
            <w:tcBorders>
              <w:top w:val="single" w:sz="12" w:space="0" w:color="auto"/>
              <w:left w:val="nil"/>
              <w:bottom w:val="single" w:sz="4" w:space="0" w:color="auto"/>
              <w:right w:val="nil"/>
            </w:tcBorders>
            <w:shd w:val="clear" w:color="auto" w:fill="auto"/>
          </w:tcPr>
          <w:p w:rsidR="009522CD" w:rsidRPr="00C666EC" w:rsidRDefault="005D63E8"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Types of landscape: </w:t>
            </w:r>
            <w:proofErr w:type="spellStart"/>
            <w:r w:rsidRPr="00C666EC">
              <w:rPr>
                <w:rFonts w:eastAsia="Times New Roman" w:cs="Times New Roman"/>
                <w:color w:val="000000"/>
                <w:sz w:val="16"/>
                <w:szCs w:val="16"/>
                <w:lang w:val="en-GB" w:eastAsia="fr-FR"/>
              </w:rPr>
              <w:t>montado</w:t>
            </w:r>
            <w:proofErr w:type="spellEnd"/>
            <w:r w:rsidRPr="00C666EC">
              <w:rPr>
                <w:rFonts w:eastAsia="Times New Roman" w:cs="Times New Roman"/>
                <w:color w:val="000000"/>
                <w:sz w:val="16"/>
                <w:szCs w:val="16"/>
                <w:lang w:val="en-GB" w:eastAsia="fr-FR"/>
              </w:rPr>
              <w:t xml:space="preserve"> (</w:t>
            </w:r>
            <w:proofErr w:type="spellStart"/>
            <w:r w:rsidRPr="00C666EC">
              <w:rPr>
                <w:rFonts w:eastAsia="Times New Roman" w:cs="Times New Roman"/>
                <w:color w:val="000000"/>
                <w:sz w:val="16"/>
                <w:szCs w:val="16"/>
                <w:lang w:val="en-GB" w:eastAsia="fr-FR"/>
              </w:rPr>
              <w:t>agrosilvopastoral</w:t>
            </w:r>
            <w:proofErr w:type="spellEnd"/>
            <w:r w:rsidRPr="00C666EC">
              <w:rPr>
                <w:rFonts w:eastAsia="Times New Roman" w:cs="Times New Roman"/>
                <w:color w:val="000000"/>
                <w:sz w:val="16"/>
                <w:szCs w:val="16"/>
                <w:lang w:val="en-GB" w:eastAsia="fr-FR"/>
              </w:rPr>
              <w:t xml:space="preserve"> system), open habitats (crops, fallows)</w:t>
            </w:r>
          </w:p>
        </w:tc>
        <w:tc>
          <w:tcPr>
            <w:tcW w:w="6096" w:type="dxa"/>
            <w:tcBorders>
              <w:top w:val="single" w:sz="12" w:space="0" w:color="auto"/>
              <w:left w:val="nil"/>
              <w:bottom w:val="single" w:sz="4" w:space="0" w:color="auto"/>
              <w:right w:val="nil"/>
            </w:tcBorders>
            <w:shd w:val="clear" w:color="auto" w:fill="auto"/>
          </w:tcPr>
          <w:p w:rsidR="008B4C9A" w:rsidRPr="00C666EC" w:rsidRDefault="008438E5" w:rsidP="008B02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w:t>
            </w:r>
            <w:r w:rsidR="008B4C9A" w:rsidRPr="00C666EC">
              <w:rPr>
                <w:rFonts w:eastAsia="Times New Roman" w:cs="Times New Roman"/>
                <w:color w:val="000000"/>
                <w:sz w:val="16"/>
                <w:szCs w:val="16"/>
                <w:lang w:val="en-GB" w:eastAsia="fr-FR"/>
              </w:rPr>
              <w:t xml:space="preserve">of </w:t>
            </w:r>
            <w:r w:rsidR="008B4C9A" w:rsidRPr="00C666EC">
              <w:rPr>
                <w:rFonts w:eastAsia="Times New Roman" w:cs="Times New Roman"/>
                <w:i/>
                <w:color w:val="000000"/>
                <w:sz w:val="16"/>
                <w:szCs w:val="16"/>
                <w:lang w:val="en-GB" w:eastAsia="fr-FR"/>
              </w:rPr>
              <w:t xml:space="preserve">Apodemus sylvaticus </w:t>
            </w:r>
            <w:r w:rsidR="008B4C9A" w:rsidRPr="00C666EC">
              <w:rPr>
                <w:rFonts w:eastAsia="Times New Roman" w:cs="Times New Roman"/>
                <w:color w:val="000000"/>
                <w:sz w:val="16"/>
                <w:szCs w:val="16"/>
                <w:lang w:val="en-GB" w:eastAsia="fr-FR"/>
              </w:rPr>
              <w:t xml:space="preserve">significantly higher in highway verges surrounded by </w:t>
            </w:r>
            <w:proofErr w:type="spellStart"/>
            <w:r w:rsidR="008B4C9A" w:rsidRPr="00C666EC">
              <w:rPr>
                <w:rFonts w:eastAsia="Times New Roman" w:cs="Times New Roman"/>
                <w:color w:val="000000"/>
                <w:sz w:val="16"/>
                <w:szCs w:val="16"/>
                <w:lang w:val="en-GB" w:eastAsia="fr-FR"/>
              </w:rPr>
              <w:t>montado</w:t>
            </w:r>
            <w:proofErr w:type="spellEnd"/>
            <w:r w:rsidR="008B4C9A" w:rsidRPr="00C666EC">
              <w:rPr>
                <w:rFonts w:eastAsia="Times New Roman" w:cs="Times New Roman"/>
                <w:color w:val="000000"/>
                <w:sz w:val="16"/>
                <w:szCs w:val="16"/>
                <w:lang w:val="en-GB" w:eastAsia="fr-FR"/>
              </w:rPr>
              <w:t xml:space="preserve"> than in those surrounded by open habitats (</w:t>
            </w:r>
            <w:r w:rsidR="00B17772" w:rsidRPr="00C666EC">
              <w:rPr>
                <w:rFonts w:eastAsia="Times New Roman" w:cs="Times New Roman"/>
                <w:color w:val="000000"/>
                <w:sz w:val="16"/>
                <w:szCs w:val="16"/>
                <w:lang w:val="en-GB" w:eastAsia="fr-FR"/>
              </w:rPr>
              <w:t>figure</w:t>
            </w:r>
            <w:r w:rsidR="008B4C9A" w:rsidRPr="00C666EC">
              <w:rPr>
                <w:rFonts w:eastAsia="Times New Roman" w:cs="Times New Roman"/>
                <w:color w:val="000000"/>
                <w:sz w:val="16"/>
                <w:szCs w:val="16"/>
                <w:lang w:val="en-GB" w:eastAsia="fr-FR"/>
              </w:rPr>
              <w:t xml:space="preserve"> 2)</w:t>
            </w:r>
            <w:r w:rsidR="009A63A1" w:rsidRPr="00C666EC">
              <w:rPr>
                <w:rFonts w:eastAsia="Times New Roman" w:cs="Times New Roman"/>
                <w:color w:val="000000"/>
                <w:sz w:val="16"/>
                <w:szCs w:val="16"/>
                <w:lang w:val="en-GB" w:eastAsia="fr-FR"/>
              </w:rPr>
              <w:t>.</w:t>
            </w:r>
          </w:p>
          <w:p w:rsidR="009522CD" w:rsidRPr="00C666EC" w:rsidRDefault="008B4C9A" w:rsidP="008B4C9A">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(ns) No significant differences </w:t>
            </w:r>
            <w:r w:rsidR="00884DF7" w:rsidRPr="00C666EC">
              <w:rPr>
                <w:rFonts w:eastAsia="Times New Roman" w:cs="Times New Roman"/>
                <w:color w:val="000000"/>
                <w:sz w:val="16"/>
                <w:szCs w:val="16"/>
                <w:lang w:val="en-GB" w:eastAsia="fr-FR"/>
              </w:rPr>
              <w:t>in</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of </w:t>
            </w:r>
            <w:r w:rsidRPr="00C666EC">
              <w:rPr>
                <w:rFonts w:eastAsia="Times New Roman" w:cs="Times New Roman"/>
                <w:i/>
                <w:color w:val="000000"/>
                <w:sz w:val="16"/>
                <w:szCs w:val="16"/>
                <w:lang w:val="en-GB" w:eastAsia="fr-FR"/>
              </w:rPr>
              <w:t>Mus spretus</w:t>
            </w:r>
            <w:r w:rsidRPr="00C666EC">
              <w:rPr>
                <w:rFonts w:eastAsia="Times New Roman" w:cs="Times New Roman"/>
                <w:color w:val="000000"/>
                <w:sz w:val="16"/>
                <w:szCs w:val="16"/>
                <w:lang w:val="en-GB" w:eastAsia="fr-FR"/>
              </w:rPr>
              <w:t xml:space="preserve"> or </w:t>
            </w:r>
            <w:r w:rsidRPr="00C666EC">
              <w:rPr>
                <w:rFonts w:eastAsia="Times New Roman" w:cs="Times New Roman"/>
                <w:i/>
                <w:color w:val="000000"/>
                <w:sz w:val="16"/>
                <w:szCs w:val="16"/>
                <w:lang w:val="en-GB" w:eastAsia="fr-FR"/>
              </w:rPr>
              <w:t>Crocidura russula</w:t>
            </w:r>
            <w:r w:rsidRPr="00C666EC">
              <w:rPr>
                <w:rFonts w:eastAsia="Times New Roman" w:cs="Times New Roman"/>
                <w:color w:val="000000"/>
                <w:sz w:val="16"/>
                <w:szCs w:val="16"/>
                <w:lang w:val="en-GB" w:eastAsia="fr-FR"/>
              </w:rPr>
              <w:t xml:space="preserve"> between highway verges surrounded by </w:t>
            </w:r>
            <w:proofErr w:type="spellStart"/>
            <w:r w:rsidRPr="00C666EC">
              <w:rPr>
                <w:rFonts w:eastAsia="Times New Roman" w:cs="Times New Roman"/>
                <w:color w:val="000000"/>
                <w:sz w:val="16"/>
                <w:szCs w:val="16"/>
                <w:lang w:val="en-GB" w:eastAsia="fr-FR"/>
              </w:rPr>
              <w:t>montado</w:t>
            </w:r>
            <w:proofErr w:type="spellEnd"/>
            <w:r w:rsidRPr="00C666EC">
              <w:rPr>
                <w:rFonts w:eastAsia="Times New Roman" w:cs="Times New Roman"/>
                <w:color w:val="000000"/>
                <w:sz w:val="16"/>
                <w:szCs w:val="16"/>
                <w:lang w:val="en-GB" w:eastAsia="fr-FR"/>
              </w:rPr>
              <w:t xml:space="preserve"> or open habitats</w:t>
            </w:r>
            <w:r w:rsidR="00185A60" w:rsidRPr="00C666EC">
              <w:rPr>
                <w:rFonts w:eastAsia="Times New Roman" w:cs="Times New Roman"/>
                <w:color w:val="000000"/>
                <w:sz w:val="16"/>
                <w:szCs w:val="16"/>
                <w:lang w:val="en-GB" w:eastAsia="fr-FR"/>
              </w:rPr>
              <w:t xml:space="preserve"> (</w:t>
            </w:r>
            <w:r w:rsidR="00B17772" w:rsidRPr="00C666EC">
              <w:rPr>
                <w:rFonts w:eastAsia="Times New Roman" w:cs="Times New Roman"/>
                <w:color w:val="000000"/>
                <w:sz w:val="16"/>
                <w:szCs w:val="16"/>
                <w:lang w:val="en-GB" w:eastAsia="fr-FR"/>
              </w:rPr>
              <w:t>figure</w:t>
            </w:r>
            <w:r w:rsidR="00185A60" w:rsidRPr="00C666EC">
              <w:rPr>
                <w:rFonts w:eastAsia="Times New Roman" w:cs="Times New Roman"/>
                <w:color w:val="000000"/>
                <w:sz w:val="16"/>
                <w:szCs w:val="16"/>
                <w:lang w:val="en-GB" w:eastAsia="fr-FR"/>
              </w:rPr>
              <w:t xml:space="preserve"> 2)</w:t>
            </w:r>
            <w:r w:rsidR="009A63A1" w:rsidRPr="00C666EC">
              <w:rPr>
                <w:rFonts w:eastAsia="Times New Roman" w:cs="Times New Roman"/>
                <w:color w:val="000000"/>
                <w:sz w:val="16"/>
                <w:szCs w:val="16"/>
                <w:lang w:val="en-GB" w:eastAsia="fr-FR"/>
              </w:rPr>
              <w:t>.</w:t>
            </w:r>
          </w:p>
        </w:tc>
        <w:tc>
          <w:tcPr>
            <w:tcW w:w="567" w:type="dxa"/>
            <w:tcBorders>
              <w:top w:val="single" w:sz="12" w:space="0" w:color="auto"/>
              <w:left w:val="nil"/>
              <w:bottom w:val="single" w:sz="4" w:space="0" w:color="auto"/>
              <w:right w:val="nil"/>
            </w:tcBorders>
            <w:shd w:val="clear" w:color="auto" w:fill="auto"/>
            <w:noWrap/>
          </w:tcPr>
          <w:p w:rsidR="009522CD" w:rsidRPr="00C666EC" w:rsidRDefault="00AF7299" w:rsidP="008B02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f</w:t>
            </w:r>
          </w:p>
        </w:tc>
      </w:tr>
      <w:tr w:rsidR="000646A1" w:rsidRPr="00C666EC" w:rsidTr="009C6B08">
        <w:trPr>
          <w:trHeight w:val="691"/>
        </w:trPr>
        <w:tc>
          <w:tcPr>
            <w:tcW w:w="567" w:type="dxa"/>
            <w:tcBorders>
              <w:top w:val="nil"/>
              <w:left w:val="nil"/>
              <w:bottom w:val="single" w:sz="4" w:space="0" w:color="auto"/>
              <w:right w:val="nil"/>
            </w:tcBorders>
            <w:shd w:val="clear" w:color="auto" w:fill="auto"/>
          </w:tcPr>
          <w:p w:rsidR="009522CD" w:rsidRPr="00C666EC" w:rsidRDefault="00170687" w:rsidP="008B02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uQQPArHB","properties":{"formattedCitation":"[9]","plainCitation":"[9]","noteIndex":0},"citationItems":[{"id":9807,"uris":["http://zotero.org/users/local/mwWCnupD/items/PK4PD2A5"],"uri":["http://zotero.org/users/local/mwWCnupD/items/PK4PD2A5"],"itemData":{"id":9807,"type":"article-journal","title":"Bird communities of highway verges: Influence of adjacent habitat and roadside management","container-title":"Acta Oecologica","page":"1-13","volume":"20","issue":"1","DOI":"10.1016/s1146-609x(99)80010-1","author":[{"family":"Meunier","given":"F. D."},{"family":"Verheyden","given":"C."},{"family":"Jouventin","given":"P."}],"issued":{"date-parts":[["1999"]]}}}],"schema":"https://github.com/citation-style-language/schema/raw/master/csl-citation.json"}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[9]</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9522CD" w:rsidRPr="00C666EC" w:rsidRDefault="002355DB"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Meunier et al., 1999</w:t>
            </w:r>
          </w:p>
        </w:tc>
        <w:tc>
          <w:tcPr>
            <w:tcW w:w="850" w:type="dxa"/>
            <w:tcBorders>
              <w:top w:val="nil"/>
              <w:left w:val="nil"/>
              <w:bottom w:val="single" w:sz="4" w:space="0" w:color="auto"/>
              <w:right w:val="nil"/>
            </w:tcBorders>
          </w:tcPr>
          <w:p w:rsidR="009522CD" w:rsidRPr="00C666EC" w:rsidRDefault="005F0FDE"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nil"/>
              <w:left w:val="nil"/>
              <w:bottom w:val="single" w:sz="4" w:space="0" w:color="auto"/>
              <w:right w:val="nil"/>
            </w:tcBorders>
            <w:shd w:val="clear" w:color="auto" w:fill="auto"/>
          </w:tcPr>
          <w:p w:rsidR="009522CD" w:rsidRPr="00C666EC" w:rsidRDefault="001140E3"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France</w:t>
            </w:r>
          </w:p>
        </w:tc>
        <w:tc>
          <w:tcPr>
            <w:tcW w:w="992" w:type="dxa"/>
            <w:tcBorders>
              <w:top w:val="nil"/>
              <w:left w:val="nil"/>
              <w:bottom w:val="single" w:sz="4" w:space="0" w:color="auto"/>
              <w:right w:val="nil"/>
            </w:tcBorders>
            <w:shd w:val="clear" w:color="auto" w:fill="auto"/>
          </w:tcPr>
          <w:p w:rsidR="009522CD" w:rsidRPr="00C666EC" w:rsidRDefault="00490902"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Birds</w:t>
            </w:r>
          </w:p>
        </w:tc>
        <w:tc>
          <w:tcPr>
            <w:tcW w:w="850" w:type="dxa"/>
            <w:tcBorders>
              <w:top w:val="nil"/>
              <w:left w:val="nil"/>
              <w:bottom w:val="single" w:sz="4" w:space="0" w:color="auto"/>
              <w:right w:val="nil"/>
            </w:tcBorders>
            <w:shd w:val="clear" w:color="auto" w:fill="auto"/>
          </w:tcPr>
          <w:p w:rsidR="002355DB" w:rsidRPr="00C666EC" w:rsidRDefault="002355DB"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p w:rsidR="009522CD" w:rsidRPr="00C666EC" w:rsidRDefault="002355DB"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w:t>
            </w:r>
          </w:p>
        </w:tc>
        <w:tc>
          <w:tcPr>
            <w:tcW w:w="993" w:type="dxa"/>
            <w:tcBorders>
              <w:top w:val="nil"/>
              <w:left w:val="nil"/>
              <w:bottom w:val="single" w:sz="4" w:space="0" w:color="auto"/>
              <w:right w:val="nil"/>
            </w:tcBorders>
            <w:shd w:val="clear" w:color="auto" w:fill="auto"/>
          </w:tcPr>
          <w:p w:rsidR="009522CD" w:rsidRPr="00C666EC" w:rsidRDefault="00B7439F"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r w:rsidR="007269FC" w:rsidRPr="00C666EC">
              <w:rPr>
                <w:rFonts w:eastAsia="Times New Roman" w:cs="Times New Roman"/>
                <w:color w:val="000000"/>
                <w:sz w:val="16"/>
                <w:szCs w:val="16"/>
                <w:lang w:val="en-GB" w:eastAsia="fr-FR"/>
              </w:rPr>
              <w:t xml:space="preserve"> verges</w:t>
            </w:r>
          </w:p>
        </w:tc>
        <w:tc>
          <w:tcPr>
            <w:tcW w:w="1842" w:type="dxa"/>
            <w:tcBorders>
              <w:top w:val="nil"/>
              <w:left w:val="nil"/>
              <w:bottom w:val="single" w:sz="4" w:space="0" w:color="auto"/>
              <w:right w:val="nil"/>
            </w:tcBorders>
            <w:shd w:val="clear" w:color="auto" w:fill="auto"/>
          </w:tcPr>
          <w:p w:rsidR="009522CD" w:rsidRPr="00C666EC" w:rsidRDefault="00603CC7"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Types of landscape: garrigue</w:t>
            </w:r>
            <w:r w:rsidR="00CC4CAA" w:rsidRPr="00C666EC">
              <w:rPr>
                <w:rFonts w:eastAsia="Times New Roman" w:cs="Times New Roman"/>
                <w:color w:val="000000"/>
                <w:sz w:val="16"/>
                <w:szCs w:val="16"/>
                <w:lang w:val="en-GB" w:eastAsia="fr-FR"/>
              </w:rPr>
              <w:t xml:space="preserve"> (</w:t>
            </w:r>
            <w:proofErr w:type="spellStart"/>
            <w:r w:rsidR="00CC4CAA" w:rsidRPr="00C666EC">
              <w:rPr>
                <w:rFonts w:eastAsia="Times New Roman" w:cs="Times New Roman"/>
                <w:color w:val="000000"/>
                <w:sz w:val="16"/>
                <w:szCs w:val="16"/>
                <w:lang w:val="en-GB" w:eastAsia="fr-FR"/>
              </w:rPr>
              <w:t>matoral</w:t>
            </w:r>
            <w:proofErr w:type="spellEnd"/>
            <w:r w:rsidR="00CC4CAA" w:rsidRPr="00C666EC">
              <w:rPr>
                <w:rFonts w:eastAsia="Times New Roman" w:cs="Times New Roman"/>
                <w:color w:val="000000"/>
                <w:sz w:val="16"/>
                <w:szCs w:val="16"/>
                <w:lang w:val="en-GB" w:eastAsia="fr-FR"/>
              </w:rPr>
              <w:t>)</w:t>
            </w:r>
            <w:r w:rsidRPr="00C666EC">
              <w:rPr>
                <w:rFonts w:eastAsia="Times New Roman" w:cs="Times New Roman"/>
                <w:color w:val="000000"/>
                <w:sz w:val="16"/>
                <w:szCs w:val="16"/>
                <w:lang w:val="en-GB" w:eastAsia="fr-FR"/>
              </w:rPr>
              <w:t>, plantation</w:t>
            </w:r>
            <w:r w:rsidR="00CC4CAA" w:rsidRPr="00C666EC">
              <w:rPr>
                <w:rFonts w:eastAsia="Times New Roman" w:cs="Times New Roman"/>
                <w:color w:val="000000"/>
                <w:sz w:val="16"/>
                <w:szCs w:val="16"/>
                <w:lang w:val="en-GB" w:eastAsia="fr-FR"/>
              </w:rPr>
              <w:t xml:space="preserve"> (woodland)</w:t>
            </w:r>
            <w:r w:rsidRPr="00C666EC">
              <w:rPr>
                <w:rFonts w:eastAsia="Times New Roman" w:cs="Times New Roman"/>
                <w:color w:val="000000"/>
                <w:sz w:val="16"/>
                <w:szCs w:val="16"/>
                <w:lang w:val="en-GB" w:eastAsia="fr-FR"/>
              </w:rPr>
              <w:t>, farmland</w:t>
            </w:r>
          </w:p>
        </w:tc>
        <w:tc>
          <w:tcPr>
            <w:tcW w:w="6096" w:type="dxa"/>
            <w:tcBorders>
              <w:top w:val="nil"/>
              <w:left w:val="nil"/>
              <w:bottom w:val="single" w:sz="4" w:space="0" w:color="auto"/>
              <w:right w:val="nil"/>
            </w:tcBorders>
            <w:shd w:val="clear" w:color="auto" w:fill="auto"/>
          </w:tcPr>
          <w:p w:rsidR="009522CD" w:rsidRPr="00C666EC" w:rsidRDefault="00CC4CAA" w:rsidP="008B02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Species richness</w:t>
            </w:r>
            <w:r w:rsidRPr="00C666EC">
              <w:rPr>
                <w:rFonts w:eastAsia="Times New Roman" w:cs="Times New Roman"/>
                <w:color w:val="000000"/>
                <w:sz w:val="16"/>
                <w:szCs w:val="16"/>
                <w:lang w:val="en-GB" w:eastAsia="fr-FR"/>
              </w:rPr>
              <w:t xml:space="preserve"> and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were greater in the roadsides of the farmland site than in the two others, and greater in woodland roadsides than in </w:t>
            </w:r>
            <w:proofErr w:type="spellStart"/>
            <w:r w:rsidRPr="00C666EC">
              <w:rPr>
                <w:rFonts w:eastAsia="Times New Roman" w:cs="Times New Roman"/>
                <w:color w:val="000000"/>
                <w:sz w:val="16"/>
                <w:szCs w:val="16"/>
                <w:lang w:val="en-GB" w:eastAsia="fr-FR"/>
              </w:rPr>
              <w:t>matoral</w:t>
            </w:r>
            <w:proofErr w:type="spellEnd"/>
            <w:r w:rsidRPr="00C666EC">
              <w:rPr>
                <w:rFonts w:eastAsia="Times New Roman" w:cs="Times New Roman"/>
                <w:color w:val="000000"/>
                <w:sz w:val="16"/>
                <w:szCs w:val="16"/>
                <w:lang w:val="en-GB" w:eastAsia="fr-FR"/>
              </w:rPr>
              <w:t xml:space="preserve"> roadsides</w:t>
            </w:r>
            <w:r w:rsidR="006765EC" w:rsidRPr="00C666EC">
              <w:rPr>
                <w:rFonts w:eastAsia="Times New Roman" w:cs="Times New Roman"/>
                <w:color w:val="000000"/>
                <w:sz w:val="16"/>
                <w:szCs w:val="16"/>
                <w:lang w:val="en-GB" w:eastAsia="fr-FR"/>
              </w:rPr>
              <w:t xml:space="preserve"> (text p. 4).</w:t>
            </w:r>
          </w:p>
        </w:tc>
        <w:tc>
          <w:tcPr>
            <w:tcW w:w="567" w:type="dxa"/>
            <w:tcBorders>
              <w:top w:val="nil"/>
              <w:left w:val="nil"/>
              <w:bottom w:val="single" w:sz="4" w:space="0" w:color="auto"/>
              <w:right w:val="nil"/>
            </w:tcBorders>
            <w:shd w:val="clear" w:color="auto" w:fill="auto"/>
            <w:noWrap/>
          </w:tcPr>
          <w:p w:rsidR="009522CD" w:rsidRPr="00C666EC" w:rsidRDefault="00AF7299" w:rsidP="008B02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f</w:t>
            </w:r>
          </w:p>
        </w:tc>
      </w:tr>
      <w:tr w:rsidR="00001E59" w:rsidRPr="00C666EC" w:rsidTr="009C6B08">
        <w:trPr>
          <w:trHeight w:val="759"/>
        </w:trPr>
        <w:tc>
          <w:tcPr>
            <w:tcW w:w="567" w:type="dxa"/>
            <w:tcBorders>
              <w:top w:val="nil"/>
              <w:left w:val="nil"/>
              <w:bottom w:val="single" w:sz="4" w:space="0" w:color="auto"/>
              <w:right w:val="nil"/>
            </w:tcBorders>
            <w:shd w:val="clear" w:color="auto" w:fill="auto"/>
          </w:tcPr>
          <w:p w:rsidR="00001E59" w:rsidRPr="00C666EC" w:rsidRDefault="00170687" w:rsidP="001D33E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hkxNXUai","properties":{"formattedCitation":"[62]","plainCitation":"[62]","noteIndex":0},"citationItems":[{"id":2167,"uris":["http://zotero.org/users/local/mwWCnupD/items/VE4TD4XK"],"uri":["http://zotero.org/users/local/mwWCnupD/items/VE4TD4XK"],"itemData":{"id":2167,"type":"article-journal","title":"Selective forces responsible for transition to nesting on electricity poles in the White Stork Ciconia ciconia","container-title":"Ardea","page":"39-50","volume":"103","issue":"1","DOI":"10.5253/arde.v103i1.a4","author":[{"family":"Janiszewski","given":"T."},{"family":"Minias","given":"P."},{"family":"Wojciechowski","given":"Z."}],"issued":{"date-parts":[["2015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[62]</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001E59" w:rsidRPr="00C666EC" w:rsidRDefault="00001E59" w:rsidP="001D33E4">
            <w:pPr>
              <w:ind w:left="0" w:firstLine="0"/>
              <w:rPr>
                <w:rFonts w:eastAsia="Times New Roman" w:cs="Times New Roman"/>
                <w:color w:val="000000"/>
                <w:sz w:val="16"/>
                <w:szCs w:val="16"/>
                <w:lang w:val="en-GB" w:eastAsia="fr-FR"/>
              </w:rPr>
            </w:pPr>
            <w:proofErr w:type="spellStart"/>
            <w:r w:rsidRPr="00C666EC">
              <w:rPr>
                <w:rFonts w:eastAsia="Times New Roman" w:cs="Times New Roman"/>
                <w:color w:val="000000"/>
                <w:sz w:val="16"/>
                <w:szCs w:val="16"/>
                <w:lang w:val="en-GB" w:eastAsia="fr-FR"/>
              </w:rPr>
              <w:t>Janiszewski</w:t>
            </w:r>
            <w:proofErr w:type="spellEnd"/>
            <w:r w:rsidRPr="00C666EC">
              <w:rPr>
                <w:rFonts w:eastAsia="Times New Roman" w:cs="Times New Roman"/>
                <w:color w:val="000000"/>
                <w:sz w:val="16"/>
                <w:szCs w:val="16"/>
                <w:lang w:val="en-GB" w:eastAsia="fr-FR"/>
              </w:rPr>
              <w:t xml:space="preserve"> et al., 2015)</w:t>
            </w:r>
          </w:p>
        </w:tc>
        <w:tc>
          <w:tcPr>
            <w:tcW w:w="850" w:type="dxa"/>
            <w:tcBorders>
              <w:top w:val="nil"/>
              <w:left w:val="nil"/>
              <w:bottom w:val="single" w:sz="4" w:space="0" w:color="auto"/>
              <w:right w:val="nil"/>
            </w:tcBorders>
          </w:tcPr>
          <w:p w:rsidR="00001E59" w:rsidRPr="00C666EC" w:rsidRDefault="00001E59"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nil"/>
              <w:left w:val="nil"/>
              <w:bottom w:val="single" w:sz="4" w:space="0" w:color="auto"/>
              <w:right w:val="nil"/>
            </w:tcBorders>
            <w:shd w:val="clear" w:color="auto" w:fill="auto"/>
          </w:tcPr>
          <w:p w:rsidR="00001E59" w:rsidRPr="00C666EC" w:rsidRDefault="00001E59"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Poland</w:t>
            </w:r>
          </w:p>
        </w:tc>
        <w:tc>
          <w:tcPr>
            <w:tcW w:w="992" w:type="dxa"/>
            <w:tcBorders>
              <w:top w:val="nil"/>
              <w:left w:val="nil"/>
              <w:bottom w:val="single" w:sz="4" w:space="0" w:color="auto"/>
              <w:right w:val="nil"/>
            </w:tcBorders>
            <w:shd w:val="clear" w:color="auto" w:fill="auto"/>
          </w:tcPr>
          <w:p w:rsidR="00001E59" w:rsidRPr="00C666EC" w:rsidRDefault="00001E59"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w:t>
            </w:r>
          </w:p>
          <w:p w:rsidR="00001E59" w:rsidRPr="00C666EC" w:rsidRDefault="00001E59" w:rsidP="001D33E4">
            <w:pPr>
              <w:ind w:left="0" w:firstLine="0"/>
              <w:rPr>
                <w:rFonts w:eastAsia="Times New Roman" w:cs="Times New Roman"/>
                <w:color w:val="000000"/>
                <w:sz w:val="16"/>
                <w:szCs w:val="16"/>
                <w:lang w:val="en-GB" w:eastAsia="fr-FR"/>
              </w:rPr>
            </w:pPr>
            <w:r w:rsidRPr="00C666EC">
              <w:rPr>
                <w:rFonts w:eastAsia="Times New Roman" w:cs="Times New Roman"/>
                <w:i/>
                <w:color w:val="000000"/>
                <w:sz w:val="16"/>
                <w:szCs w:val="16"/>
                <w:lang w:val="en-GB" w:eastAsia="fr-FR"/>
              </w:rPr>
              <w:t xml:space="preserve">Ciconia </w:t>
            </w:r>
            <w:proofErr w:type="spellStart"/>
            <w:r w:rsidRPr="00C666EC">
              <w:rPr>
                <w:rFonts w:eastAsia="Times New Roman" w:cs="Times New Roman"/>
                <w:i/>
                <w:color w:val="000000"/>
                <w:sz w:val="16"/>
                <w:szCs w:val="16"/>
                <w:lang w:val="en-GB" w:eastAsia="fr-FR"/>
              </w:rPr>
              <w:t>ciconia</w:t>
            </w:r>
            <w:proofErr w:type="spellEnd"/>
          </w:p>
        </w:tc>
        <w:tc>
          <w:tcPr>
            <w:tcW w:w="850" w:type="dxa"/>
            <w:tcBorders>
              <w:top w:val="nil"/>
              <w:left w:val="nil"/>
              <w:bottom w:val="single" w:sz="4" w:space="0" w:color="auto"/>
              <w:right w:val="nil"/>
            </w:tcBorders>
            <w:shd w:val="clear" w:color="auto" w:fill="auto"/>
          </w:tcPr>
          <w:p w:rsidR="00001E59" w:rsidRPr="00C666EC" w:rsidRDefault="00001E59" w:rsidP="001D33E4">
            <w:pPr>
              <w:ind w:left="0" w:firstLine="0"/>
              <w:rPr>
                <w:rFonts w:eastAsia="Times New Roman" w:cs="Times New Roman"/>
                <w:color w:val="000000"/>
                <w:sz w:val="16"/>
                <w:szCs w:val="16"/>
                <w:lang w:val="en-GB" w:eastAsia="fr-FR"/>
              </w:rPr>
            </w:pPr>
            <w:proofErr w:type="spellStart"/>
            <w:r w:rsidRPr="00C666EC">
              <w:rPr>
                <w:rFonts w:eastAsia="Times New Roman" w:cs="Times New Roman"/>
                <w:color w:val="000000"/>
                <w:sz w:val="16"/>
                <w:szCs w:val="16"/>
                <w:lang w:val="en-GB" w:eastAsia="fr-FR"/>
              </w:rPr>
              <w:t>Powerline</w:t>
            </w:r>
            <w:proofErr w:type="spellEnd"/>
          </w:p>
        </w:tc>
        <w:tc>
          <w:tcPr>
            <w:tcW w:w="993" w:type="dxa"/>
            <w:tcBorders>
              <w:top w:val="nil"/>
              <w:left w:val="nil"/>
              <w:bottom w:val="single" w:sz="4" w:space="0" w:color="auto"/>
              <w:right w:val="nil"/>
            </w:tcBorders>
            <w:shd w:val="clear" w:color="auto" w:fill="auto"/>
          </w:tcPr>
          <w:p w:rsidR="00001E59" w:rsidRPr="00C666EC" w:rsidRDefault="00001E59"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Electricity poles</w:t>
            </w:r>
          </w:p>
        </w:tc>
        <w:tc>
          <w:tcPr>
            <w:tcW w:w="1842" w:type="dxa"/>
            <w:tcBorders>
              <w:top w:val="nil"/>
              <w:left w:val="nil"/>
              <w:bottom w:val="single" w:sz="4" w:space="0" w:color="auto"/>
              <w:right w:val="nil"/>
            </w:tcBorders>
            <w:shd w:val="clear" w:color="auto" w:fill="auto"/>
          </w:tcPr>
          <w:p w:rsidR="00001E59" w:rsidRPr="00C666EC" w:rsidRDefault="00001E59"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Types of landscape: low quality</w:t>
            </w:r>
            <w:r w:rsidR="00245DF6" w:rsidRPr="00C666EC">
              <w:rPr>
                <w:rFonts w:eastAsia="Times New Roman" w:cs="Times New Roman"/>
                <w:color w:val="000000"/>
                <w:sz w:val="16"/>
                <w:szCs w:val="16"/>
                <w:lang w:val="en-GB" w:eastAsia="fr-FR"/>
              </w:rPr>
              <w:t xml:space="preserve"> (LQA)</w:t>
            </w:r>
            <w:r w:rsidRPr="00C666EC">
              <w:rPr>
                <w:rFonts w:eastAsia="Times New Roman" w:cs="Times New Roman"/>
                <w:color w:val="000000"/>
                <w:sz w:val="16"/>
                <w:szCs w:val="16"/>
                <w:lang w:val="en-GB" w:eastAsia="fr-FR"/>
              </w:rPr>
              <w:t>, medium quality</w:t>
            </w:r>
            <w:r w:rsidR="00245DF6" w:rsidRPr="00C666EC">
              <w:rPr>
                <w:rFonts w:eastAsia="Times New Roman" w:cs="Times New Roman"/>
                <w:color w:val="000000"/>
                <w:sz w:val="16"/>
                <w:szCs w:val="16"/>
                <w:lang w:val="en-GB" w:eastAsia="fr-FR"/>
              </w:rPr>
              <w:t xml:space="preserve"> (MQA)</w:t>
            </w:r>
            <w:r w:rsidRPr="00C666EC">
              <w:rPr>
                <w:rFonts w:eastAsia="Times New Roman" w:cs="Times New Roman"/>
                <w:color w:val="000000"/>
                <w:sz w:val="16"/>
                <w:szCs w:val="16"/>
                <w:lang w:val="en-GB" w:eastAsia="fr-FR"/>
              </w:rPr>
              <w:t>, high quality</w:t>
            </w:r>
            <w:r w:rsidR="00245DF6" w:rsidRPr="00C666EC">
              <w:rPr>
                <w:rFonts w:eastAsia="Times New Roman" w:cs="Times New Roman"/>
                <w:color w:val="000000"/>
                <w:sz w:val="16"/>
                <w:szCs w:val="16"/>
                <w:lang w:val="en-GB" w:eastAsia="fr-FR"/>
              </w:rPr>
              <w:t xml:space="preserve"> (HQA)</w:t>
            </w:r>
          </w:p>
        </w:tc>
        <w:tc>
          <w:tcPr>
            <w:tcW w:w="6096" w:type="dxa"/>
            <w:tcBorders>
              <w:top w:val="nil"/>
              <w:left w:val="nil"/>
              <w:bottom w:val="single" w:sz="4" w:space="0" w:color="auto"/>
              <w:right w:val="nil"/>
            </w:tcBorders>
            <w:shd w:val="clear" w:color="auto" w:fill="auto"/>
          </w:tcPr>
          <w:p w:rsidR="00001E59" w:rsidRPr="00C666EC" w:rsidRDefault="00CE4BBF" w:rsidP="00245DF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We found significant differences in</w:t>
            </w:r>
            <w:r w:rsidR="00245DF6"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 xml:space="preserve">the mean </w:t>
            </w:r>
            <w:r w:rsidRPr="00C666EC">
              <w:rPr>
                <w:rFonts w:eastAsia="Times New Roman" w:cs="Times New Roman"/>
                <w:color w:val="000000"/>
                <w:sz w:val="16"/>
                <w:szCs w:val="16"/>
                <w:u w:val="single"/>
                <w:lang w:val="en-GB" w:eastAsia="fr-FR"/>
              </w:rPr>
              <w:t>number of fledglings per pair</w:t>
            </w:r>
            <w:r w:rsidRPr="00C666EC">
              <w:rPr>
                <w:rFonts w:eastAsia="Times New Roman" w:cs="Times New Roman"/>
                <w:color w:val="000000"/>
                <w:sz w:val="16"/>
                <w:szCs w:val="16"/>
                <w:lang w:val="en-GB" w:eastAsia="fr-FR"/>
              </w:rPr>
              <w:t xml:space="preserve"> between study</w:t>
            </w:r>
            <w:r w:rsidR="00245DF6"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plots of different quality, with pairs nesting in LQA raising significantly</w:t>
            </w:r>
            <w:r w:rsidR="00245DF6"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fewer fledglings in comparison to the plots of higher quality</w:t>
            </w:r>
            <w:r w:rsidR="00245DF6" w:rsidRPr="00C666EC">
              <w:rPr>
                <w:rFonts w:eastAsia="Times New Roman" w:cs="Times New Roman"/>
                <w:color w:val="000000"/>
                <w:sz w:val="16"/>
                <w:szCs w:val="16"/>
                <w:lang w:val="en-GB" w:eastAsia="fr-FR"/>
              </w:rPr>
              <w:t xml:space="preserve"> (text p. 5).</w:t>
            </w:r>
          </w:p>
        </w:tc>
        <w:tc>
          <w:tcPr>
            <w:tcW w:w="567" w:type="dxa"/>
            <w:tcBorders>
              <w:top w:val="nil"/>
              <w:left w:val="nil"/>
              <w:bottom w:val="single" w:sz="4" w:space="0" w:color="auto"/>
              <w:right w:val="nil"/>
            </w:tcBorders>
            <w:shd w:val="clear" w:color="auto" w:fill="auto"/>
            <w:noWrap/>
          </w:tcPr>
          <w:p w:rsidR="00001E59" w:rsidRPr="00C666EC" w:rsidRDefault="00AF7299" w:rsidP="001D33E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f</w:t>
            </w:r>
          </w:p>
        </w:tc>
      </w:tr>
      <w:tr w:rsidR="000646A1" w:rsidRPr="00C666EC" w:rsidTr="009C6B08">
        <w:trPr>
          <w:trHeight w:val="567"/>
        </w:trPr>
        <w:tc>
          <w:tcPr>
            <w:tcW w:w="567" w:type="dxa"/>
            <w:tcBorders>
              <w:top w:val="nil"/>
              <w:left w:val="nil"/>
              <w:bottom w:val="single" w:sz="4" w:space="0" w:color="auto"/>
              <w:right w:val="nil"/>
            </w:tcBorders>
            <w:shd w:val="clear" w:color="auto" w:fill="auto"/>
          </w:tcPr>
          <w:p w:rsidR="009522CD" w:rsidRPr="00C666EC" w:rsidRDefault="00170687" w:rsidP="008B02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5zBZ0yFJ","properties":{"formattedCitation":"[63]","plainCitation":"[63]","noteIndex":0},"citationItems":[{"id":1920,"uris":["http://zotero.org/users/local/mwWCnupD/items/2VECU3IU"],"uri":["http://zotero.org/users/local/mwWCnupD/items/2VECU3IU"],"itemData":{"id":1920,"type":"article-journal","title":"Small scale habitat preferences of Myotis daubentonii, Pipistrellus pipistrellus, and potential aerial prey in an upland river valley","container-title":"Acta Chiropterologica","page":"255-272","volume":"19","issue":"2","DOI":"10.3161/15081109acc2017.19.2.004","author":[{"family":"Todd","given":"V. L. G."},{"family":"Waters","given":"D. A."}],"issued":{"date-parts":[["2017"]]}}}],"schema":"https://github.com/citation-style-language/schema/raw/master/csl-citation.json"}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[63]</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9522CD" w:rsidRPr="00C666EC" w:rsidRDefault="008B024F"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Todd and Waters, 2017</w:t>
            </w:r>
          </w:p>
        </w:tc>
        <w:tc>
          <w:tcPr>
            <w:tcW w:w="850" w:type="dxa"/>
            <w:tcBorders>
              <w:top w:val="nil"/>
              <w:left w:val="nil"/>
              <w:bottom w:val="single" w:sz="4" w:space="0" w:color="auto"/>
              <w:right w:val="nil"/>
            </w:tcBorders>
          </w:tcPr>
          <w:p w:rsidR="009522CD" w:rsidRPr="00C666EC" w:rsidRDefault="005F0FDE"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nil"/>
              <w:left w:val="nil"/>
              <w:bottom w:val="single" w:sz="4" w:space="0" w:color="auto"/>
              <w:right w:val="nil"/>
            </w:tcBorders>
            <w:shd w:val="clear" w:color="auto" w:fill="auto"/>
          </w:tcPr>
          <w:p w:rsidR="009522CD" w:rsidRPr="00C666EC" w:rsidRDefault="001140E3"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992" w:type="dxa"/>
            <w:tcBorders>
              <w:top w:val="nil"/>
              <w:left w:val="nil"/>
              <w:bottom w:val="single" w:sz="4" w:space="0" w:color="auto"/>
              <w:right w:val="nil"/>
            </w:tcBorders>
            <w:shd w:val="clear" w:color="auto" w:fill="auto"/>
          </w:tcPr>
          <w:p w:rsidR="009522CD" w:rsidRPr="00C666EC" w:rsidRDefault="00490902"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Bats</w:t>
            </w:r>
          </w:p>
        </w:tc>
        <w:tc>
          <w:tcPr>
            <w:tcW w:w="850" w:type="dxa"/>
            <w:tcBorders>
              <w:top w:val="nil"/>
              <w:left w:val="nil"/>
              <w:bottom w:val="single" w:sz="4" w:space="0" w:color="auto"/>
              <w:right w:val="nil"/>
            </w:tcBorders>
            <w:shd w:val="clear" w:color="auto" w:fill="auto"/>
          </w:tcPr>
          <w:p w:rsidR="00484367" w:rsidRPr="00C666EC" w:rsidRDefault="00484367"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993" w:type="dxa"/>
            <w:tcBorders>
              <w:top w:val="nil"/>
              <w:left w:val="nil"/>
              <w:bottom w:val="single" w:sz="4" w:space="0" w:color="auto"/>
              <w:right w:val="nil"/>
            </w:tcBorders>
            <w:shd w:val="clear" w:color="auto" w:fill="auto"/>
          </w:tcPr>
          <w:p w:rsidR="00C47E15" w:rsidRPr="00C666EC" w:rsidRDefault="00C47E15" w:rsidP="008B02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w:t>
            </w:r>
          </w:p>
        </w:tc>
        <w:tc>
          <w:tcPr>
            <w:tcW w:w="1842" w:type="dxa"/>
            <w:tcBorders>
              <w:top w:val="nil"/>
              <w:left w:val="nil"/>
              <w:bottom w:val="single" w:sz="4" w:space="0" w:color="auto"/>
              <w:right w:val="nil"/>
            </w:tcBorders>
            <w:shd w:val="clear" w:color="auto" w:fill="auto"/>
          </w:tcPr>
          <w:p w:rsidR="009522CD" w:rsidRPr="00C666EC" w:rsidRDefault="00990CAE" w:rsidP="00045C2D">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Levels</w:t>
            </w:r>
            <w:r w:rsidR="000B6883" w:rsidRPr="00C666EC">
              <w:rPr>
                <w:rFonts w:eastAsia="Times New Roman" w:cs="Times New Roman"/>
                <w:color w:val="000000"/>
                <w:sz w:val="16"/>
                <w:szCs w:val="16"/>
                <w:lang w:val="en-GB" w:eastAsia="fr-FR"/>
              </w:rPr>
              <w:t xml:space="preserve"> of altitude</w:t>
            </w:r>
            <w:r w:rsidR="00045C2D" w:rsidRPr="00C666EC">
              <w:rPr>
                <w:rFonts w:eastAsia="Times New Roman" w:cs="Times New Roman"/>
                <w:color w:val="000000"/>
                <w:sz w:val="16"/>
                <w:szCs w:val="16"/>
                <w:lang w:val="en-GB" w:eastAsia="fr-FR"/>
              </w:rPr>
              <w:t>: 150 m, 165 m, 210 m, 270 m</w:t>
            </w:r>
          </w:p>
        </w:tc>
        <w:tc>
          <w:tcPr>
            <w:tcW w:w="6096" w:type="dxa"/>
            <w:tcBorders>
              <w:top w:val="nil"/>
              <w:left w:val="nil"/>
              <w:bottom w:val="single" w:sz="4" w:space="0" w:color="auto"/>
              <w:right w:val="nil"/>
            </w:tcBorders>
            <w:shd w:val="clear" w:color="auto" w:fill="auto"/>
          </w:tcPr>
          <w:p w:rsidR="009522CD" w:rsidRPr="00C666EC" w:rsidRDefault="00990CAE" w:rsidP="008B02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They were differences in numbers of bats with altitude […] with a trend of higher </w:t>
            </w:r>
            <w:r w:rsidR="006F581D" w:rsidRPr="00C666EC">
              <w:rPr>
                <w:rFonts w:eastAsia="Times New Roman" w:cs="Times New Roman"/>
                <w:color w:val="000000"/>
                <w:sz w:val="16"/>
                <w:szCs w:val="16"/>
                <w:u w:val="single"/>
                <w:lang w:val="en-GB" w:eastAsia="fr-FR"/>
              </w:rPr>
              <w:t>number of bat passes</w:t>
            </w:r>
            <w:r w:rsidR="006F581D" w:rsidRPr="00C666EC">
              <w:rPr>
                <w:rFonts w:eastAsia="Times New Roman" w:cs="Times New Roman"/>
                <w:color w:val="000000"/>
                <w:sz w:val="16"/>
                <w:szCs w:val="16"/>
                <w:lang w:val="en-GB" w:eastAsia="fr-FR"/>
              </w:rPr>
              <w:t xml:space="preserve"> at the lowest altitude</w:t>
            </w:r>
            <w:r w:rsidR="00822C88" w:rsidRPr="00C666EC">
              <w:rPr>
                <w:rFonts w:eastAsia="Times New Roman" w:cs="Times New Roman"/>
                <w:color w:val="000000"/>
                <w:sz w:val="16"/>
                <w:szCs w:val="16"/>
                <w:lang w:val="en-GB" w:eastAsia="fr-FR"/>
              </w:rPr>
              <w:t xml:space="preserve"> (150 m for </w:t>
            </w:r>
            <w:r w:rsidR="00822C88" w:rsidRPr="00C666EC">
              <w:rPr>
                <w:rFonts w:eastAsia="Times New Roman" w:cs="Times New Roman"/>
                <w:i/>
                <w:color w:val="000000"/>
                <w:sz w:val="16"/>
                <w:szCs w:val="16"/>
                <w:lang w:val="en-GB" w:eastAsia="fr-FR"/>
              </w:rPr>
              <w:t>Myotis daubentonii</w:t>
            </w:r>
            <w:r w:rsidR="006F581D" w:rsidRPr="00C666EC">
              <w:rPr>
                <w:rFonts w:eastAsia="Times New Roman" w:cs="Times New Roman"/>
                <w:color w:val="000000"/>
                <w:sz w:val="16"/>
                <w:szCs w:val="16"/>
                <w:lang w:val="en-GB" w:eastAsia="fr-FR"/>
              </w:rPr>
              <w:t xml:space="preserve"> </w:t>
            </w:r>
            <w:r w:rsidR="00822C88" w:rsidRPr="00C666EC">
              <w:rPr>
                <w:rFonts w:eastAsia="Times New Roman" w:cs="Times New Roman"/>
                <w:color w:val="000000"/>
                <w:sz w:val="16"/>
                <w:szCs w:val="16"/>
                <w:lang w:val="en-GB" w:eastAsia="fr-FR"/>
              </w:rPr>
              <w:t xml:space="preserve">and &lt; 270 m for </w:t>
            </w:r>
            <w:r w:rsidR="00822C88" w:rsidRPr="00C666EC">
              <w:rPr>
                <w:rFonts w:eastAsia="Times New Roman" w:cs="Times New Roman"/>
                <w:i/>
                <w:color w:val="000000"/>
                <w:sz w:val="16"/>
                <w:szCs w:val="16"/>
                <w:lang w:val="en-GB" w:eastAsia="fr-FR"/>
              </w:rPr>
              <w:t xml:space="preserve">Pipistrellus </w:t>
            </w:r>
            <w:proofErr w:type="spellStart"/>
            <w:r w:rsidR="00822C88" w:rsidRPr="00C666EC">
              <w:rPr>
                <w:rFonts w:eastAsia="Times New Roman" w:cs="Times New Roman"/>
                <w:i/>
                <w:color w:val="000000"/>
                <w:sz w:val="16"/>
                <w:szCs w:val="16"/>
                <w:lang w:val="en-GB" w:eastAsia="fr-FR"/>
              </w:rPr>
              <w:t>pipistrellus</w:t>
            </w:r>
            <w:proofErr w:type="spellEnd"/>
            <w:r w:rsidR="00822C88"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 xml:space="preserve">(text p. </w:t>
            </w:r>
            <w:r w:rsidR="002B0CDA" w:rsidRPr="00C666EC">
              <w:rPr>
                <w:rFonts w:eastAsia="Times New Roman" w:cs="Times New Roman"/>
                <w:color w:val="000000"/>
                <w:sz w:val="16"/>
                <w:szCs w:val="16"/>
                <w:lang w:val="en-GB" w:eastAsia="fr-FR"/>
              </w:rPr>
              <w:t>7</w:t>
            </w:r>
            <w:r w:rsidRPr="00C666EC">
              <w:rPr>
                <w:rFonts w:eastAsia="Times New Roman" w:cs="Times New Roman"/>
                <w:color w:val="000000"/>
                <w:sz w:val="16"/>
                <w:szCs w:val="16"/>
                <w:lang w:val="en-GB" w:eastAsia="fr-FR"/>
              </w:rPr>
              <w:t xml:space="preserve"> and p. </w:t>
            </w:r>
            <w:r w:rsidR="002B0CDA" w:rsidRPr="00C666EC">
              <w:rPr>
                <w:rFonts w:eastAsia="Times New Roman" w:cs="Times New Roman"/>
                <w:color w:val="000000"/>
                <w:sz w:val="16"/>
                <w:szCs w:val="16"/>
                <w:lang w:val="en-GB" w:eastAsia="fr-FR"/>
              </w:rPr>
              <w:t>8</w:t>
            </w:r>
            <w:r w:rsidRPr="00C666EC">
              <w:rPr>
                <w:rFonts w:eastAsia="Times New Roman" w:cs="Times New Roman"/>
                <w:color w:val="000000"/>
                <w:sz w:val="16"/>
                <w:szCs w:val="16"/>
                <w:lang w:val="en-GB" w:eastAsia="fr-FR"/>
              </w:rPr>
              <w:t>)</w:t>
            </w:r>
            <w:r w:rsidR="006F581D"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9522CD" w:rsidRPr="00C666EC" w:rsidRDefault="00AF7299" w:rsidP="008B02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f</w:t>
            </w:r>
          </w:p>
        </w:tc>
      </w:tr>
    </w:tbl>
    <w:p w:rsidR="00D97E8E" w:rsidRPr="00C666EC" w:rsidRDefault="00D97E8E" w:rsidP="00D97E8E">
      <w:pPr>
        <w:tabs>
          <w:tab w:val="left" w:pos="4720"/>
        </w:tabs>
        <w:rPr>
          <w:sz w:val="20"/>
          <w:szCs w:val="20"/>
          <w:lang w:val="en-GB"/>
        </w:rPr>
      </w:pPr>
    </w:p>
    <w:p w:rsidR="00D97E8E" w:rsidRPr="00C666EC" w:rsidRDefault="00D97E8E">
      <w:pPr>
        <w:spacing w:after="160" w:line="259" w:lineRule="auto"/>
        <w:ind w:left="0" w:firstLine="0"/>
        <w:rPr>
          <w:sz w:val="20"/>
          <w:szCs w:val="20"/>
          <w:lang w:val="en-GB"/>
        </w:rPr>
      </w:pPr>
      <w:r w:rsidRPr="00C666EC">
        <w:rPr>
          <w:sz w:val="20"/>
          <w:szCs w:val="20"/>
          <w:lang w:val="en-GB"/>
        </w:rPr>
        <w:br w:type="page"/>
      </w:r>
    </w:p>
    <w:p w:rsidR="003818F0" w:rsidRPr="00C666EC" w:rsidRDefault="003818F0" w:rsidP="003818F0">
      <w:pPr>
        <w:tabs>
          <w:tab w:val="left" w:pos="4720"/>
        </w:tabs>
        <w:ind w:left="0" w:firstLine="0"/>
        <w:rPr>
          <w:b/>
          <w:lang w:val="en-GB"/>
        </w:rPr>
      </w:pPr>
      <w:r w:rsidRPr="00C666EC">
        <w:rPr>
          <w:b/>
          <w:lang w:val="en-GB"/>
        </w:rPr>
        <w:t xml:space="preserve">Table </w:t>
      </w:r>
      <w:proofErr w:type="spellStart"/>
      <w:r w:rsidR="000C11AD">
        <w:rPr>
          <w:b/>
          <w:lang w:val="en-GB"/>
        </w:rPr>
        <w:t>S</w:t>
      </w:r>
      <w:r w:rsidR="00AF2D19" w:rsidRPr="00C666EC">
        <w:rPr>
          <w:b/>
          <w:lang w:val="en-GB"/>
        </w:rPr>
        <w:t>3</w:t>
      </w:r>
      <w:proofErr w:type="spellEnd"/>
      <w:r w:rsidRPr="00C666EC">
        <w:rPr>
          <w:b/>
          <w:lang w:val="en-GB"/>
        </w:rPr>
        <w:t>: Key results of the</w:t>
      </w:r>
      <w:r w:rsidR="00B91C1F" w:rsidRPr="00C666EC">
        <w:rPr>
          <w:b/>
          <w:lang w:val="en-GB"/>
        </w:rPr>
        <w:t xml:space="preserve"> 19</w:t>
      </w:r>
      <w:r w:rsidRPr="00C666EC">
        <w:rPr>
          <w:b/>
          <w:lang w:val="en-GB"/>
        </w:rPr>
        <w:t xml:space="preserve"> studies included in the narrative synthesis of the question</w:t>
      </w:r>
      <w:r w:rsidR="00EC2D0C" w:rsidRPr="00C666EC">
        <w:rPr>
          <w:b/>
          <w:lang w:val="en-GB"/>
        </w:rPr>
        <w:t>:</w:t>
      </w:r>
      <w:r w:rsidRPr="00C666EC">
        <w:rPr>
          <w:b/>
          <w:lang w:val="en-GB"/>
        </w:rPr>
        <w:t xml:space="preserve"> </w:t>
      </w:r>
      <w:r w:rsidR="00EE7371" w:rsidRPr="00C666EC">
        <w:rPr>
          <w:b/>
          <w:lang w:val="en-GB"/>
        </w:rPr>
        <w:t>Do LTI verge management practices increase, decrease, or have no effect on vertebrate biodiversity</w:t>
      </w:r>
      <w:r w:rsidR="000111FC" w:rsidRPr="00C666EC">
        <w:rPr>
          <w:b/>
          <w:lang w:val="en-GB"/>
        </w:rPr>
        <w:t xml:space="preserve"> in LTI verges</w:t>
      </w:r>
      <w:r w:rsidR="00EE7371" w:rsidRPr="00C666EC">
        <w:rPr>
          <w:b/>
          <w:lang w:val="en-GB"/>
        </w:rPr>
        <w:t>?</w:t>
      </w:r>
      <w:r w:rsidR="00EC2D0C" w:rsidRPr="00C666EC">
        <w:rPr>
          <w:b/>
          <w:lang w:val="en-GB"/>
        </w:rPr>
        <w:t xml:space="preserve"> (question Q1)</w:t>
      </w:r>
    </w:p>
    <w:p w:rsidR="00C510AE" w:rsidRPr="00C666EC" w:rsidRDefault="00C510AE" w:rsidP="00917C45">
      <w:pPr>
        <w:tabs>
          <w:tab w:val="left" w:pos="4720"/>
        </w:tabs>
        <w:ind w:left="0" w:firstLine="0"/>
        <w:rPr>
          <w:sz w:val="20"/>
          <w:szCs w:val="20"/>
          <w:lang w:val="en-GB"/>
        </w:rPr>
      </w:pPr>
    </w:p>
    <w:tbl>
      <w:tblPr>
        <w:tblW w:w="15168" w:type="dxa"/>
        <w:tblCellMar>
          <w:left w:w="70" w:type="dxa"/>
          <w:right w:w="70" w:type="dxa"/>
        </w:tblCellMar>
        <w:tblLook w:val="04A0"/>
      </w:tblPr>
      <w:tblGrid>
        <w:gridCol w:w="552"/>
        <w:gridCol w:w="989"/>
        <w:gridCol w:w="703"/>
        <w:gridCol w:w="804"/>
        <w:gridCol w:w="1153"/>
        <w:gridCol w:w="812"/>
        <w:gridCol w:w="1073"/>
        <w:gridCol w:w="2046"/>
        <w:gridCol w:w="6469"/>
        <w:gridCol w:w="567"/>
      </w:tblGrid>
      <w:tr w:rsidR="009C6B08" w:rsidRPr="00C666EC" w:rsidTr="009C6B08">
        <w:trPr>
          <w:trHeight w:val="552"/>
          <w:tblHeader/>
        </w:trPr>
        <w:tc>
          <w:tcPr>
            <w:tcW w:w="556" w:type="dxa"/>
            <w:tcBorders>
              <w:top w:val="single" w:sz="4" w:space="0" w:color="auto"/>
              <w:left w:val="nil"/>
              <w:bottom w:val="single" w:sz="4" w:space="0" w:color="auto"/>
              <w:right w:val="nil"/>
            </w:tcBorders>
            <w:shd w:val="clear" w:color="auto" w:fill="auto"/>
            <w:hideMark/>
          </w:tcPr>
          <w:p w:rsidR="00481E61" w:rsidRPr="00C666EC" w:rsidRDefault="00481E61" w:rsidP="001D33E4">
            <w:pPr>
              <w:ind w:left="0" w:firstLine="0"/>
              <w:rPr>
                <w:rFonts w:eastAsia="Times New Roman" w:cs="Times New Roman"/>
                <w:b/>
                <w:bCs/>
                <w:sz w:val="20"/>
                <w:szCs w:val="18"/>
                <w:lang w:val="en-GB" w:eastAsia="fr-FR"/>
              </w:rPr>
            </w:pPr>
            <w:r w:rsidRPr="00C666EC">
              <w:rPr>
                <w:rFonts w:eastAsia="Times New Roman" w:cs="Times New Roman"/>
                <w:b/>
                <w:bCs/>
                <w:sz w:val="20"/>
                <w:szCs w:val="18"/>
                <w:lang w:val="en-GB" w:eastAsia="fr-FR"/>
              </w:rPr>
              <w:t>[ref]</w:t>
            </w:r>
          </w:p>
        </w:tc>
        <w:tc>
          <w:tcPr>
            <w:tcW w:w="990" w:type="dxa"/>
            <w:tcBorders>
              <w:top w:val="single" w:sz="4" w:space="0" w:color="auto"/>
              <w:left w:val="nil"/>
              <w:bottom w:val="single" w:sz="4" w:space="0" w:color="auto"/>
              <w:right w:val="nil"/>
            </w:tcBorders>
            <w:shd w:val="clear" w:color="auto" w:fill="auto"/>
            <w:hideMark/>
          </w:tcPr>
          <w:p w:rsidR="00481E61" w:rsidRPr="00C666EC" w:rsidRDefault="00481E61"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Reference</w:t>
            </w:r>
          </w:p>
        </w:tc>
        <w:tc>
          <w:tcPr>
            <w:tcW w:w="704" w:type="dxa"/>
            <w:tcBorders>
              <w:top w:val="single" w:sz="4" w:space="0" w:color="auto"/>
              <w:left w:val="nil"/>
              <w:bottom w:val="single" w:sz="4" w:space="0" w:color="auto"/>
              <w:right w:val="nil"/>
            </w:tcBorders>
          </w:tcPr>
          <w:p w:rsidR="00481E61" w:rsidRPr="00C666EC" w:rsidRDefault="00481E61"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Risk of bias</w:t>
            </w:r>
          </w:p>
        </w:tc>
        <w:tc>
          <w:tcPr>
            <w:tcW w:w="804" w:type="dxa"/>
            <w:tcBorders>
              <w:top w:val="single" w:sz="4" w:space="0" w:color="auto"/>
              <w:left w:val="nil"/>
              <w:bottom w:val="single" w:sz="4" w:space="0" w:color="auto"/>
              <w:right w:val="nil"/>
            </w:tcBorders>
            <w:shd w:val="clear" w:color="auto" w:fill="auto"/>
            <w:hideMark/>
          </w:tcPr>
          <w:p w:rsidR="00481E61" w:rsidRPr="00C666EC" w:rsidRDefault="00481E61"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Country</w:t>
            </w:r>
          </w:p>
        </w:tc>
        <w:tc>
          <w:tcPr>
            <w:tcW w:w="1153" w:type="dxa"/>
            <w:tcBorders>
              <w:top w:val="single" w:sz="4" w:space="0" w:color="auto"/>
              <w:left w:val="nil"/>
              <w:bottom w:val="single" w:sz="4" w:space="0" w:color="auto"/>
              <w:right w:val="nil"/>
            </w:tcBorders>
            <w:shd w:val="clear" w:color="auto" w:fill="auto"/>
            <w:hideMark/>
          </w:tcPr>
          <w:p w:rsidR="00481E61" w:rsidRPr="00C666EC" w:rsidRDefault="00481E61"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Biological group</w:t>
            </w:r>
          </w:p>
        </w:tc>
        <w:tc>
          <w:tcPr>
            <w:tcW w:w="812" w:type="dxa"/>
            <w:tcBorders>
              <w:top w:val="single" w:sz="4" w:space="0" w:color="auto"/>
              <w:left w:val="nil"/>
              <w:bottom w:val="single" w:sz="4" w:space="0" w:color="auto"/>
              <w:right w:val="nil"/>
            </w:tcBorders>
            <w:shd w:val="clear" w:color="auto" w:fill="auto"/>
            <w:hideMark/>
          </w:tcPr>
          <w:p w:rsidR="00481E61" w:rsidRPr="00C666EC" w:rsidRDefault="00481E61"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LTI</w:t>
            </w:r>
          </w:p>
        </w:tc>
        <w:tc>
          <w:tcPr>
            <w:tcW w:w="510" w:type="dxa"/>
            <w:tcBorders>
              <w:top w:val="single" w:sz="4" w:space="0" w:color="auto"/>
              <w:left w:val="nil"/>
              <w:bottom w:val="single" w:sz="4" w:space="0" w:color="auto"/>
              <w:right w:val="nil"/>
            </w:tcBorders>
            <w:shd w:val="clear" w:color="auto" w:fill="auto"/>
            <w:hideMark/>
          </w:tcPr>
          <w:p w:rsidR="00481E61" w:rsidRPr="00C666EC" w:rsidRDefault="00481E61"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LTI verge</w:t>
            </w:r>
          </w:p>
        </w:tc>
        <w:tc>
          <w:tcPr>
            <w:tcW w:w="2126" w:type="dxa"/>
            <w:tcBorders>
              <w:top w:val="single" w:sz="4" w:space="0" w:color="auto"/>
              <w:left w:val="nil"/>
              <w:bottom w:val="single" w:sz="4" w:space="0" w:color="auto"/>
              <w:right w:val="nil"/>
            </w:tcBorders>
            <w:shd w:val="clear" w:color="auto" w:fill="auto"/>
            <w:hideMark/>
          </w:tcPr>
          <w:p w:rsidR="00481E61" w:rsidRPr="00C666EC" w:rsidRDefault="00481E61" w:rsidP="001D33E4">
            <w:pPr>
              <w:ind w:left="0" w:firstLine="0"/>
              <w:rPr>
                <w:rFonts w:eastAsia="Times New Roman" w:cs="Times New Roman"/>
                <w:b/>
                <w:bCs/>
                <w:color w:val="000000"/>
                <w:sz w:val="20"/>
                <w:szCs w:val="20"/>
                <w:lang w:val="en-GB" w:eastAsia="fr-FR"/>
              </w:rPr>
            </w:pPr>
            <w:r w:rsidRPr="00C666EC">
              <w:rPr>
                <w:rFonts w:eastAsia="Times New Roman" w:cs="Times New Roman"/>
                <w:b/>
                <w:bCs/>
                <w:color w:val="000000"/>
                <w:sz w:val="20"/>
                <w:szCs w:val="20"/>
                <w:lang w:val="en-GB" w:eastAsia="fr-FR"/>
              </w:rPr>
              <w:t>Comparison</w:t>
            </w:r>
          </w:p>
        </w:tc>
        <w:tc>
          <w:tcPr>
            <w:tcW w:w="6946" w:type="dxa"/>
            <w:tcBorders>
              <w:top w:val="single" w:sz="4" w:space="0" w:color="auto"/>
              <w:left w:val="nil"/>
              <w:bottom w:val="single" w:sz="4" w:space="0" w:color="auto"/>
              <w:right w:val="nil"/>
            </w:tcBorders>
            <w:shd w:val="clear" w:color="auto" w:fill="auto"/>
            <w:hideMark/>
          </w:tcPr>
          <w:p w:rsidR="00481E61" w:rsidRPr="00C666EC" w:rsidRDefault="00481E61"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Key results</w:t>
            </w:r>
          </w:p>
        </w:tc>
        <w:tc>
          <w:tcPr>
            <w:tcW w:w="567" w:type="dxa"/>
            <w:tcBorders>
              <w:top w:val="single" w:sz="4" w:space="0" w:color="auto"/>
              <w:left w:val="nil"/>
              <w:bottom w:val="single" w:sz="4" w:space="0" w:color="auto"/>
              <w:right w:val="nil"/>
            </w:tcBorders>
            <w:shd w:val="clear" w:color="auto" w:fill="auto"/>
            <w:hideMark/>
          </w:tcPr>
          <w:p w:rsidR="00481E61" w:rsidRPr="00C666EC" w:rsidRDefault="00481E61"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Grp.</w:t>
            </w:r>
          </w:p>
        </w:tc>
      </w:tr>
      <w:tr w:rsidR="009C6B08" w:rsidRPr="00C666EC" w:rsidTr="009C6B08">
        <w:trPr>
          <w:trHeight w:val="1020"/>
        </w:trPr>
        <w:tc>
          <w:tcPr>
            <w:tcW w:w="556" w:type="dxa"/>
            <w:tcBorders>
              <w:top w:val="nil"/>
              <w:left w:val="nil"/>
              <w:bottom w:val="single" w:sz="4" w:space="0" w:color="auto"/>
              <w:right w:val="nil"/>
            </w:tcBorders>
            <w:shd w:val="clear" w:color="auto" w:fill="auto"/>
          </w:tcPr>
          <w:p w:rsidR="00481E61" w:rsidRPr="00C666EC" w:rsidRDefault="00170687" w:rsidP="001D33E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Oc6nUMeT","properties":{"formattedCitation":"[64]","plainCitation":"[64]","noteIndex":0},"citationItems":[{"id":15003,"uris":["http://zotero.org/users/local/mwWCnupD/items/VXWDMQ7F"],"uri":["http://zotero.org/users/local/mwWCnupD/items/VXWDMQ7F"],"itemData":{"id":15003,"type":"article-journal","title":"Small mammal use of an interstate highway median strip","container-title":"Journal of Applied Ecology","page":"175-178","volume":"21","issue":"1","DOI":"10.2307/2403045","author":[{"family":"Adams","given":"L. W."}],"issued":{"date-parts":[["1984"]]}}}],"schema":"https://github.com/citation-style-language/schema/raw/master/csl-citation.json"}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[64]</w:t>
            </w:r>
            <w:r w:rsidRPr="00C666EC">
              <w:rPr>
                <w:rFonts w:eastAsia="Times New Roman" w:cs="Times New Roman"/>
                <w:color w:val="000000"/>
                <w:sz w:val="16"/>
                <w:szCs w:val="18"/>
                <w:lang w:val="en-GB" w:eastAsia="fr-FR"/>
              </w:rPr>
              <w:fldChar w:fldCharType="end"/>
            </w:r>
          </w:p>
        </w:tc>
        <w:tc>
          <w:tcPr>
            <w:tcW w:w="990" w:type="dxa"/>
            <w:tcBorders>
              <w:top w:val="nil"/>
              <w:left w:val="nil"/>
              <w:bottom w:val="single" w:sz="4" w:space="0" w:color="auto"/>
              <w:right w:val="nil"/>
            </w:tcBorders>
            <w:shd w:val="clear" w:color="auto" w:fill="auto"/>
          </w:tcPr>
          <w:p w:rsidR="00481E61" w:rsidRPr="00C666EC" w:rsidRDefault="00C1362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Adams, 1984</w:t>
            </w:r>
          </w:p>
        </w:tc>
        <w:tc>
          <w:tcPr>
            <w:tcW w:w="704" w:type="dxa"/>
            <w:tcBorders>
              <w:top w:val="nil"/>
              <w:left w:val="nil"/>
              <w:bottom w:val="single" w:sz="4" w:space="0" w:color="auto"/>
              <w:right w:val="nil"/>
            </w:tcBorders>
          </w:tcPr>
          <w:p w:rsidR="00481E61" w:rsidRPr="00C666EC" w:rsidRDefault="00BD50F1"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nil"/>
              <w:left w:val="nil"/>
              <w:bottom w:val="single" w:sz="4" w:space="0" w:color="auto"/>
              <w:right w:val="nil"/>
            </w:tcBorders>
            <w:shd w:val="clear" w:color="auto" w:fill="auto"/>
          </w:tcPr>
          <w:p w:rsidR="00481E61" w:rsidRPr="00C666EC" w:rsidRDefault="005129B2"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States of America</w:t>
            </w:r>
          </w:p>
        </w:tc>
        <w:tc>
          <w:tcPr>
            <w:tcW w:w="1153" w:type="dxa"/>
            <w:tcBorders>
              <w:top w:val="nil"/>
              <w:left w:val="nil"/>
              <w:bottom w:val="single" w:sz="4" w:space="0" w:color="auto"/>
              <w:right w:val="nil"/>
            </w:tcBorders>
            <w:shd w:val="clear" w:color="auto" w:fill="auto"/>
          </w:tcPr>
          <w:p w:rsidR="00481E61" w:rsidRPr="00C666EC" w:rsidRDefault="004F344F"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Small mammals</w:t>
            </w:r>
          </w:p>
        </w:tc>
        <w:tc>
          <w:tcPr>
            <w:tcW w:w="812" w:type="dxa"/>
            <w:tcBorders>
              <w:top w:val="nil"/>
              <w:left w:val="nil"/>
              <w:bottom w:val="single" w:sz="4" w:space="0" w:color="auto"/>
              <w:right w:val="nil"/>
            </w:tcBorders>
            <w:shd w:val="clear" w:color="auto" w:fill="auto"/>
          </w:tcPr>
          <w:p w:rsidR="00481E61" w:rsidRPr="00C666EC" w:rsidRDefault="004F344F"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p w:rsidR="00186870" w:rsidRPr="00C666EC" w:rsidRDefault="0018687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w:t>
            </w:r>
          </w:p>
        </w:tc>
        <w:tc>
          <w:tcPr>
            <w:tcW w:w="510" w:type="dxa"/>
            <w:tcBorders>
              <w:top w:val="nil"/>
              <w:left w:val="nil"/>
              <w:bottom w:val="single" w:sz="4" w:space="0" w:color="auto"/>
              <w:right w:val="nil"/>
            </w:tcBorders>
            <w:shd w:val="clear" w:color="auto" w:fill="auto"/>
          </w:tcPr>
          <w:p w:rsidR="00481E61" w:rsidRPr="00C666EC" w:rsidRDefault="001D33E4"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 median strip</w:t>
            </w:r>
          </w:p>
        </w:tc>
        <w:tc>
          <w:tcPr>
            <w:tcW w:w="2126" w:type="dxa"/>
            <w:tcBorders>
              <w:top w:val="nil"/>
              <w:left w:val="nil"/>
              <w:bottom w:val="single" w:sz="4" w:space="0" w:color="auto"/>
              <w:right w:val="nil"/>
            </w:tcBorders>
            <w:shd w:val="clear" w:color="auto" w:fill="auto"/>
          </w:tcPr>
          <w:p w:rsidR="00DB7FE1" w:rsidRPr="00C666EC" w:rsidRDefault="00DB7FE1" w:rsidP="001D33E4">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Mowing</w:t>
            </w:r>
          </w:p>
          <w:p w:rsidR="00481E61" w:rsidRPr="00C666EC" w:rsidRDefault="00462B5A"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 </w:t>
            </w:r>
            <w:r w:rsidR="00DF2B35" w:rsidRPr="00C666EC">
              <w:rPr>
                <w:rFonts w:eastAsia="Times New Roman" w:cs="Times New Roman"/>
                <w:color w:val="000000"/>
                <w:sz w:val="16"/>
                <w:szCs w:val="16"/>
                <w:lang w:val="en-GB" w:eastAsia="fr-FR"/>
              </w:rPr>
              <w:t>Mowed median strip</w:t>
            </w:r>
            <w:r w:rsidR="004D53A9" w:rsidRPr="00C666EC">
              <w:rPr>
                <w:rFonts w:eastAsia="Times New Roman" w:cs="Times New Roman"/>
                <w:color w:val="000000"/>
                <w:sz w:val="16"/>
                <w:szCs w:val="16"/>
                <w:lang w:val="en-GB" w:eastAsia="fr-FR"/>
              </w:rPr>
              <w:t xml:space="preserve"> right-of-way</w:t>
            </w:r>
          </w:p>
          <w:p w:rsidR="00DF2B35" w:rsidRPr="00C666EC" w:rsidRDefault="00DF2B35"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 </w:t>
            </w:r>
            <w:proofErr w:type="spellStart"/>
            <w:r w:rsidRPr="00C666EC">
              <w:rPr>
                <w:rFonts w:eastAsia="Times New Roman" w:cs="Times New Roman"/>
                <w:color w:val="000000"/>
                <w:sz w:val="16"/>
                <w:szCs w:val="16"/>
                <w:lang w:val="en-GB" w:eastAsia="fr-FR"/>
              </w:rPr>
              <w:t>Unmowed</w:t>
            </w:r>
            <w:proofErr w:type="spellEnd"/>
            <w:r w:rsidRPr="00C666EC">
              <w:rPr>
                <w:rFonts w:eastAsia="Times New Roman" w:cs="Times New Roman"/>
                <w:color w:val="000000"/>
                <w:sz w:val="16"/>
                <w:szCs w:val="16"/>
                <w:lang w:val="en-GB" w:eastAsia="fr-FR"/>
              </w:rPr>
              <w:t xml:space="preserve"> median </w:t>
            </w:r>
            <w:r w:rsidR="004D53A9" w:rsidRPr="00C666EC">
              <w:rPr>
                <w:rFonts w:eastAsia="Times New Roman" w:cs="Times New Roman"/>
                <w:color w:val="000000"/>
                <w:sz w:val="16"/>
                <w:szCs w:val="16"/>
                <w:lang w:val="en-GB" w:eastAsia="fr-FR"/>
              </w:rPr>
              <w:t>strip right-of-way</w:t>
            </w:r>
          </w:p>
        </w:tc>
        <w:tc>
          <w:tcPr>
            <w:tcW w:w="6946" w:type="dxa"/>
            <w:tcBorders>
              <w:top w:val="nil"/>
              <w:left w:val="nil"/>
              <w:bottom w:val="single" w:sz="4" w:space="0" w:color="auto"/>
              <w:right w:val="nil"/>
            </w:tcBorders>
            <w:shd w:val="clear" w:color="auto" w:fill="auto"/>
          </w:tcPr>
          <w:p w:rsidR="00481E61" w:rsidRPr="00C666EC" w:rsidRDefault="00A01438" w:rsidP="001D33E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Although these data are suggestive of greater </w:t>
            </w:r>
            <w:r w:rsidRPr="00C666EC">
              <w:rPr>
                <w:rFonts w:eastAsia="Times New Roman" w:cs="Times New Roman"/>
                <w:color w:val="000000"/>
                <w:sz w:val="16"/>
                <w:szCs w:val="16"/>
                <w:u w:val="single"/>
                <w:lang w:val="en-GB" w:eastAsia="fr-FR"/>
              </w:rPr>
              <w:t>density</w:t>
            </w:r>
            <w:r w:rsidRPr="00C666EC">
              <w:rPr>
                <w:rFonts w:eastAsia="Times New Roman" w:cs="Times New Roman"/>
                <w:color w:val="000000"/>
                <w:sz w:val="16"/>
                <w:szCs w:val="16"/>
                <w:lang w:val="en-GB" w:eastAsia="fr-FR"/>
              </w:rPr>
              <w:t xml:space="preserve"> of small mammals in </w:t>
            </w:r>
            <w:proofErr w:type="spellStart"/>
            <w:r w:rsidRPr="00C666EC">
              <w:rPr>
                <w:rFonts w:eastAsia="Times New Roman" w:cs="Times New Roman"/>
                <w:color w:val="000000"/>
                <w:sz w:val="16"/>
                <w:szCs w:val="16"/>
                <w:lang w:val="en-GB" w:eastAsia="fr-FR"/>
              </w:rPr>
              <w:t>unmowed</w:t>
            </w:r>
            <w:proofErr w:type="spellEnd"/>
            <w:r w:rsidRPr="00C666EC">
              <w:rPr>
                <w:rFonts w:eastAsia="Times New Roman" w:cs="Times New Roman"/>
                <w:color w:val="000000"/>
                <w:sz w:val="16"/>
                <w:szCs w:val="16"/>
                <w:lang w:val="en-GB" w:eastAsia="fr-FR"/>
              </w:rPr>
              <w:t xml:space="preserve"> herbaceous median strips, no statistical significance was attributed to the differences (text p. 4).</w:t>
            </w:r>
          </w:p>
        </w:tc>
        <w:tc>
          <w:tcPr>
            <w:tcW w:w="567" w:type="dxa"/>
            <w:tcBorders>
              <w:top w:val="nil"/>
              <w:left w:val="nil"/>
              <w:bottom w:val="single" w:sz="4" w:space="0" w:color="auto"/>
              <w:right w:val="nil"/>
            </w:tcBorders>
            <w:shd w:val="clear" w:color="auto" w:fill="auto"/>
            <w:noWrap/>
          </w:tcPr>
          <w:p w:rsidR="00481E61" w:rsidRPr="00C666EC" w:rsidRDefault="00AF7299" w:rsidP="001D33E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612"/>
        </w:trPr>
        <w:tc>
          <w:tcPr>
            <w:tcW w:w="556" w:type="dxa"/>
            <w:tcBorders>
              <w:top w:val="nil"/>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CrcsIa19","properties":{"formattedCitation":"[65]","plainCitation":"[65]","noteIndex":0},"citationItems":[{"id":2674,"uris":["http://zotero.org/users/local/mwWCnupD/items/CVX8F7ZW"],"uri":["http://zotero.org/users/local/mwWCnupD/items/CVX8F7ZW"],"itemData":{"id":2674,"type":"article-journal","title":"Road verges as habitat for small mammals in Britain","container-title":"Mammal Review","page":"131-139","volume":"30","issue":"2","DOI":"10.1046/j.1365-2907.2000.00061.x","author":[{"family":"Bellamy","given":"P. E."},{"family":"Shore","given":"R. F."},{"family":"Ardeshir","given":"D."},{"family":"Treweek","given":"J. R."},{"family":"Sparks","given":"T. H."}],"issued":{"date-parts":[["2000"]]}}}],"schema":"https://github.com/citation-style-language/schema/raw/master/csl-citation.json"}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[65]</w:t>
            </w:r>
            <w:r w:rsidRPr="00C666EC">
              <w:rPr>
                <w:rFonts w:eastAsia="Times New Roman" w:cs="Times New Roman"/>
                <w:color w:val="000000"/>
                <w:sz w:val="16"/>
                <w:szCs w:val="18"/>
                <w:lang w:val="en-GB" w:eastAsia="fr-FR"/>
              </w:rPr>
              <w:fldChar w:fldCharType="end"/>
            </w:r>
          </w:p>
        </w:tc>
        <w:tc>
          <w:tcPr>
            <w:tcW w:w="990"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Bellamy et al., 2000</w:t>
            </w:r>
          </w:p>
        </w:tc>
        <w:tc>
          <w:tcPr>
            <w:tcW w:w="704" w:type="dxa"/>
            <w:tcBorders>
              <w:top w:val="nil"/>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1153" w:type="dxa"/>
            <w:tcBorders>
              <w:top w:val="nil"/>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Small mammals</w:t>
            </w:r>
          </w:p>
        </w:tc>
        <w:tc>
          <w:tcPr>
            <w:tcW w:w="812" w:type="dxa"/>
            <w:tcBorders>
              <w:top w:val="nil"/>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tc>
        <w:tc>
          <w:tcPr>
            <w:tcW w:w="510" w:type="dxa"/>
            <w:tcBorders>
              <w:top w:val="nil"/>
              <w:left w:val="nil"/>
              <w:bottom w:val="single" w:sz="4" w:space="0" w:color="auto"/>
              <w:right w:val="nil"/>
            </w:tcBorders>
            <w:shd w:val="clear" w:color="auto" w:fill="auto"/>
          </w:tcPr>
          <w:p w:rsidR="004F344F" w:rsidRPr="00C666EC" w:rsidRDefault="00B11CCC"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 verges</w:t>
            </w:r>
          </w:p>
        </w:tc>
        <w:tc>
          <w:tcPr>
            <w:tcW w:w="2126" w:type="dxa"/>
            <w:tcBorders>
              <w:top w:val="nil"/>
              <w:left w:val="nil"/>
              <w:bottom w:val="single" w:sz="4" w:space="0" w:color="auto"/>
              <w:right w:val="nil"/>
            </w:tcBorders>
            <w:shd w:val="clear" w:color="auto" w:fill="auto"/>
          </w:tcPr>
          <w:p w:rsidR="00DB7FE1" w:rsidRPr="00C666EC" w:rsidRDefault="00DB7FE1"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Decreasing vegetation height</w:t>
            </w:r>
          </w:p>
          <w:p w:rsidR="004F344F" w:rsidRPr="00C666EC" w:rsidRDefault="00C52C4C"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Varying</w:t>
            </w:r>
            <w:r w:rsidR="00B11CCC" w:rsidRPr="00C666EC">
              <w:rPr>
                <w:rFonts w:eastAsia="Times New Roman" w:cs="Times New Roman"/>
                <w:color w:val="000000"/>
                <w:sz w:val="16"/>
                <w:szCs w:val="16"/>
                <w:lang w:val="en-GB" w:eastAsia="fr-FR"/>
              </w:rPr>
              <w:t xml:space="preserve"> heights of </w:t>
            </w:r>
            <w:r w:rsidR="00CC6BC4" w:rsidRPr="00C666EC">
              <w:rPr>
                <w:rFonts w:eastAsia="Times New Roman" w:cs="Times New Roman"/>
                <w:color w:val="000000"/>
                <w:sz w:val="16"/>
                <w:szCs w:val="16"/>
                <w:lang w:val="en-GB" w:eastAsia="fr-FR"/>
              </w:rPr>
              <w:t xml:space="preserve">tall </w:t>
            </w:r>
            <w:r w:rsidR="00B11CCC" w:rsidRPr="00C666EC">
              <w:rPr>
                <w:rFonts w:eastAsia="Times New Roman" w:cs="Times New Roman"/>
                <w:color w:val="000000"/>
                <w:sz w:val="16"/>
                <w:szCs w:val="16"/>
                <w:lang w:val="en-GB" w:eastAsia="fr-FR"/>
              </w:rPr>
              <w:t>grass (from 0 to 1.1 m) and of hedge (from 0 to 3.5 m)</w:t>
            </w:r>
          </w:p>
        </w:tc>
        <w:tc>
          <w:tcPr>
            <w:tcW w:w="6946" w:type="dxa"/>
            <w:tcBorders>
              <w:top w:val="nil"/>
              <w:left w:val="nil"/>
              <w:bottom w:val="single" w:sz="4" w:space="0" w:color="auto"/>
              <w:right w:val="nil"/>
            </w:tcBorders>
            <w:shd w:val="clear" w:color="auto" w:fill="auto"/>
          </w:tcPr>
          <w:p w:rsidR="00CC6BC4" w:rsidRPr="00C666EC" w:rsidRDefault="00CC6BC4"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684AC7" w:rsidRPr="00C666EC">
              <w:rPr>
                <w:rFonts w:eastAsia="Times New Roman" w:cs="Times New Roman"/>
                <w:color w:val="000000"/>
                <w:sz w:val="16"/>
                <w:szCs w:val="16"/>
                <w:lang w:val="en-GB" w:eastAsia="fr-FR"/>
              </w:rPr>
              <w:t xml:space="preserve">The </w:t>
            </w:r>
            <w:r w:rsidR="00684AC7" w:rsidRPr="00C666EC">
              <w:rPr>
                <w:rFonts w:eastAsia="Times New Roman" w:cs="Times New Roman"/>
                <w:color w:val="000000"/>
                <w:sz w:val="16"/>
                <w:szCs w:val="16"/>
                <w:u w:val="single"/>
                <w:lang w:val="en-GB" w:eastAsia="fr-FR"/>
              </w:rPr>
              <w:t>number</w:t>
            </w:r>
            <w:r w:rsidR="00684AC7" w:rsidRPr="00C666EC">
              <w:rPr>
                <w:rFonts w:eastAsia="Times New Roman" w:cs="Times New Roman"/>
                <w:color w:val="000000"/>
                <w:sz w:val="16"/>
                <w:szCs w:val="16"/>
                <w:lang w:val="en-GB" w:eastAsia="fr-FR"/>
              </w:rPr>
              <w:t xml:space="preserve"> of </w:t>
            </w:r>
            <w:r w:rsidRPr="00C666EC">
              <w:rPr>
                <w:rFonts w:eastAsia="Times New Roman" w:cs="Times New Roman"/>
                <w:i/>
                <w:color w:val="000000"/>
                <w:sz w:val="16"/>
                <w:szCs w:val="16"/>
                <w:lang w:val="en-GB" w:eastAsia="fr-FR"/>
              </w:rPr>
              <w:t>Apodemus sylvaticus</w:t>
            </w:r>
            <w:r w:rsidRPr="00C666EC">
              <w:rPr>
                <w:rFonts w:eastAsia="Times New Roman" w:cs="Times New Roman"/>
                <w:color w:val="000000"/>
                <w:sz w:val="16"/>
                <w:szCs w:val="16"/>
                <w:lang w:val="en-GB" w:eastAsia="fr-FR"/>
              </w:rPr>
              <w:t>,</w:t>
            </w:r>
            <w:r w:rsidRPr="00C666EC">
              <w:rPr>
                <w:lang w:val="en-GB"/>
              </w:rPr>
              <w:t xml:space="preserve"> </w:t>
            </w:r>
            <w:r w:rsidRPr="00C666EC">
              <w:rPr>
                <w:rFonts w:eastAsia="Times New Roman" w:cs="Times New Roman"/>
                <w:i/>
                <w:color w:val="000000"/>
                <w:sz w:val="16"/>
                <w:szCs w:val="16"/>
                <w:lang w:val="en-GB" w:eastAsia="fr-FR"/>
              </w:rPr>
              <w:t>Clethrionomys glareolus</w:t>
            </w:r>
            <w:r w:rsidRPr="00C666EC">
              <w:rPr>
                <w:rFonts w:eastAsia="Times New Roman" w:cs="Times New Roman"/>
                <w:color w:val="000000"/>
                <w:sz w:val="16"/>
                <w:szCs w:val="16"/>
                <w:lang w:val="en-GB" w:eastAsia="fr-FR"/>
              </w:rPr>
              <w:t xml:space="preserve">, and </w:t>
            </w:r>
            <w:r w:rsidRPr="00C666EC">
              <w:rPr>
                <w:rFonts w:eastAsia="Times New Roman" w:cs="Times New Roman"/>
                <w:i/>
                <w:color w:val="000000"/>
                <w:sz w:val="16"/>
                <w:szCs w:val="16"/>
                <w:lang w:val="en-GB" w:eastAsia="fr-FR"/>
              </w:rPr>
              <w:t xml:space="preserve">Microtus </w:t>
            </w:r>
            <w:proofErr w:type="spellStart"/>
            <w:r w:rsidRPr="00C666EC">
              <w:rPr>
                <w:rFonts w:eastAsia="Times New Roman" w:cs="Times New Roman"/>
                <w:i/>
                <w:color w:val="000000"/>
                <w:sz w:val="16"/>
                <w:szCs w:val="16"/>
                <w:lang w:val="en-GB" w:eastAsia="fr-FR"/>
              </w:rPr>
              <w:t>agrestis</w:t>
            </w:r>
            <w:proofErr w:type="spellEnd"/>
            <w:r w:rsidRPr="00C666EC">
              <w:rPr>
                <w:rFonts w:eastAsia="Times New Roman" w:cs="Times New Roman"/>
                <w:color w:val="000000"/>
                <w:sz w:val="16"/>
                <w:szCs w:val="16"/>
                <w:lang w:val="en-GB" w:eastAsia="fr-FR"/>
              </w:rPr>
              <w:t xml:space="preserve"> individuals captured was not significantly correlated with tall grass heigh</w:t>
            </w:r>
            <w:r w:rsidR="00E50F1E" w:rsidRPr="00C666EC">
              <w:rPr>
                <w:rFonts w:eastAsia="Times New Roman" w:cs="Times New Roman"/>
                <w:color w:val="000000"/>
                <w:sz w:val="16"/>
                <w:szCs w:val="16"/>
                <w:lang w:val="en-GB" w:eastAsia="fr-FR"/>
              </w:rPr>
              <w:t>t, and t</w:t>
            </w:r>
            <w:r w:rsidRPr="00C666EC">
              <w:rPr>
                <w:rFonts w:eastAsia="Times New Roman" w:cs="Times New Roman"/>
                <w:color w:val="000000"/>
                <w:sz w:val="16"/>
                <w:szCs w:val="16"/>
                <w:lang w:val="en-GB" w:eastAsia="fr-FR"/>
              </w:rPr>
              <w:t xml:space="preserve">he number of </w:t>
            </w:r>
            <w:r w:rsidRPr="00C666EC">
              <w:rPr>
                <w:rFonts w:eastAsia="Times New Roman" w:cs="Times New Roman"/>
                <w:i/>
                <w:color w:val="000000"/>
                <w:sz w:val="16"/>
                <w:szCs w:val="16"/>
                <w:lang w:val="en-GB" w:eastAsia="fr-FR"/>
              </w:rPr>
              <w:t xml:space="preserve">M. </w:t>
            </w:r>
            <w:proofErr w:type="spellStart"/>
            <w:r w:rsidRPr="00C666EC">
              <w:rPr>
                <w:rFonts w:eastAsia="Times New Roman" w:cs="Times New Roman"/>
                <w:i/>
                <w:color w:val="000000"/>
                <w:sz w:val="16"/>
                <w:szCs w:val="16"/>
                <w:lang w:val="en-GB" w:eastAsia="fr-FR"/>
              </w:rPr>
              <w:t>agrestis</w:t>
            </w:r>
            <w:proofErr w:type="spellEnd"/>
            <w:r w:rsidRPr="00C666EC">
              <w:rPr>
                <w:rFonts w:eastAsia="Times New Roman" w:cs="Times New Roman"/>
                <w:color w:val="000000"/>
                <w:sz w:val="16"/>
                <w:szCs w:val="16"/>
                <w:lang w:val="en-GB" w:eastAsia="fr-FR"/>
              </w:rPr>
              <w:t xml:space="preserve"> individuals captured was not significantly correlated with hedge height (table 3).</w:t>
            </w:r>
          </w:p>
          <w:p w:rsidR="00CC6BC4" w:rsidRPr="00C666EC" w:rsidRDefault="00CC6BC4"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w:t>
            </w:r>
            <w:r w:rsidRPr="00C666EC">
              <w:rPr>
                <w:rFonts w:eastAsia="Times New Roman" w:cs="Times New Roman"/>
                <w:color w:val="000000"/>
                <w:sz w:val="16"/>
                <w:szCs w:val="16"/>
                <w:u w:val="single"/>
                <w:lang w:val="en-GB" w:eastAsia="fr-FR"/>
              </w:rPr>
              <w:t>number</w:t>
            </w:r>
            <w:r w:rsidRPr="00C666EC">
              <w:rPr>
                <w:rFonts w:eastAsia="Times New Roman" w:cs="Times New Roman"/>
                <w:color w:val="000000"/>
                <w:sz w:val="16"/>
                <w:szCs w:val="16"/>
                <w:lang w:val="en-GB" w:eastAsia="fr-FR"/>
              </w:rPr>
              <w:t xml:space="preserve"> of </w:t>
            </w:r>
            <w:r w:rsidRPr="00C666EC">
              <w:rPr>
                <w:rFonts w:eastAsia="Times New Roman" w:cs="Times New Roman"/>
                <w:i/>
                <w:color w:val="000000"/>
                <w:sz w:val="16"/>
                <w:szCs w:val="16"/>
                <w:lang w:val="en-GB" w:eastAsia="fr-FR"/>
              </w:rPr>
              <w:t>A. sylvaticus</w:t>
            </w:r>
            <w:r w:rsidRPr="00C666EC">
              <w:rPr>
                <w:rFonts w:eastAsia="Times New Roman" w:cs="Times New Roman"/>
                <w:color w:val="000000"/>
                <w:sz w:val="16"/>
                <w:szCs w:val="16"/>
                <w:lang w:val="en-GB" w:eastAsia="fr-FR"/>
              </w:rPr>
              <w:t xml:space="preserve"> and</w:t>
            </w:r>
            <w:r w:rsidRPr="00C666EC">
              <w:rPr>
                <w:lang w:val="en-GB"/>
              </w:rPr>
              <w:t xml:space="preserve"> </w:t>
            </w:r>
            <w:r w:rsidRPr="00C666EC">
              <w:rPr>
                <w:rFonts w:eastAsia="Times New Roman" w:cs="Times New Roman"/>
                <w:i/>
                <w:color w:val="000000"/>
                <w:sz w:val="16"/>
                <w:szCs w:val="16"/>
                <w:lang w:val="en-GB" w:eastAsia="fr-FR"/>
              </w:rPr>
              <w:t>C. glareolus</w:t>
            </w:r>
            <w:r w:rsidRPr="00C666EC">
              <w:rPr>
                <w:rFonts w:eastAsia="Times New Roman" w:cs="Times New Roman"/>
                <w:color w:val="000000"/>
                <w:sz w:val="16"/>
                <w:szCs w:val="16"/>
                <w:lang w:val="en-GB" w:eastAsia="fr-FR"/>
              </w:rPr>
              <w:t xml:space="preserve"> individuals captured was significantly </w:t>
            </w:r>
            <w:r w:rsidR="00167A25" w:rsidRPr="00C666EC">
              <w:rPr>
                <w:rFonts w:eastAsia="Times New Roman" w:cs="Times New Roman"/>
                <w:color w:val="000000"/>
                <w:sz w:val="16"/>
                <w:szCs w:val="16"/>
                <w:lang w:val="en-GB" w:eastAsia="fr-FR"/>
              </w:rPr>
              <w:t xml:space="preserve">positively </w:t>
            </w:r>
            <w:r w:rsidRPr="00C666EC">
              <w:rPr>
                <w:rFonts w:eastAsia="Times New Roman" w:cs="Times New Roman"/>
                <w:color w:val="000000"/>
                <w:sz w:val="16"/>
                <w:szCs w:val="16"/>
                <w:lang w:val="en-GB" w:eastAsia="fr-FR"/>
              </w:rPr>
              <w:t xml:space="preserve">correlated with </w:t>
            </w:r>
            <w:r w:rsidR="00167A25" w:rsidRPr="00C666EC">
              <w:rPr>
                <w:rFonts w:eastAsia="Times New Roman" w:cs="Times New Roman"/>
                <w:color w:val="000000"/>
                <w:sz w:val="16"/>
                <w:szCs w:val="16"/>
                <w:lang w:val="en-GB" w:eastAsia="fr-FR"/>
              </w:rPr>
              <w:t>hedge</w:t>
            </w:r>
            <w:r w:rsidRPr="00C666EC">
              <w:rPr>
                <w:rFonts w:eastAsia="Times New Roman" w:cs="Times New Roman"/>
                <w:color w:val="000000"/>
                <w:sz w:val="16"/>
                <w:szCs w:val="16"/>
                <w:lang w:val="en-GB" w:eastAsia="fr-FR"/>
              </w:rPr>
              <w:t xml:space="preserve"> height (table 3)</w:t>
            </w:r>
            <w:r w:rsidR="00E50F1E"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1179"/>
        </w:trPr>
        <w:tc>
          <w:tcPr>
            <w:tcW w:w="556" w:type="dxa"/>
            <w:tcBorders>
              <w:top w:val="nil"/>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lS8jbtPN","properties":{"formattedCitation":"[51]","plainCitation":"[51]","noteIndex":0},"citationItems":[{"id":17395,"uris":["http://zotero.org/users/local/mwWCnupD/items/C7UXNHRC"],"uri":["http://zotero.org/users/local/mwWCnupD/items/C7UXNHRC"],"itemData":{"id":17395,"type":"article-journal","title":"Powerline corridors: degraded ecosystems or wildlife havens?","container-title":"Wildlife Research","page":"615-626","volume":"33","issue":"8","source":"www.publish.csiro.au","abstract":"Management of powerline corridors in Australia has traditionally focused on the complete removal of vegetation using short rotation times owing to the perceived hazard of fire associated with corridor vegetation. Because of the intense management associated with fire hazards, little thought has been given to use of powerline corridors by wildlife. This has resulted in corridors traditionally being viewed as a source of fragmentation and habitat loss within forested ecosystems. We investigated the responses of small mammal communities living in a powerline corridor to management-induced vegetation changes at different successional stages, to determine whether a compromise could be reached between managing corridors for fire and biodiversity. Habitat modelling in the corridor and adjacent forest for three native and one introduced small mammal species demonstrated that species responded to changes in vegetation structural complexity, rather than time-since-management per se. Early seral stages of vegetation recovery after corridor management encouraged the introduced house mouse (Mus domesticus) into corridors and contributed little to biodiversity. Mid-seral-stage vegetation, however, provided habitat for native species that were rare in adjacent forest habitats. As the structural complexity of the vegetation increased, the small mammal community became similar to that of the forest so that corridor vegetation contributed fewer biodiversity benefits while posing an unacceptable fire risk. If ecologically sensitive management regimes are implemented to encourage mid-seral vegetation and avoid complete vegetation removal, powerline corridors have the potential to improve biodiversity. This would maintain landscape connectivity and provide habitat for native species uncommon in the forest while still limiting fuel loads in the corridor.","DOI":"10.1071/WR05085","ISSN":"1448-5494","title-short":"Powerline corridors","journalAbbreviation":"Wildl. Res.","language":"en","author":[{"family":"Clarke","given":"Donna J."},{"family":"Pearce","given":"Kate A."},{"family":"White","given":"John G."}],"issued":{"date-parts":[["2006"]]}}}],"schema":"https://github.com/citation-style-language/schema/raw/master/csl-citation.json"}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[51]</w:t>
            </w:r>
            <w:r w:rsidRPr="00C666EC">
              <w:rPr>
                <w:rFonts w:eastAsia="Times New Roman" w:cs="Times New Roman"/>
                <w:color w:val="000000"/>
                <w:sz w:val="16"/>
                <w:szCs w:val="18"/>
                <w:lang w:val="en-GB" w:eastAsia="fr-FR"/>
              </w:rPr>
              <w:fldChar w:fldCharType="end"/>
            </w:r>
          </w:p>
        </w:tc>
        <w:tc>
          <w:tcPr>
            <w:tcW w:w="990"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Clarke et al., 2006</w:t>
            </w:r>
          </w:p>
        </w:tc>
        <w:tc>
          <w:tcPr>
            <w:tcW w:w="704" w:type="dxa"/>
            <w:tcBorders>
              <w:top w:val="nil"/>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Australia</w:t>
            </w:r>
          </w:p>
        </w:tc>
        <w:tc>
          <w:tcPr>
            <w:tcW w:w="1153" w:type="dxa"/>
            <w:tcBorders>
              <w:top w:val="nil"/>
              <w:left w:val="nil"/>
              <w:bottom w:val="single" w:sz="4" w:space="0" w:color="auto"/>
              <w:right w:val="nil"/>
            </w:tcBorders>
            <w:shd w:val="clear" w:color="auto" w:fill="auto"/>
          </w:tcPr>
          <w:p w:rsidR="00ED0C96"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Small mammal</w:t>
            </w:r>
          </w:p>
          <w:p w:rsidR="004F344F" w:rsidRPr="00C666EC" w:rsidRDefault="004F344F" w:rsidP="00ED0C96">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 xml:space="preserve">Mus </w:t>
            </w:r>
            <w:proofErr w:type="spellStart"/>
            <w:r w:rsidRPr="00C666EC">
              <w:rPr>
                <w:rFonts w:eastAsia="Times New Roman" w:cs="Times New Roman"/>
                <w:i/>
                <w:color w:val="000000"/>
                <w:sz w:val="16"/>
                <w:szCs w:val="16"/>
                <w:lang w:val="en-GB" w:eastAsia="fr-FR"/>
              </w:rPr>
              <w:t>domesticus</w:t>
            </w:r>
            <w:proofErr w:type="spellEnd"/>
          </w:p>
        </w:tc>
        <w:tc>
          <w:tcPr>
            <w:tcW w:w="812" w:type="dxa"/>
            <w:tcBorders>
              <w:top w:val="nil"/>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proofErr w:type="spellStart"/>
            <w:r w:rsidRPr="00C666EC">
              <w:rPr>
                <w:rFonts w:eastAsia="Times New Roman" w:cs="Times New Roman"/>
                <w:color w:val="000000"/>
                <w:sz w:val="16"/>
                <w:szCs w:val="16"/>
                <w:lang w:val="en-GB" w:eastAsia="fr-FR"/>
              </w:rPr>
              <w:t>Powerline</w:t>
            </w:r>
            <w:proofErr w:type="spellEnd"/>
          </w:p>
        </w:tc>
        <w:tc>
          <w:tcPr>
            <w:tcW w:w="510" w:type="dxa"/>
            <w:tcBorders>
              <w:top w:val="nil"/>
              <w:left w:val="nil"/>
              <w:bottom w:val="single" w:sz="4" w:space="0" w:color="auto"/>
              <w:right w:val="nil"/>
            </w:tcBorders>
            <w:shd w:val="clear" w:color="auto" w:fill="auto"/>
          </w:tcPr>
          <w:p w:rsidR="004F344F" w:rsidRPr="00C666EC" w:rsidRDefault="00251976" w:rsidP="004F344F">
            <w:pPr>
              <w:ind w:left="0" w:firstLine="0"/>
              <w:rPr>
                <w:rFonts w:eastAsia="Times New Roman" w:cs="Times New Roman"/>
                <w:color w:val="000000"/>
                <w:sz w:val="16"/>
                <w:szCs w:val="16"/>
                <w:lang w:val="en-GB" w:eastAsia="fr-FR"/>
              </w:rPr>
            </w:pPr>
            <w:proofErr w:type="spellStart"/>
            <w:r w:rsidRPr="00C666EC">
              <w:rPr>
                <w:rFonts w:eastAsia="Times New Roman" w:cs="Times New Roman"/>
                <w:color w:val="000000"/>
                <w:sz w:val="16"/>
                <w:szCs w:val="16"/>
                <w:lang w:val="en-GB" w:eastAsia="fr-FR"/>
              </w:rPr>
              <w:t>Powerline</w:t>
            </w:r>
            <w:proofErr w:type="spellEnd"/>
            <w:r w:rsidRPr="00C666EC">
              <w:rPr>
                <w:rFonts w:eastAsia="Times New Roman" w:cs="Times New Roman"/>
                <w:color w:val="000000"/>
                <w:sz w:val="16"/>
                <w:szCs w:val="16"/>
                <w:lang w:val="en-GB" w:eastAsia="fr-FR"/>
              </w:rPr>
              <w:t xml:space="preserve"> corridor</w:t>
            </w:r>
          </w:p>
        </w:tc>
        <w:tc>
          <w:tcPr>
            <w:tcW w:w="2126" w:type="dxa"/>
            <w:tcBorders>
              <w:top w:val="nil"/>
              <w:left w:val="nil"/>
              <w:bottom w:val="single" w:sz="4" w:space="0" w:color="auto"/>
              <w:right w:val="nil"/>
            </w:tcBorders>
            <w:shd w:val="clear" w:color="auto" w:fill="auto"/>
          </w:tcPr>
          <w:p w:rsidR="00DB7FE1" w:rsidRPr="00C666EC" w:rsidRDefault="00DB7FE1" w:rsidP="00462A80">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Reducing vegetation cover</w:t>
            </w:r>
          </w:p>
          <w:p w:rsidR="00667AA9" w:rsidRPr="00C666EC" w:rsidRDefault="00667AA9" w:rsidP="00462A8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3 time-since-management categories.</w:t>
            </w:r>
            <w:r w:rsidR="00462A80"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 xml:space="preserve">Vegetation management </w:t>
            </w:r>
            <w:r w:rsidR="00ED43ED" w:rsidRPr="00C666EC">
              <w:rPr>
                <w:rFonts w:eastAsia="Times New Roman" w:cs="Times New Roman"/>
                <w:color w:val="000000"/>
                <w:sz w:val="16"/>
                <w:szCs w:val="16"/>
                <w:lang w:val="en-GB" w:eastAsia="fr-FR"/>
              </w:rPr>
              <w:t>was</w:t>
            </w:r>
            <w:r w:rsidRPr="00C666EC">
              <w:rPr>
                <w:rFonts w:eastAsia="Times New Roman" w:cs="Times New Roman"/>
                <w:color w:val="000000"/>
                <w:sz w:val="16"/>
                <w:szCs w:val="16"/>
                <w:lang w:val="en-GB" w:eastAsia="fr-FR"/>
              </w:rPr>
              <w:t xml:space="preserve"> spraying, slashing, blading, clearing</w:t>
            </w:r>
          </w:p>
        </w:tc>
        <w:tc>
          <w:tcPr>
            <w:tcW w:w="6946" w:type="dxa"/>
            <w:tcBorders>
              <w:top w:val="nil"/>
              <w:left w:val="nil"/>
              <w:bottom w:val="single" w:sz="4" w:space="0" w:color="auto"/>
              <w:right w:val="nil"/>
            </w:tcBorders>
            <w:shd w:val="clear" w:color="auto" w:fill="auto"/>
          </w:tcPr>
          <w:p w:rsidR="004F344F" w:rsidRPr="00C666EC" w:rsidRDefault="00147454" w:rsidP="00951CB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i/>
                <w:color w:val="000000"/>
                <w:sz w:val="16"/>
                <w:szCs w:val="16"/>
                <w:lang w:val="en-GB" w:eastAsia="fr-FR"/>
              </w:rPr>
              <w:t xml:space="preserve">Mus </w:t>
            </w:r>
            <w:proofErr w:type="spellStart"/>
            <w:r w:rsidRPr="00C666EC">
              <w:rPr>
                <w:rFonts w:eastAsia="Times New Roman" w:cs="Times New Roman"/>
                <w:i/>
                <w:color w:val="000000"/>
                <w:sz w:val="16"/>
                <w:szCs w:val="16"/>
                <w:lang w:val="en-GB" w:eastAsia="fr-FR"/>
              </w:rPr>
              <w:t>domesticus</w:t>
            </w:r>
            <w:proofErr w:type="spellEnd"/>
            <w:r w:rsidRPr="00C666EC">
              <w:rPr>
                <w:rFonts w:eastAsia="Times New Roman" w:cs="Times New Roman"/>
                <w:color w:val="000000"/>
                <w:sz w:val="16"/>
                <w:szCs w:val="16"/>
                <w:lang w:val="en-GB" w:eastAsia="fr-FR"/>
              </w:rPr>
              <w:t xml:space="preserve"> </w:t>
            </w:r>
            <w:r w:rsidR="006514B0" w:rsidRPr="00C666EC">
              <w:rPr>
                <w:rFonts w:eastAsia="Times New Roman" w:cs="Times New Roman"/>
                <w:color w:val="000000"/>
                <w:sz w:val="16"/>
                <w:szCs w:val="16"/>
                <w:u w:val="single"/>
                <w:lang w:val="en-GB" w:eastAsia="fr-FR"/>
              </w:rPr>
              <w:t>abundance</w:t>
            </w:r>
            <w:r w:rsidR="006514B0"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responded negatively to time-since-management, indicating that habitat in an early stage of succession may be optimal for this species</w:t>
            </w:r>
            <w:r w:rsidR="006514B0" w:rsidRPr="00C666EC">
              <w:rPr>
                <w:rFonts w:eastAsia="Times New Roman" w:cs="Times New Roman"/>
                <w:color w:val="000000"/>
                <w:sz w:val="16"/>
                <w:szCs w:val="16"/>
                <w:lang w:val="en-GB" w:eastAsia="fr-FR"/>
              </w:rPr>
              <w:t xml:space="preserve"> (text p. 6)</w:t>
            </w:r>
            <w:r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816"/>
        </w:trPr>
        <w:tc>
          <w:tcPr>
            <w:tcW w:w="556" w:type="dxa"/>
            <w:tcBorders>
              <w:top w:val="nil"/>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r1D0CMmz","properties":{"formattedCitation":"[66]","plainCitation":"[66]","noteIndex":0},"citationItems":[{"id":17397,"uris":["http://zotero.org/users/local/mwWCnupD/items/XV7N2WHF"],"uri":["http://zotero.org/users/local/mwWCnupD/items/XV7N2WHF"],"itemData":{"id":17397,"type":"article-journal","title":"Recolonisation of powerline corridor vegetation by small mammals: Timing and the influence of vegetation management","container-title":"Landscape and Urban Planning","page":"108-116","volume":"87","issue":"2","source":"ScienceDirect","abstract":"Powerline corridors through forested ecosystems have been criticised due their potential to fragment the landscape and facilitate the intrusion of undesirable species into natural areas. This study investigates the effects of vegetation management (slashing), on: (1) timing of small mammal recolonisation; (2) vegetation characteristics that drive small mammal responses; and (3) the point where corridor resources are sufficient to provide functional habitat for native species. Small mammal trapping was undertaken within Bunyip State Park, Australia, across three sites, once a month from January 2001 to May 2002 and every 2 months thereafter until January 2004. Changes in vegetation around each trap station were assessed annually in the forest and bi-annually in the corridor. Principal components analysis on the vegetation structural complexity values produced factors for use in species abundance models. Native small mammal species recolonised the corridor 1.5–3.5 years after management and the corridor supported a breeding population of small mammals around 2.5 years post-management. Males however, generally recolonised the corridor first, resulting in a sex-biased population in these areas. Species corridor habitat models for five native and one introduced species suggested cover and shelter were more important in determining corridor use than plant species per se. Powerline corridors have the potential to create a mixture of different successional stages, enhancing habitat availability for many species. However, the intensity of current management needs to be reduced and an integrated approach to management needs to be undertaken if powerline corridors are to continuously provide habitat for native small mammal species.","DOI":"10.1016/j.landurbplan.2008.04.009","ISSN":"0169-2046","title-short":"Recolonisation of powerline corridor vegetation by small mammals","journalAbbreviation":"Landscape and Urban Planning","author":[{"family":"Clarke","given":"Donna J."},{"family":"White","given":"John G."}],"issued":{"date-parts":[["2008",8,11]]}}}],"schema":"https://github.com/citation-style-language/schema/raw/master/csl-citation.json"}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[66]</w:t>
            </w:r>
            <w:r w:rsidRPr="00C666EC">
              <w:rPr>
                <w:rFonts w:eastAsia="Times New Roman" w:cs="Times New Roman"/>
                <w:color w:val="000000"/>
                <w:sz w:val="16"/>
                <w:szCs w:val="18"/>
                <w:lang w:val="en-GB" w:eastAsia="fr-FR"/>
              </w:rPr>
              <w:fldChar w:fldCharType="end"/>
            </w:r>
          </w:p>
        </w:tc>
        <w:tc>
          <w:tcPr>
            <w:tcW w:w="990"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Clarke and White, 2008</w:t>
            </w:r>
          </w:p>
        </w:tc>
        <w:tc>
          <w:tcPr>
            <w:tcW w:w="704" w:type="dxa"/>
            <w:tcBorders>
              <w:top w:val="nil"/>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Australia</w:t>
            </w:r>
          </w:p>
        </w:tc>
        <w:tc>
          <w:tcPr>
            <w:tcW w:w="1153" w:type="dxa"/>
            <w:tcBorders>
              <w:top w:val="nil"/>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Small mammals</w:t>
            </w:r>
          </w:p>
        </w:tc>
        <w:tc>
          <w:tcPr>
            <w:tcW w:w="812" w:type="dxa"/>
            <w:tcBorders>
              <w:top w:val="nil"/>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Powerline</w:t>
            </w:r>
          </w:p>
        </w:tc>
        <w:tc>
          <w:tcPr>
            <w:tcW w:w="510" w:type="dxa"/>
            <w:tcBorders>
              <w:top w:val="nil"/>
              <w:left w:val="nil"/>
              <w:bottom w:val="single" w:sz="4" w:space="0" w:color="auto"/>
              <w:right w:val="nil"/>
            </w:tcBorders>
            <w:shd w:val="clear" w:color="auto" w:fill="auto"/>
          </w:tcPr>
          <w:p w:rsidR="004F344F" w:rsidRPr="00C666EC" w:rsidRDefault="00FD48B4"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Powerline corridor</w:t>
            </w:r>
          </w:p>
        </w:tc>
        <w:tc>
          <w:tcPr>
            <w:tcW w:w="2126" w:type="dxa"/>
            <w:tcBorders>
              <w:top w:val="nil"/>
              <w:left w:val="nil"/>
              <w:bottom w:val="single" w:sz="4" w:space="0" w:color="auto"/>
              <w:right w:val="nil"/>
            </w:tcBorders>
            <w:shd w:val="clear" w:color="auto" w:fill="auto"/>
          </w:tcPr>
          <w:p w:rsidR="004F344F" w:rsidRPr="00C666EC" w:rsidRDefault="00FD48B4"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Slashing</w:t>
            </w:r>
          </w:p>
          <w:p w:rsidR="00FD48B4" w:rsidRPr="00C666EC" w:rsidRDefault="00FD48B4"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Slashed corridor sections</w:t>
            </w:r>
          </w:p>
          <w:p w:rsidR="00FD48B4" w:rsidRPr="00C666EC" w:rsidRDefault="00FD48B4"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Corridor section that has not been slashed since several years</w:t>
            </w:r>
          </w:p>
        </w:tc>
        <w:tc>
          <w:tcPr>
            <w:tcW w:w="6946" w:type="dxa"/>
            <w:tcBorders>
              <w:top w:val="nil"/>
              <w:left w:val="nil"/>
              <w:bottom w:val="single" w:sz="4" w:space="0" w:color="auto"/>
              <w:right w:val="nil"/>
            </w:tcBorders>
            <w:shd w:val="clear" w:color="auto" w:fill="auto"/>
          </w:tcPr>
          <w:p w:rsidR="004F344F" w:rsidRPr="00C666EC" w:rsidRDefault="00321F56"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Trap success varied greatly between the managed and unmanaged corridors with much higher success occurring in the unmanaged area. Native small mammal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was lower in the managed corridors and </w:t>
            </w:r>
          </w:p>
          <w:p w:rsidR="00321F56" w:rsidRPr="00C666EC" w:rsidRDefault="00321F56"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of the introduced </w:t>
            </w:r>
            <w:r w:rsidRPr="00C666EC">
              <w:rPr>
                <w:rFonts w:eastAsia="Times New Roman" w:cs="Times New Roman"/>
                <w:i/>
                <w:color w:val="000000"/>
                <w:sz w:val="16"/>
                <w:szCs w:val="16"/>
                <w:lang w:val="en-GB" w:eastAsia="fr-FR"/>
              </w:rPr>
              <w:t xml:space="preserve">Mus </w:t>
            </w:r>
            <w:proofErr w:type="spellStart"/>
            <w:r w:rsidRPr="00C666EC">
              <w:rPr>
                <w:rFonts w:eastAsia="Times New Roman" w:cs="Times New Roman"/>
                <w:i/>
                <w:color w:val="000000"/>
                <w:sz w:val="16"/>
                <w:szCs w:val="16"/>
                <w:lang w:val="en-GB" w:eastAsia="fr-FR"/>
              </w:rPr>
              <w:t>domesticus</w:t>
            </w:r>
            <w:proofErr w:type="spellEnd"/>
            <w:r w:rsidRPr="00C666EC">
              <w:rPr>
                <w:rFonts w:eastAsia="Times New Roman" w:cs="Times New Roman"/>
                <w:color w:val="000000"/>
                <w:sz w:val="16"/>
                <w:szCs w:val="16"/>
                <w:lang w:val="en-GB" w:eastAsia="fr-FR"/>
              </w:rPr>
              <w:t xml:space="preserve"> was highest in this habitat (text p. 3).</w:t>
            </w:r>
          </w:p>
        </w:tc>
        <w:tc>
          <w:tcPr>
            <w:tcW w:w="567" w:type="dxa"/>
            <w:tcBorders>
              <w:top w:val="nil"/>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1137"/>
        </w:trPr>
        <w:tc>
          <w:tcPr>
            <w:tcW w:w="556" w:type="dxa"/>
            <w:tcBorders>
              <w:top w:val="single" w:sz="4" w:space="0" w:color="auto"/>
              <w:left w:val="nil"/>
              <w:bottom w:val="single" w:sz="12"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FD0549" w:rsidRPr="00C666EC">
              <w:rPr>
                <w:rFonts w:eastAsia="Times New Roman" w:cs="Times New Roman"/>
                <w:color w:val="000000"/>
                <w:sz w:val="16"/>
                <w:szCs w:val="18"/>
                <w:lang w:val="en-GB" w:eastAsia="fr-FR"/>
              </w:rPr>
              <w:instrText xml:space="preserve"> ADDIN ZOTERO_ITEM CSL_CITATION {"citationID":"s9rVi1nh","properties":{"formattedCitation":"[21]","plainCitation":"[21]","noteIndex":0},"citationItems":[{"id":9850,"uris":["http://zotero.org/users/local/mwWCnupD/items/4PR8DUWV"],"uri":["http://zotero.org/users/local/mwWCnupD/items/4PR8DUWV"],"itemData":{"id":9850,"type":"article-journal","title":"Effects of landscape type and extensive management on use of motorway roadsides by small mammals","container-title":"Canadian Journal of Zoology","page":"108-117","volume":"77","DOI":"10.1139/cjz-77-1-108","author":[{"family":"Meunier","given":"F. D."},{"family":"Corbin","given":"J."},{"family":"Verheyden","given":"C."},{"family":"Jouventin","given":"P."}],"issued":{"date-parts":[["1999"]]}}}],"schema":"https://github.com/citation-style-language/schema/raw/master/csl-citation.json"}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980105" w:rsidRPr="00C666EC">
              <w:rPr>
                <w:rFonts w:ascii="Calibri" w:hAnsi="Calibri" w:cs="Calibri"/>
                <w:sz w:val="16"/>
                <w:lang w:val="en-GB"/>
              </w:rPr>
              <w:t>[21]</w:t>
            </w:r>
            <w:r w:rsidRPr="00C666EC">
              <w:rPr>
                <w:rFonts w:eastAsia="Times New Roman" w:cs="Times New Roman"/>
                <w:color w:val="000000"/>
                <w:sz w:val="16"/>
                <w:szCs w:val="18"/>
                <w:lang w:val="en-GB" w:eastAsia="fr-FR"/>
              </w:rPr>
              <w:fldChar w:fldCharType="end"/>
            </w:r>
          </w:p>
        </w:tc>
        <w:tc>
          <w:tcPr>
            <w:tcW w:w="990" w:type="dxa"/>
            <w:tcBorders>
              <w:top w:val="single" w:sz="4"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Meunier et al., 1999a</w:t>
            </w:r>
          </w:p>
        </w:tc>
        <w:tc>
          <w:tcPr>
            <w:tcW w:w="704" w:type="dxa"/>
            <w:tcBorders>
              <w:top w:val="single" w:sz="4" w:space="0" w:color="auto"/>
              <w:left w:val="nil"/>
              <w:bottom w:val="single" w:sz="12"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4"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France</w:t>
            </w:r>
          </w:p>
        </w:tc>
        <w:tc>
          <w:tcPr>
            <w:tcW w:w="1153" w:type="dxa"/>
            <w:tcBorders>
              <w:top w:val="single" w:sz="4" w:space="0" w:color="auto"/>
              <w:left w:val="nil"/>
              <w:bottom w:val="single" w:sz="12"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Small mammals</w:t>
            </w:r>
          </w:p>
        </w:tc>
        <w:tc>
          <w:tcPr>
            <w:tcW w:w="812" w:type="dxa"/>
            <w:tcBorders>
              <w:top w:val="single" w:sz="4" w:space="0" w:color="auto"/>
              <w:left w:val="nil"/>
              <w:bottom w:val="single" w:sz="12"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p w:rsidR="00186870" w:rsidRPr="00C666EC" w:rsidRDefault="00186870"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w:t>
            </w:r>
          </w:p>
        </w:tc>
        <w:tc>
          <w:tcPr>
            <w:tcW w:w="510" w:type="dxa"/>
            <w:tcBorders>
              <w:top w:val="single" w:sz="4" w:space="0" w:color="auto"/>
              <w:left w:val="nil"/>
              <w:bottom w:val="single" w:sz="12" w:space="0" w:color="auto"/>
              <w:right w:val="nil"/>
            </w:tcBorders>
            <w:shd w:val="clear" w:color="auto" w:fill="auto"/>
          </w:tcPr>
          <w:p w:rsidR="004F344F" w:rsidRPr="00C666EC" w:rsidRDefault="00DF7D1E"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 verges</w:t>
            </w:r>
          </w:p>
        </w:tc>
        <w:tc>
          <w:tcPr>
            <w:tcW w:w="2126" w:type="dxa"/>
            <w:tcBorders>
              <w:top w:val="single" w:sz="4" w:space="0" w:color="auto"/>
              <w:left w:val="nil"/>
              <w:bottom w:val="single" w:sz="12" w:space="0" w:color="auto"/>
              <w:right w:val="nil"/>
            </w:tcBorders>
            <w:shd w:val="clear" w:color="auto" w:fill="auto"/>
          </w:tcPr>
          <w:p w:rsidR="00134525" w:rsidRPr="00C666EC" w:rsidRDefault="00134525" w:rsidP="00134525">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Mowing</w:t>
            </w:r>
          </w:p>
          <w:p w:rsidR="00134525" w:rsidRPr="00C666EC" w:rsidRDefault="00134525" w:rsidP="0013452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Mowed strip</w:t>
            </w:r>
          </w:p>
          <w:p w:rsidR="004F344F" w:rsidRPr="00C666EC" w:rsidRDefault="00134525" w:rsidP="00134525">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 </w:t>
            </w:r>
            <w:proofErr w:type="spellStart"/>
            <w:r w:rsidRPr="00C666EC">
              <w:rPr>
                <w:rFonts w:eastAsia="Times New Roman" w:cs="Times New Roman"/>
                <w:color w:val="000000"/>
                <w:sz w:val="16"/>
                <w:szCs w:val="16"/>
                <w:lang w:val="en-GB" w:eastAsia="fr-FR"/>
              </w:rPr>
              <w:t>Unmowed</w:t>
            </w:r>
            <w:proofErr w:type="spellEnd"/>
            <w:r w:rsidRPr="00C666EC">
              <w:rPr>
                <w:rFonts w:eastAsia="Times New Roman" w:cs="Times New Roman"/>
                <w:color w:val="000000"/>
                <w:sz w:val="16"/>
                <w:szCs w:val="16"/>
                <w:lang w:val="en-GB" w:eastAsia="fr-FR"/>
              </w:rPr>
              <w:t xml:space="preserve"> strip</w:t>
            </w:r>
          </w:p>
        </w:tc>
        <w:tc>
          <w:tcPr>
            <w:tcW w:w="6946" w:type="dxa"/>
            <w:tcBorders>
              <w:top w:val="single" w:sz="4" w:space="0" w:color="auto"/>
              <w:left w:val="nil"/>
              <w:bottom w:val="single" w:sz="12" w:space="0" w:color="auto"/>
              <w:right w:val="nil"/>
            </w:tcBorders>
            <w:shd w:val="clear" w:color="auto" w:fill="auto"/>
          </w:tcPr>
          <w:p w:rsidR="004F344F" w:rsidRPr="00C666EC" w:rsidRDefault="00E447A1"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E64CDB" w:rsidRPr="00C666EC">
              <w:rPr>
                <w:rFonts w:eastAsia="Times New Roman" w:cs="Times New Roman"/>
                <w:b/>
                <w:color w:val="000000"/>
                <w:sz w:val="16"/>
                <w:szCs w:val="16"/>
                <w:lang w:val="en-GB" w:eastAsia="fr-FR"/>
              </w:rPr>
              <w:t xml:space="preserve"> or ns</w:t>
            </w:r>
            <w:r w:rsidR="002137CA" w:rsidRPr="00C666EC">
              <w:rPr>
                <w:rFonts w:eastAsia="Times New Roman" w:cs="Times New Roman"/>
                <w:b/>
                <w:color w:val="000000"/>
                <w:sz w:val="16"/>
                <w:szCs w:val="16"/>
                <w:lang w:val="en-GB" w:eastAsia="fr-FR"/>
              </w:rPr>
              <w:t xml:space="preserve"> depending </w:t>
            </w:r>
            <w:r w:rsidR="00B927D0" w:rsidRPr="00C666EC">
              <w:rPr>
                <w:rFonts w:eastAsia="Times New Roman" w:cs="Times New Roman"/>
                <w:b/>
                <w:color w:val="000000"/>
                <w:sz w:val="16"/>
                <w:szCs w:val="16"/>
                <w:lang w:val="en-GB" w:eastAsia="fr-FR"/>
              </w:rPr>
              <w:t>o</w:t>
            </w:r>
            <w:r w:rsidR="002137CA" w:rsidRPr="00C666EC">
              <w:rPr>
                <w:rFonts w:eastAsia="Times New Roman" w:cs="Times New Roman"/>
                <w:b/>
                <w:color w:val="000000"/>
                <w:sz w:val="16"/>
                <w:szCs w:val="16"/>
                <w:lang w:val="en-GB" w:eastAsia="fr-FR"/>
              </w:rPr>
              <w:t>n landscape</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Abundance</w:t>
            </w:r>
            <w:r w:rsidRPr="00C666EC">
              <w:rPr>
                <w:rFonts w:eastAsia="Times New Roman" w:cs="Times New Roman"/>
                <w:color w:val="000000"/>
                <w:sz w:val="16"/>
                <w:szCs w:val="16"/>
                <w:lang w:val="en-GB" w:eastAsia="fr-FR"/>
              </w:rPr>
              <w:t xml:space="preserve"> of </w:t>
            </w:r>
            <w:r w:rsidRPr="00C666EC">
              <w:rPr>
                <w:rFonts w:eastAsia="Times New Roman" w:cs="Times New Roman"/>
                <w:i/>
                <w:color w:val="000000"/>
                <w:sz w:val="16"/>
                <w:szCs w:val="16"/>
                <w:lang w:val="en-GB" w:eastAsia="fr-FR"/>
              </w:rPr>
              <w:t>Crocidura russula</w:t>
            </w:r>
            <w:r w:rsidRPr="00C666EC">
              <w:rPr>
                <w:rFonts w:eastAsia="Times New Roman" w:cs="Times New Roman"/>
                <w:color w:val="000000"/>
                <w:sz w:val="16"/>
                <w:szCs w:val="16"/>
                <w:lang w:val="en-GB" w:eastAsia="fr-FR"/>
              </w:rPr>
              <w:t xml:space="preserve"> was significantly lower in mown habitat</w:t>
            </w:r>
            <w:r w:rsidR="00E64CDB" w:rsidRPr="00C666EC">
              <w:rPr>
                <w:rFonts w:eastAsia="Times New Roman" w:cs="Times New Roman"/>
                <w:color w:val="000000"/>
                <w:sz w:val="16"/>
                <w:szCs w:val="16"/>
                <w:lang w:val="en-GB" w:eastAsia="fr-FR"/>
              </w:rPr>
              <w:t xml:space="preserve"> than in unmown habitat in garrigue and plantation landscape</w:t>
            </w:r>
            <w:r w:rsidR="00BB3988" w:rsidRPr="00C666EC">
              <w:rPr>
                <w:rFonts w:eastAsia="Times New Roman" w:cs="Times New Roman"/>
                <w:color w:val="000000"/>
                <w:sz w:val="16"/>
                <w:szCs w:val="16"/>
                <w:lang w:val="en-GB" w:eastAsia="fr-FR"/>
              </w:rPr>
              <w:t>s</w:t>
            </w:r>
            <w:r w:rsidR="00E64CDB" w:rsidRPr="00C666EC">
              <w:rPr>
                <w:rFonts w:eastAsia="Times New Roman" w:cs="Times New Roman"/>
                <w:color w:val="000000"/>
                <w:sz w:val="16"/>
                <w:szCs w:val="16"/>
                <w:lang w:val="en-GB" w:eastAsia="fr-FR"/>
              </w:rPr>
              <w:t xml:space="preserve">, but differences were not significant in the farmland landscape (Figure 1). </w:t>
            </w:r>
            <w:r w:rsidR="00E64CDB" w:rsidRPr="00C666EC">
              <w:rPr>
                <w:rFonts w:eastAsia="Times New Roman" w:cs="Times New Roman"/>
                <w:color w:val="000000"/>
                <w:sz w:val="16"/>
                <w:szCs w:val="16"/>
                <w:u w:val="single"/>
                <w:lang w:val="en-GB" w:eastAsia="fr-FR"/>
              </w:rPr>
              <w:t>Abundance</w:t>
            </w:r>
            <w:r w:rsidR="00E64CDB" w:rsidRPr="00C666EC">
              <w:rPr>
                <w:rFonts w:eastAsia="Times New Roman" w:cs="Times New Roman"/>
                <w:color w:val="000000"/>
                <w:sz w:val="16"/>
                <w:szCs w:val="16"/>
                <w:lang w:val="en-GB" w:eastAsia="fr-FR"/>
              </w:rPr>
              <w:t xml:space="preserve"> of </w:t>
            </w:r>
            <w:r w:rsidR="00E64CDB" w:rsidRPr="00C666EC">
              <w:rPr>
                <w:rFonts w:eastAsia="Times New Roman" w:cs="Times New Roman"/>
                <w:i/>
                <w:color w:val="000000"/>
                <w:sz w:val="16"/>
                <w:szCs w:val="16"/>
                <w:lang w:val="en-GB" w:eastAsia="fr-FR"/>
              </w:rPr>
              <w:t>Apodemus sylvaticus</w:t>
            </w:r>
            <w:r w:rsidR="00E64CDB" w:rsidRPr="00C666EC">
              <w:rPr>
                <w:rFonts w:eastAsia="Times New Roman" w:cs="Times New Roman"/>
                <w:color w:val="000000"/>
                <w:sz w:val="16"/>
                <w:szCs w:val="16"/>
                <w:lang w:val="en-GB" w:eastAsia="fr-FR"/>
              </w:rPr>
              <w:t xml:space="preserve"> was significantly lower in mown habitat than in unmown habitat in plantation landscape, but differences were not significant in the garrigue landscape (Figure 1). </w:t>
            </w:r>
          </w:p>
        </w:tc>
        <w:tc>
          <w:tcPr>
            <w:tcW w:w="567" w:type="dxa"/>
            <w:tcBorders>
              <w:top w:val="single" w:sz="4" w:space="0" w:color="auto"/>
              <w:left w:val="nil"/>
              <w:bottom w:val="single" w:sz="12"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725"/>
        </w:trPr>
        <w:tc>
          <w:tcPr>
            <w:tcW w:w="556" w:type="dxa"/>
            <w:tcBorders>
              <w:top w:val="single" w:sz="12" w:space="0" w:color="auto"/>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yWKauIf4","properties":{"formattedCitation":"[67]","plainCitation":"[67]","noteIndex":0},"citationItems":[{"id":11263,"uris":["http://zotero.org/users/local/mwWCnupD/items/HC7DQP5R"],"uri":["http://zotero.org/users/local/mwWCnupD/items/HC7DQP5R"],"itemData":{"id":11263,"type":"article-journal","title":"Combining surveys of river habitats and river birds to appraise riverine hydromorphology","container-title":"Freshwater Biology","page":"2270-2284","volume":"52","DOI":"10.1111/j.1365-2427.2007.01837.x","author":[{"family":"Vaughan","given":"I. P."},{"family":"Noble","given":"D. G."},{"family":"Ormerod","given":"S. J."}],"issued":{"date-parts":[["2007"]]}}}],"schema":"https://github.com/citation-style-language/schema/raw/master/csl-citation.json"}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[67]</w:t>
            </w:r>
            <w:r w:rsidRPr="00C666EC">
              <w:rPr>
                <w:rFonts w:eastAsia="Times New Roman" w:cs="Times New Roman"/>
                <w:color w:val="000000"/>
                <w:sz w:val="16"/>
                <w:szCs w:val="18"/>
                <w:lang w:val="en-GB" w:eastAsia="fr-FR"/>
              </w:rPr>
              <w:fldChar w:fldCharType="end"/>
            </w:r>
          </w:p>
        </w:tc>
        <w:tc>
          <w:tcPr>
            <w:tcW w:w="990" w:type="dxa"/>
            <w:tcBorders>
              <w:top w:val="single" w:sz="12"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Vaughan et al., 2007</w:t>
            </w:r>
          </w:p>
        </w:tc>
        <w:tc>
          <w:tcPr>
            <w:tcW w:w="704" w:type="dxa"/>
            <w:tcBorders>
              <w:top w:val="single" w:sz="12" w:space="0" w:color="auto"/>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12"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1153" w:type="dxa"/>
            <w:tcBorders>
              <w:top w:val="single" w:sz="12" w:space="0" w:color="auto"/>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Birds</w:t>
            </w:r>
          </w:p>
        </w:tc>
        <w:tc>
          <w:tcPr>
            <w:tcW w:w="812" w:type="dxa"/>
            <w:tcBorders>
              <w:top w:val="single" w:sz="12" w:space="0" w:color="auto"/>
              <w:left w:val="nil"/>
              <w:bottom w:val="single" w:sz="4" w:space="0" w:color="auto"/>
              <w:right w:val="nil"/>
            </w:tcBorders>
            <w:shd w:val="clear" w:color="auto" w:fill="auto"/>
          </w:tcPr>
          <w:p w:rsidR="004F344F" w:rsidRPr="00C666EC" w:rsidRDefault="004F344F" w:rsidP="0018687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510" w:type="dxa"/>
            <w:tcBorders>
              <w:top w:val="single" w:sz="12" w:space="0" w:color="auto"/>
              <w:left w:val="nil"/>
              <w:bottom w:val="single" w:sz="4" w:space="0" w:color="auto"/>
              <w:right w:val="nil"/>
            </w:tcBorders>
            <w:shd w:val="clear" w:color="auto" w:fill="auto"/>
          </w:tcPr>
          <w:p w:rsidR="004F344F" w:rsidRPr="00C666EC" w:rsidRDefault="00664D96"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w:t>
            </w:r>
            <w:r w:rsidR="0008515F" w:rsidRPr="00C666EC">
              <w:rPr>
                <w:rFonts w:eastAsia="Times New Roman" w:cs="Times New Roman"/>
                <w:color w:val="000000"/>
                <w:sz w:val="16"/>
                <w:szCs w:val="16"/>
                <w:lang w:val="en-GB" w:eastAsia="fr-FR"/>
              </w:rPr>
              <w:t>s</w:t>
            </w:r>
          </w:p>
        </w:tc>
        <w:tc>
          <w:tcPr>
            <w:tcW w:w="2126" w:type="dxa"/>
            <w:tcBorders>
              <w:top w:val="single" w:sz="12" w:space="0" w:color="auto"/>
              <w:left w:val="nil"/>
              <w:bottom w:val="single" w:sz="4" w:space="0" w:color="auto"/>
              <w:right w:val="nil"/>
            </w:tcBorders>
            <w:shd w:val="clear" w:color="auto" w:fill="auto"/>
          </w:tcPr>
          <w:p w:rsidR="007C484F" w:rsidRPr="00C666EC" w:rsidRDefault="007C484F" w:rsidP="007C48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Channelization</w:t>
            </w:r>
          </w:p>
          <w:p w:rsidR="00C33CC6" w:rsidRPr="00C666EC" w:rsidRDefault="00C33CC6"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c. 10% of the banks reinforced</w:t>
            </w:r>
          </w:p>
          <w:p w:rsidR="00C33CC6" w:rsidRPr="00C666EC" w:rsidRDefault="00C33CC6"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No reinforcement</w:t>
            </w:r>
          </w:p>
        </w:tc>
        <w:tc>
          <w:tcPr>
            <w:tcW w:w="6946" w:type="dxa"/>
            <w:tcBorders>
              <w:top w:val="single" w:sz="12" w:space="0" w:color="auto"/>
              <w:left w:val="nil"/>
              <w:bottom w:val="single" w:sz="4" w:space="0" w:color="auto"/>
              <w:right w:val="nil"/>
            </w:tcBorders>
            <w:shd w:val="clear" w:color="auto" w:fill="auto"/>
          </w:tcPr>
          <w:p w:rsidR="004F344F" w:rsidRPr="00C666EC" w:rsidRDefault="00C6429F" w:rsidP="00C33CC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No significant effect of reinforced banks on the </w:t>
            </w:r>
            <w:r w:rsidRPr="00C666EC">
              <w:rPr>
                <w:rFonts w:eastAsia="Times New Roman" w:cs="Times New Roman"/>
                <w:color w:val="000000"/>
                <w:sz w:val="16"/>
                <w:szCs w:val="16"/>
                <w:u w:val="single"/>
                <w:lang w:val="en-GB" w:eastAsia="fr-FR"/>
              </w:rPr>
              <w:t>occurrence</w:t>
            </w:r>
            <w:r w:rsidRPr="00C666EC">
              <w:rPr>
                <w:rFonts w:eastAsia="Times New Roman" w:cs="Times New Roman"/>
                <w:color w:val="000000"/>
                <w:sz w:val="16"/>
                <w:szCs w:val="16"/>
                <w:lang w:val="en-GB" w:eastAsia="fr-FR"/>
              </w:rPr>
              <w:t xml:space="preserve"> of </w:t>
            </w:r>
            <w:proofErr w:type="spellStart"/>
            <w:r w:rsidRPr="00C666EC">
              <w:rPr>
                <w:rFonts w:eastAsia="Times New Roman" w:cs="Times New Roman"/>
                <w:i/>
                <w:color w:val="000000"/>
                <w:sz w:val="16"/>
                <w:szCs w:val="16"/>
                <w:lang w:val="en-GB" w:eastAsia="fr-FR"/>
              </w:rPr>
              <w:t>Riparia</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riparia</w:t>
            </w:r>
            <w:proofErr w:type="spellEnd"/>
            <w:r w:rsidR="008312D2" w:rsidRPr="00C666EC">
              <w:rPr>
                <w:rFonts w:eastAsia="Times New Roman" w:cs="Times New Roman"/>
                <w:color w:val="000000"/>
                <w:sz w:val="16"/>
                <w:szCs w:val="16"/>
                <w:lang w:val="en-GB" w:eastAsia="fr-FR"/>
              </w:rPr>
              <w:t xml:space="preserve"> (table 2).</w:t>
            </w:r>
          </w:p>
          <w:p w:rsidR="008312D2" w:rsidRPr="00C666EC" w:rsidRDefault="008312D2" w:rsidP="00C33CC6">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B521E2" w:rsidRPr="00C666EC">
              <w:rPr>
                <w:rFonts w:eastAsia="Times New Roman" w:cs="Times New Roman"/>
                <w:color w:val="000000"/>
                <w:sz w:val="16"/>
                <w:szCs w:val="16"/>
                <w:lang w:val="en-GB" w:eastAsia="fr-FR"/>
              </w:rPr>
              <w:t xml:space="preserve"> S</w:t>
            </w:r>
            <w:r w:rsidRPr="00C666EC">
              <w:rPr>
                <w:rFonts w:eastAsia="Times New Roman" w:cs="Times New Roman"/>
                <w:color w:val="000000"/>
                <w:sz w:val="16"/>
                <w:szCs w:val="16"/>
                <w:lang w:val="en-GB" w:eastAsia="fr-FR"/>
              </w:rPr>
              <w:t xml:space="preserve">ignificant </w:t>
            </w:r>
            <w:r w:rsidR="00B521E2" w:rsidRPr="00C666EC">
              <w:rPr>
                <w:rFonts w:eastAsia="Times New Roman" w:cs="Times New Roman"/>
                <w:color w:val="000000"/>
                <w:sz w:val="16"/>
                <w:szCs w:val="16"/>
                <w:lang w:val="en-GB" w:eastAsia="fr-FR"/>
              </w:rPr>
              <w:t xml:space="preserve">positive </w:t>
            </w:r>
            <w:r w:rsidRPr="00C666EC">
              <w:rPr>
                <w:rFonts w:eastAsia="Times New Roman" w:cs="Times New Roman"/>
                <w:color w:val="000000"/>
                <w:sz w:val="16"/>
                <w:szCs w:val="16"/>
                <w:lang w:val="en-GB" w:eastAsia="fr-FR"/>
              </w:rPr>
              <w:t xml:space="preserve">effect of reinforced banks on the </w:t>
            </w:r>
            <w:r w:rsidRPr="00C666EC">
              <w:rPr>
                <w:rFonts w:eastAsia="Times New Roman" w:cs="Times New Roman"/>
                <w:color w:val="000000"/>
                <w:sz w:val="16"/>
                <w:szCs w:val="16"/>
                <w:u w:val="single"/>
                <w:lang w:val="en-GB" w:eastAsia="fr-FR"/>
              </w:rPr>
              <w:t>occurrence</w:t>
            </w:r>
            <w:r w:rsidRPr="00C666EC">
              <w:rPr>
                <w:rFonts w:eastAsia="Times New Roman" w:cs="Times New Roman"/>
                <w:color w:val="000000"/>
                <w:sz w:val="16"/>
                <w:szCs w:val="16"/>
                <w:lang w:val="en-GB" w:eastAsia="fr-FR"/>
              </w:rPr>
              <w:t xml:space="preserve"> of </w:t>
            </w:r>
            <w:r w:rsidR="00B521E2" w:rsidRPr="00C666EC">
              <w:rPr>
                <w:rFonts w:eastAsia="Times New Roman" w:cs="Times New Roman"/>
                <w:i/>
                <w:color w:val="000000"/>
                <w:sz w:val="16"/>
                <w:szCs w:val="16"/>
                <w:lang w:val="en-GB" w:eastAsia="fr-FR"/>
              </w:rPr>
              <w:t xml:space="preserve">Motacilla cinerea </w:t>
            </w:r>
            <w:r w:rsidR="00B521E2" w:rsidRPr="00C666EC">
              <w:rPr>
                <w:rFonts w:eastAsia="Times New Roman" w:cs="Times New Roman"/>
                <w:color w:val="000000"/>
                <w:sz w:val="16"/>
                <w:szCs w:val="16"/>
                <w:lang w:val="en-GB" w:eastAsia="fr-FR"/>
              </w:rPr>
              <w:t>(table 2).</w:t>
            </w:r>
          </w:p>
        </w:tc>
        <w:tc>
          <w:tcPr>
            <w:tcW w:w="567" w:type="dxa"/>
            <w:tcBorders>
              <w:top w:val="single" w:sz="12" w:space="0" w:color="auto"/>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638"/>
        </w:trPr>
        <w:tc>
          <w:tcPr>
            <w:tcW w:w="556" w:type="dxa"/>
            <w:tcBorders>
              <w:top w:val="nil"/>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euvzRnRq","properties":{"formattedCitation":"[68]","plainCitation":"[68]","noteIndex":0},"citationItems":[{"id":11991,"uris":["http://zotero.org/users/local/mwWCnupD/items/6N5936N3"],"uri":["http://zotero.org/users/local/mwWCnupD/items/6N5936N3"],"itemData":{"id":11991,"type":"article-journal","title":"Habitat selection by breeding Common Kingfishers (Alcedo atthis L.) in rivers from Northern Iberia","container-title":"Annales De Limnologie-International Journal of Limnology","page":"289-294","volume":"48","DOI":"10.1051/limn/2012020","author":[{"family":"Vilches","given":"Antonio"},{"family":"Miranda","given":"Rafael"},{"family":"Arizaga","given":"Juan"},{"family":"Galicia","given":"David"}],"issued":{"date-parts":[["2012"]]}}}],"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[68]</w:t>
            </w:r>
            <w:r w:rsidRPr="00C666EC">
              <w:rPr>
                <w:rFonts w:eastAsia="Times New Roman" w:cs="Times New Roman"/>
                <w:color w:val="000000"/>
                <w:sz w:val="16"/>
                <w:szCs w:val="18"/>
                <w:lang w:val="en-GB" w:eastAsia="fr-FR"/>
              </w:rPr>
              <w:fldChar w:fldCharType="end"/>
            </w:r>
          </w:p>
        </w:tc>
        <w:tc>
          <w:tcPr>
            <w:tcW w:w="990"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proofErr w:type="spellStart"/>
            <w:r w:rsidRPr="00C666EC">
              <w:rPr>
                <w:rFonts w:eastAsia="Times New Roman" w:cs="Times New Roman"/>
                <w:color w:val="000000"/>
                <w:sz w:val="16"/>
                <w:szCs w:val="16"/>
                <w:lang w:val="en-GB" w:eastAsia="fr-FR"/>
              </w:rPr>
              <w:t>Vilches</w:t>
            </w:r>
            <w:proofErr w:type="spellEnd"/>
            <w:r w:rsidRPr="00C666EC">
              <w:rPr>
                <w:rFonts w:eastAsia="Times New Roman" w:cs="Times New Roman"/>
                <w:color w:val="000000"/>
                <w:sz w:val="16"/>
                <w:szCs w:val="16"/>
                <w:lang w:val="en-GB" w:eastAsia="fr-FR"/>
              </w:rPr>
              <w:t xml:space="preserve"> et al., 2012</w:t>
            </w:r>
          </w:p>
        </w:tc>
        <w:tc>
          <w:tcPr>
            <w:tcW w:w="704" w:type="dxa"/>
            <w:tcBorders>
              <w:top w:val="nil"/>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Spain</w:t>
            </w:r>
          </w:p>
        </w:tc>
        <w:tc>
          <w:tcPr>
            <w:tcW w:w="1153" w:type="dxa"/>
            <w:tcBorders>
              <w:top w:val="nil"/>
              <w:left w:val="nil"/>
              <w:bottom w:val="single" w:sz="4" w:space="0" w:color="auto"/>
              <w:right w:val="nil"/>
            </w:tcBorders>
            <w:shd w:val="clear" w:color="auto" w:fill="auto"/>
          </w:tcPr>
          <w:p w:rsidR="00ED0C96"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w:t>
            </w:r>
          </w:p>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i/>
                <w:color w:val="000000"/>
                <w:sz w:val="16"/>
                <w:szCs w:val="16"/>
                <w:lang w:val="en-GB" w:eastAsia="fr-FR"/>
              </w:rPr>
              <w:t>Alcedo atthis</w:t>
            </w:r>
          </w:p>
        </w:tc>
        <w:tc>
          <w:tcPr>
            <w:tcW w:w="812" w:type="dxa"/>
            <w:tcBorders>
              <w:top w:val="nil"/>
              <w:left w:val="nil"/>
              <w:bottom w:val="single" w:sz="4" w:space="0" w:color="auto"/>
              <w:right w:val="nil"/>
            </w:tcBorders>
            <w:shd w:val="clear" w:color="auto" w:fill="auto"/>
          </w:tcPr>
          <w:p w:rsidR="004F344F" w:rsidRPr="00C666EC" w:rsidRDefault="004F344F" w:rsidP="0018687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510" w:type="dxa"/>
            <w:tcBorders>
              <w:top w:val="nil"/>
              <w:left w:val="nil"/>
              <w:bottom w:val="single" w:sz="4" w:space="0" w:color="auto"/>
              <w:right w:val="nil"/>
            </w:tcBorders>
            <w:shd w:val="clear" w:color="auto" w:fill="auto"/>
          </w:tcPr>
          <w:p w:rsidR="004F344F" w:rsidRPr="00C666EC" w:rsidRDefault="00BB330D"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w:t>
            </w:r>
            <w:r w:rsidR="0008515F" w:rsidRPr="00C666EC">
              <w:rPr>
                <w:rFonts w:eastAsia="Times New Roman" w:cs="Times New Roman"/>
                <w:color w:val="000000"/>
                <w:sz w:val="16"/>
                <w:szCs w:val="16"/>
                <w:lang w:val="en-GB" w:eastAsia="fr-FR"/>
              </w:rPr>
              <w:t>s</w:t>
            </w:r>
          </w:p>
        </w:tc>
        <w:tc>
          <w:tcPr>
            <w:tcW w:w="2126" w:type="dxa"/>
            <w:tcBorders>
              <w:top w:val="nil"/>
              <w:left w:val="nil"/>
              <w:bottom w:val="single" w:sz="4" w:space="0" w:color="auto"/>
              <w:right w:val="nil"/>
            </w:tcBorders>
            <w:shd w:val="clear" w:color="auto" w:fill="auto"/>
          </w:tcPr>
          <w:p w:rsidR="007C484F" w:rsidRPr="00C666EC" w:rsidRDefault="007C484F" w:rsidP="007C48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Channelization</w:t>
            </w:r>
          </w:p>
          <w:p w:rsidR="000C6AC1" w:rsidRPr="00C666EC" w:rsidRDefault="00C52C4C" w:rsidP="0039586A">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Varying </w:t>
            </w:r>
            <w:r w:rsidR="0039586A" w:rsidRPr="00C666EC">
              <w:rPr>
                <w:rFonts w:eastAsia="Times New Roman" w:cs="Times New Roman"/>
                <w:color w:val="000000"/>
                <w:sz w:val="16"/>
                <w:szCs w:val="16"/>
                <w:lang w:val="en-GB" w:eastAsia="fr-FR"/>
              </w:rPr>
              <w:t xml:space="preserve">proportions of </w:t>
            </w:r>
            <w:r w:rsidR="000C6AC1" w:rsidRPr="00C666EC">
              <w:rPr>
                <w:rFonts w:eastAsia="Times New Roman" w:cs="Times New Roman"/>
                <w:color w:val="000000"/>
                <w:sz w:val="16"/>
                <w:szCs w:val="16"/>
                <w:lang w:val="en-GB" w:eastAsia="fr-FR"/>
              </w:rPr>
              <w:t>artificial walls</w:t>
            </w:r>
            <w:r w:rsidR="0039586A" w:rsidRPr="00C666EC">
              <w:rPr>
                <w:rFonts w:eastAsia="Times New Roman" w:cs="Times New Roman"/>
                <w:color w:val="000000"/>
                <w:sz w:val="16"/>
                <w:szCs w:val="16"/>
                <w:lang w:val="en-GB" w:eastAsia="fr-FR"/>
              </w:rPr>
              <w:t xml:space="preserve"> on banks</w:t>
            </w:r>
          </w:p>
        </w:tc>
        <w:tc>
          <w:tcPr>
            <w:tcW w:w="6946" w:type="dxa"/>
            <w:tcBorders>
              <w:top w:val="nil"/>
              <w:left w:val="nil"/>
              <w:bottom w:val="single" w:sz="4" w:space="0" w:color="auto"/>
              <w:right w:val="nil"/>
            </w:tcBorders>
            <w:shd w:val="clear" w:color="auto" w:fill="auto"/>
          </w:tcPr>
          <w:p w:rsidR="004F344F" w:rsidRPr="00C666EC" w:rsidRDefault="0082753C"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No significant differences in proportion of artificial walls </w:t>
            </w:r>
            <w:r w:rsidR="0039586A" w:rsidRPr="00C666EC">
              <w:rPr>
                <w:rFonts w:eastAsia="Times New Roman" w:cs="Times New Roman"/>
                <w:color w:val="000000"/>
                <w:sz w:val="16"/>
                <w:szCs w:val="16"/>
                <w:lang w:val="en-GB" w:eastAsia="fr-FR"/>
              </w:rPr>
              <w:t xml:space="preserve">between </w:t>
            </w:r>
            <w:r w:rsidR="0039586A" w:rsidRPr="00C666EC">
              <w:rPr>
                <w:rFonts w:eastAsia="Times New Roman" w:cs="Times New Roman"/>
                <w:i/>
                <w:color w:val="000000"/>
                <w:sz w:val="16"/>
                <w:szCs w:val="16"/>
                <w:lang w:val="en-GB" w:eastAsia="fr-FR"/>
              </w:rPr>
              <w:t>Alcedo atthis</w:t>
            </w:r>
            <w:r w:rsidR="0039586A" w:rsidRPr="00C666EC">
              <w:rPr>
                <w:rFonts w:eastAsia="Times New Roman" w:cs="Times New Roman"/>
                <w:color w:val="000000"/>
                <w:sz w:val="16"/>
                <w:szCs w:val="16"/>
                <w:lang w:val="en-GB" w:eastAsia="fr-FR"/>
              </w:rPr>
              <w:t xml:space="preserve"> breeding and non-breeding territories</w:t>
            </w:r>
            <w:r w:rsidR="00694CCD" w:rsidRPr="00C666EC">
              <w:rPr>
                <w:rFonts w:eastAsia="Times New Roman" w:cs="Times New Roman"/>
                <w:color w:val="000000"/>
                <w:sz w:val="16"/>
                <w:szCs w:val="16"/>
                <w:lang w:val="en-GB" w:eastAsia="fr-FR"/>
              </w:rPr>
              <w:t xml:space="preserve"> (table 1)</w:t>
            </w:r>
            <w:r w:rsidR="008C5229" w:rsidRPr="00C666EC">
              <w:rPr>
                <w:rFonts w:eastAsia="Times New Roman" w:cs="Times New Roman"/>
                <w:color w:val="000000"/>
                <w:sz w:val="16"/>
                <w:szCs w:val="16"/>
                <w:lang w:val="en-GB" w:eastAsia="fr-FR"/>
              </w:rPr>
              <w:t xml:space="preserve"> (</w:t>
            </w:r>
            <w:r w:rsidR="008C5229" w:rsidRPr="00C666EC">
              <w:rPr>
                <w:rFonts w:eastAsia="Times New Roman" w:cs="Times New Roman"/>
                <w:color w:val="000000"/>
                <w:sz w:val="16"/>
                <w:szCs w:val="16"/>
                <w:u w:val="single"/>
                <w:lang w:val="en-GB" w:eastAsia="fr-FR"/>
              </w:rPr>
              <w:t>occurrence</w:t>
            </w:r>
            <w:r w:rsidR="008C5229" w:rsidRPr="00C666EC">
              <w:rPr>
                <w:rFonts w:eastAsia="Times New Roman" w:cs="Times New Roman"/>
                <w:color w:val="000000"/>
                <w:sz w:val="16"/>
                <w:szCs w:val="16"/>
                <w:lang w:val="en-GB" w:eastAsia="fr-FR"/>
              </w:rPr>
              <w:t>)</w:t>
            </w:r>
            <w:r w:rsidR="008C0999"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EF7F2B">
        <w:trPr>
          <w:trHeight w:val="845"/>
        </w:trPr>
        <w:tc>
          <w:tcPr>
            <w:tcW w:w="556" w:type="dxa"/>
            <w:tcBorders>
              <w:top w:val="nil"/>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9ICoPFhD","properties":{"formattedCitation":"[69]","plainCitation":"[69]","noteIndex":0},"citationItems":[{"id":13308,"uris":["http://zotero.org/users/local/mwWCnupD/items/85RLV3V7"],"uri":["http://zotero.org/users/local/mwWCnupD/items/85RLV3V7"],"itemData":{"id":13308,"type":"article-journal","title":"Factors affecting occupancy by the European mink in south-western Europe","container-title":"Mammalia","page":"193-201","DOI":"10.1515/mamm.2006.051","author":[{"family":"Zabala","given":"Jabi"},{"family":"Zuberogoitia","given":"Inigo"},{"family":"Martinez-Climent","given":"Jose Antonio"}],"issued":{"date-parts":[["2006"]]}}}],"schema":"https://github.com/citation-style-language/schema/raw/master/csl-citation.json"}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[69]</w:t>
            </w:r>
            <w:r w:rsidRPr="00C666EC">
              <w:rPr>
                <w:rFonts w:eastAsia="Times New Roman" w:cs="Times New Roman"/>
                <w:color w:val="000000"/>
                <w:sz w:val="16"/>
                <w:szCs w:val="18"/>
                <w:lang w:val="en-GB" w:eastAsia="fr-FR"/>
              </w:rPr>
              <w:fldChar w:fldCharType="end"/>
            </w:r>
          </w:p>
        </w:tc>
        <w:tc>
          <w:tcPr>
            <w:tcW w:w="990"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proofErr w:type="spellStart"/>
            <w:r w:rsidRPr="00C666EC">
              <w:rPr>
                <w:rFonts w:ascii="Calibri" w:hAnsi="Calibri" w:cs="Calibri"/>
                <w:sz w:val="16"/>
                <w:lang w:val="en-GB"/>
              </w:rPr>
              <w:t>Zabala</w:t>
            </w:r>
            <w:proofErr w:type="spellEnd"/>
            <w:r w:rsidRPr="00C666EC">
              <w:rPr>
                <w:rFonts w:ascii="Calibri" w:hAnsi="Calibri" w:cs="Calibri"/>
                <w:sz w:val="16"/>
                <w:lang w:val="en-GB"/>
              </w:rPr>
              <w:t xml:space="preserve"> et al., 2006</w:t>
            </w:r>
          </w:p>
        </w:tc>
        <w:tc>
          <w:tcPr>
            <w:tcW w:w="704" w:type="dxa"/>
            <w:tcBorders>
              <w:top w:val="nil"/>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Spain</w:t>
            </w:r>
          </w:p>
        </w:tc>
        <w:tc>
          <w:tcPr>
            <w:tcW w:w="1153" w:type="dxa"/>
            <w:tcBorders>
              <w:top w:val="nil"/>
              <w:left w:val="nil"/>
              <w:bottom w:val="single" w:sz="4" w:space="0" w:color="auto"/>
              <w:right w:val="nil"/>
            </w:tcBorders>
            <w:shd w:val="clear" w:color="auto" w:fill="auto"/>
          </w:tcPr>
          <w:p w:rsidR="004F344F" w:rsidRPr="00C666EC" w:rsidRDefault="00C15AF6"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Other</w:t>
            </w:r>
            <w:r w:rsidR="004F344F" w:rsidRPr="00C666EC">
              <w:rPr>
                <w:rFonts w:eastAsia="Times New Roman" w:cs="Times New Roman"/>
                <w:color w:val="000000"/>
                <w:sz w:val="16"/>
                <w:szCs w:val="16"/>
                <w:lang w:val="en-GB" w:eastAsia="fr-FR"/>
              </w:rPr>
              <w:t xml:space="preserve"> mamma</w:t>
            </w:r>
            <w:r w:rsidRPr="00C666EC">
              <w:rPr>
                <w:rFonts w:eastAsia="Times New Roman" w:cs="Times New Roman"/>
                <w:color w:val="000000"/>
                <w:sz w:val="16"/>
                <w:szCs w:val="16"/>
                <w:lang w:val="en-GB" w:eastAsia="fr-FR"/>
              </w:rPr>
              <w:t>l</w:t>
            </w:r>
          </w:p>
          <w:p w:rsidR="00656713" w:rsidRPr="00C666EC" w:rsidRDefault="00656713" w:rsidP="00ED0C96">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Mustela lutreola</w:t>
            </w:r>
          </w:p>
        </w:tc>
        <w:tc>
          <w:tcPr>
            <w:tcW w:w="812" w:type="dxa"/>
            <w:tcBorders>
              <w:top w:val="nil"/>
              <w:left w:val="nil"/>
              <w:bottom w:val="single" w:sz="4" w:space="0" w:color="auto"/>
              <w:right w:val="nil"/>
            </w:tcBorders>
            <w:shd w:val="clear" w:color="auto" w:fill="auto"/>
          </w:tcPr>
          <w:p w:rsidR="004F344F" w:rsidRPr="00C666EC" w:rsidRDefault="004F344F" w:rsidP="0018687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510" w:type="dxa"/>
            <w:tcBorders>
              <w:top w:val="nil"/>
              <w:left w:val="nil"/>
              <w:bottom w:val="single" w:sz="4" w:space="0" w:color="auto"/>
              <w:right w:val="nil"/>
            </w:tcBorders>
            <w:shd w:val="clear" w:color="auto" w:fill="auto"/>
          </w:tcPr>
          <w:p w:rsidR="004F344F" w:rsidRPr="00C666EC" w:rsidRDefault="0008515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Riversides</w:t>
            </w:r>
          </w:p>
        </w:tc>
        <w:tc>
          <w:tcPr>
            <w:tcW w:w="2126" w:type="dxa"/>
            <w:tcBorders>
              <w:top w:val="nil"/>
              <w:left w:val="nil"/>
              <w:bottom w:val="single" w:sz="4" w:space="0" w:color="auto"/>
              <w:right w:val="nil"/>
            </w:tcBorders>
            <w:shd w:val="clear" w:color="auto" w:fill="auto"/>
          </w:tcPr>
          <w:p w:rsidR="007C484F" w:rsidRPr="00C666EC" w:rsidRDefault="007C484F" w:rsidP="007C48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Channelization</w:t>
            </w:r>
          </w:p>
          <w:p w:rsidR="007E0123" w:rsidRPr="00C666EC" w:rsidRDefault="007E0123"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 </w:t>
            </w:r>
            <w:proofErr w:type="spellStart"/>
            <w:r w:rsidRPr="00C666EC">
              <w:rPr>
                <w:rFonts w:eastAsia="Times New Roman" w:cs="Times New Roman"/>
                <w:color w:val="000000"/>
                <w:sz w:val="16"/>
                <w:szCs w:val="16"/>
                <w:lang w:val="en-GB" w:eastAsia="fr-FR"/>
              </w:rPr>
              <w:t>Agressively</w:t>
            </w:r>
            <w:proofErr w:type="spellEnd"/>
            <w:r w:rsidRPr="00C666EC">
              <w:rPr>
                <w:rFonts w:eastAsia="Times New Roman" w:cs="Times New Roman"/>
                <w:color w:val="000000"/>
                <w:sz w:val="16"/>
                <w:szCs w:val="16"/>
                <w:lang w:val="en-GB" w:eastAsia="fr-FR"/>
              </w:rPr>
              <w:t xml:space="preserve"> canalized riverbank (concrete canals)</w:t>
            </w:r>
          </w:p>
          <w:p w:rsidR="007E0123" w:rsidRPr="00C666EC" w:rsidRDefault="007E0123"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Well-preserved riverbank</w:t>
            </w:r>
          </w:p>
        </w:tc>
        <w:tc>
          <w:tcPr>
            <w:tcW w:w="6946" w:type="dxa"/>
            <w:tcBorders>
              <w:top w:val="nil"/>
              <w:left w:val="nil"/>
              <w:bottom w:val="single" w:sz="4" w:space="0" w:color="auto"/>
              <w:right w:val="nil"/>
            </w:tcBorders>
            <w:shd w:val="clear" w:color="auto" w:fill="auto"/>
          </w:tcPr>
          <w:p w:rsidR="004F344F" w:rsidRPr="00C666EC" w:rsidRDefault="007E0123"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656713" w:rsidRPr="00C666EC">
              <w:rPr>
                <w:rFonts w:eastAsia="Times New Roman" w:cs="Times New Roman"/>
                <w:color w:val="000000"/>
                <w:sz w:val="16"/>
                <w:szCs w:val="16"/>
                <w:lang w:val="en-GB" w:eastAsia="fr-FR"/>
              </w:rPr>
              <w:t>European mink avoided canalized streams, preferring natural or slightly altered waters (Table 4) (text p. 5)</w:t>
            </w:r>
            <w:r w:rsidR="008C5229" w:rsidRPr="00C666EC">
              <w:rPr>
                <w:rFonts w:eastAsia="Times New Roman" w:cs="Times New Roman"/>
                <w:color w:val="000000"/>
                <w:sz w:val="16"/>
                <w:szCs w:val="16"/>
                <w:lang w:val="en-GB" w:eastAsia="fr-FR"/>
              </w:rPr>
              <w:t xml:space="preserve"> (</w:t>
            </w:r>
            <w:r w:rsidR="008C5229" w:rsidRPr="00C666EC">
              <w:rPr>
                <w:rFonts w:eastAsia="Times New Roman" w:cs="Times New Roman"/>
                <w:color w:val="000000"/>
                <w:sz w:val="16"/>
                <w:szCs w:val="16"/>
                <w:u w:val="single"/>
                <w:lang w:val="en-GB" w:eastAsia="fr-FR"/>
              </w:rPr>
              <w:t>occurrence</w:t>
            </w:r>
            <w:r w:rsidR="008C5229" w:rsidRPr="00C666EC">
              <w:rPr>
                <w:rFonts w:eastAsia="Times New Roman" w:cs="Times New Roman"/>
                <w:color w:val="000000"/>
                <w:sz w:val="16"/>
                <w:szCs w:val="16"/>
                <w:lang w:val="en-GB" w:eastAsia="fr-FR"/>
              </w:rPr>
              <w:t>)</w:t>
            </w:r>
            <w:r w:rsidR="008C0999"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EF7F2B">
        <w:trPr>
          <w:trHeight w:val="945"/>
        </w:trPr>
        <w:tc>
          <w:tcPr>
            <w:tcW w:w="556" w:type="dxa"/>
            <w:tcBorders>
              <w:top w:val="single" w:sz="4" w:space="0" w:color="auto"/>
              <w:left w:val="nil"/>
              <w:bottom w:val="single" w:sz="12"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4CF57lsv","properties":{"formattedCitation":"[70]","plainCitation":"[70]","noteIndex":0},"citationItems":[{"id":15688,"uris":["http://zotero.org/users/local/mwWCnupD/items/P9Q82M5W"],"uri":["http://zotero.org/users/local/mwWCnupD/items/P9Q82M5W"],"itemData":{"id":15688,"type":"article-journal","title":"Changes in the Population Structure and Diet of the Chinese Stripe-Necked Turtle (Mauremys sinensis) Inhabiting a Disturbed River in Northern Taiwan","container-title":"Zoological Studies","page":"95-105","volume":"48","issue":"1","author":[{"family":"Chen","given":"Tien-Hsi"},{"family":"Lue","given":"Kuang-Yang"}],"issued":{"date-parts":[["2009"]]}}}],"schema":"https://github.com/citation-style-language/schema/raw/master/csl-citation.json"}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[70]</w:t>
            </w:r>
            <w:r w:rsidRPr="00C666EC">
              <w:rPr>
                <w:rFonts w:eastAsia="Times New Roman" w:cs="Times New Roman"/>
                <w:color w:val="000000"/>
                <w:sz w:val="16"/>
                <w:szCs w:val="18"/>
                <w:lang w:val="en-GB" w:eastAsia="fr-FR"/>
              </w:rPr>
              <w:fldChar w:fldCharType="end"/>
            </w:r>
          </w:p>
        </w:tc>
        <w:tc>
          <w:tcPr>
            <w:tcW w:w="990" w:type="dxa"/>
            <w:tcBorders>
              <w:top w:val="single" w:sz="4"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ascii="Calibri" w:hAnsi="Calibri" w:cs="Calibri"/>
                <w:sz w:val="16"/>
                <w:lang w:val="en-GB"/>
              </w:rPr>
              <w:t>Chen and Lue, 2009</w:t>
            </w:r>
          </w:p>
        </w:tc>
        <w:tc>
          <w:tcPr>
            <w:tcW w:w="704" w:type="dxa"/>
            <w:tcBorders>
              <w:top w:val="single" w:sz="4" w:space="0" w:color="auto"/>
              <w:left w:val="nil"/>
              <w:bottom w:val="single" w:sz="12"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4"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Taiwan</w:t>
            </w:r>
          </w:p>
        </w:tc>
        <w:tc>
          <w:tcPr>
            <w:tcW w:w="1153" w:type="dxa"/>
            <w:tcBorders>
              <w:top w:val="single" w:sz="4" w:space="0" w:color="auto"/>
              <w:left w:val="nil"/>
              <w:bottom w:val="single" w:sz="12" w:space="0" w:color="auto"/>
              <w:right w:val="nil"/>
            </w:tcBorders>
            <w:shd w:val="clear" w:color="auto" w:fill="auto"/>
          </w:tcPr>
          <w:p w:rsidR="00C15AF6"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Reptile</w:t>
            </w:r>
          </w:p>
          <w:p w:rsidR="004F344F" w:rsidRPr="00C666EC" w:rsidRDefault="004F344F" w:rsidP="00ED0C96">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Mauremys sinensis</w:t>
            </w:r>
          </w:p>
        </w:tc>
        <w:tc>
          <w:tcPr>
            <w:tcW w:w="812" w:type="dxa"/>
            <w:tcBorders>
              <w:top w:val="single" w:sz="4" w:space="0" w:color="auto"/>
              <w:left w:val="nil"/>
              <w:bottom w:val="single" w:sz="12" w:space="0" w:color="auto"/>
              <w:right w:val="nil"/>
            </w:tcBorders>
            <w:shd w:val="clear" w:color="auto" w:fill="auto"/>
          </w:tcPr>
          <w:p w:rsidR="004F344F" w:rsidRPr="00C666EC" w:rsidRDefault="004F344F" w:rsidP="0018687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510" w:type="dxa"/>
            <w:tcBorders>
              <w:top w:val="single" w:sz="4" w:space="0" w:color="auto"/>
              <w:left w:val="nil"/>
              <w:bottom w:val="single" w:sz="12" w:space="0" w:color="auto"/>
              <w:right w:val="nil"/>
            </w:tcBorders>
            <w:shd w:val="clear" w:color="auto" w:fill="auto"/>
          </w:tcPr>
          <w:p w:rsidR="004F344F" w:rsidRPr="00C666EC" w:rsidRDefault="00432005"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w:t>
            </w:r>
            <w:r w:rsidR="00B40CB0" w:rsidRPr="00C666EC">
              <w:rPr>
                <w:rFonts w:eastAsia="Times New Roman" w:cs="Times New Roman"/>
                <w:color w:val="000000"/>
                <w:sz w:val="16"/>
                <w:szCs w:val="16"/>
                <w:lang w:val="en-GB" w:eastAsia="fr-FR"/>
              </w:rPr>
              <w:t>s</w:t>
            </w:r>
          </w:p>
        </w:tc>
        <w:tc>
          <w:tcPr>
            <w:tcW w:w="2126" w:type="dxa"/>
            <w:tcBorders>
              <w:top w:val="single" w:sz="4" w:space="0" w:color="auto"/>
              <w:left w:val="nil"/>
              <w:bottom w:val="single" w:sz="12" w:space="0" w:color="auto"/>
              <w:right w:val="nil"/>
            </w:tcBorders>
            <w:shd w:val="clear" w:color="auto" w:fill="auto"/>
          </w:tcPr>
          <w:p w:rsidR="007C484F" w:rsidRPr="00C666EC" w:rsidRDefault="007C484F"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Channelization</w:t>
            </w:r>
          </w:p>
          <w:p w:rsidR="004F344F" w:rsidRPr="00C666EC" w:rsidRDefault="007C48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 </w:t>
            </w:r>
            <w:r w:rsidR="008C094C" w:rsidRPr="00C666EC">
              <w:rPr>
                <w:rFonts w:eastAsia="Times New Roman" w:cs="Times New Roman"/>
                <w:color w:val="000000"/>
                <w:sz w:val="16"/>
                <w:szCs w:val="16"/>
                <w:lang w:val="en-GB" w:eastAsia="fr-FR"/>
              </w:rPr>
              <w:t>After intervention</w:t>
            </w:r>
          </w:p>
          <w:p w:rsidR="008C094C" w:rsidRPr="00C666EC" w:rsidRDefault="008C094C"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Before intervention</w:t>
            </w:r>
          </w:p>
        </w:tc>
        <w:tc>
          <w:tcPr>
            <w:tcW w:w="6946" w:type="dxa"/>
            <w:tcBorders>
              <w:top w:val="single" w:sz="4" w:space="0" w:color="auto"/>
              <w:left w:val="nil"/>
              <w:bottom w:val="single" w:sz="12" w:space="0" w:color="auto"/>
              <w:right w:val="nil"/>
            </w:tcBorders>
            <w:shd w:val="clear" w:color="auto" w:fill="auto"/>
          </w:tcPr>
          <w:p w:rsidR="008671F9" w:rsidRPr="00C666EC" w:rsidRDefault="00A05C14"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5955FE" w:rsidRPr="00C666EC">
              <w:rPr>
                <w:rFonts w:eastAsia="Times New Roman" w:cs="Times New Roman"/>
                <w:color w:val="000000"/>
                <w:sz w:val="16"/>
                <w:szCs w:val="16"/>
                <w:lang w:val="en-GB" w:eastAsia="fr-FR"/>
              </w:rPr>
              <w:t xml:space="preserve"> Compared to data collected prior to the construction project, there was a significant difference in </w:t>
            </w:r>
            <w:r w:rsidR="005955FE" w:rsidRPr="00C666EC">
              <w:rPr>
                <w:rFonts w:eastAsia="Times New Roman" w:cs="Times New Roman"/>
                <w:color w:val="000000"/>
                <w:sz w:val="16"/>
                <w:szCs w:val="16"/>
                <w:u w:val="single"/>
                <w:lang w:val="en-GB" w:eastAsia="fr-FR"/>
              </w:rPr>
              <w:t>capture frequency</w:t>
            </w:r>
            <w:r w:rsidR="005955FE" w:rsidRPr="00C666EC">
              <w:rPr>
                <w:rFonts w:eastAsia="Times New Roman" w:cs="Times New Roman"/>
                <w:color w:val="000000"/>
                <w:sz w:val="16"/>
                <w:szCs w:val="16"/>
                <w:lang w:val="en-GB" w:eastAsia="fr-FR"/>
              </w:rPr>
              <w:t xml:space="preserve"> among male, female, and juvenile turtles after the project (text p. </w:t>
            </w:r>
            <w:r w:rsidR="00602623" w:rsidRPr="00C666EC">
              <w:rPr>
                <w:rFonts w:eastAsia="Times New Roman" w:cs="Times New Roman"/>
                <w:color w:val="000000"/>
                <w:sz w:val="16"/>
                <w:szCs w:val="16"/>
                <w:lang w:val="en-GB" w:eastAsia="fr-FR"/>
              </w:rPr>
              <w:t>5</w:t>
            </w:r>
            <w:r w:rsidR="005955FE" w:rsidRPr="00C666EC">
              <w:rPr>
                <w:rFonts w:eastAsia="Times New Roman" w:cs="Times New Roman"/>
                <w:color w:val="000000"/>
                <w:sz w:val="16"/>
                <w:szCs w:val="16"/>
                <w:lang w:val="en-GB" w:eastAsia="fr-FR"/>
              </w:rPr>
              <w:t>).</w:t>
            </w:r>
            <w:r w:rsidR="00602623" w:rsidRPr="00C666EC">
              <w:rPr>
                <w:rFonts w:eastAsia="Times New Roman" w:cs="Times New Roman"/>
                <w:color w:val="000000"/>
                <w:sz w:val="16"/>
                <w:szCs w:val="16"/>
                <w:lang w:val="en-GB" w:eastAsia="fr-FR"/>
              </w:rPr>
              <w:t xml:space="preserve"> Less juveniles and females but </w:t>
            </w:r>
          </w:p>
          <w:p w:rsidR="004F344F" w:rsidRPr="00C666EC" w:rsidRDefault="008671F9"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602623" w:rsidRPr="00C666EC">
              <w:rPr>
                <w:rFonts w:eastAsia="Times New Roman" w:cs="Times New Roman"/>
                <w:color w:val="000000"/>
                <w:sz w:val="16"/>
                <w:szCs w:val="16"/>
                <w:lang w:val="en-GB" w:eastAsia="fr-FR"/>
              </w:rPr>
              <w:t>more males were captured after the intervention (table 1).</w:t>
            </w:r>
          </w:p>
        </w:tc>
        <w:tc>
          <w:tcPr>
            <w:tcW w:w="567" w:type="dxa"/>
            <w:tcBorders>
              <w:top w:val="single" w:sz="4" w:space="0" w:color="auto"/>
              <w:left w:val="nil"/>
              <w:bottom w:val="single" w:sz="12"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EF7F2B">
        <w:trPr>
          <w:trHeight w:val="567"/>
        </w:trPr>
        <w:tc>
          <w:tcPr>
            <w:tcW w:w="556" w:type="dxa"/>
            <w:tcBorders>
              <w:top w:val="single" w:sz="12" w:space="0" w:color="auto"/>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hwwtDkWU","properties":{"formattedCitation":"[71]","plainCitation":"[71]","noteIndex":0},"citationItems":[{"id":11382,"uris":["http://zotero.org/users/local/mwWCnupD/items/WWV2HGMH"],"uri":["http://zotero.org/users/local/mwWCnupD/items/WWV2HGMH"],"itemData":{"id":11382,"type":"article-journal","title":"Effects of water level on waterbird abundance and diversity along the middle section of the Danube River","container-title":"Hydrobiologia","page":"15-21","volume":"697","DOI":"10.1007/s10750-012-1166-1","author":[{"family":"Farago","given":"Sandor"},{"family":"Hangya","given":"Katalin"}],"issued":{"date-parts":[["2012"]]}}}],"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[71]</w:t>
            </w:r>
            <w:r w:rsidRPr="00C666EC">
              <w:rPr>
                <w:rFonts w:eastAsia="Times New Roman" w:cs="Times New Roman"/>
                <w:color w:val="000000"/>
                <w:sz w:val="16"/>
                <w:szCs w:val="18"/>
                <w:lang w:val="en-GB" w:eastAsia="fr-FR"/>
              </w:rPr>
              <w:fldChar w:fldCharType="end"/>
            </w:r>
          </w:p>
        </w:tc>
        <w:tc>
          <w:tcPr>
            <w:tcW w:w="990" w:type="dxa"/>
            <w:tcBorders>
              <w:top w:val="single" w:sz="12"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proofErr w:type="spellStart"/>
            <w:r w:rsidRPr="00C666EC">
              <w:rPr>
                <w:rFonts w:ascii="Calibri" w:hAnsi="Calibri" w:cs="Calibri"/>
                <w:sz w:val="16"/>
                <w:lang w:val="en-GB"/>
              </w:rPr>
              <w:t>Farago</w:t>
            </w:r>
            <w:proofErr w:type="spellEnd"/>
            <w:r w:rsidRPr="00C666EC">
              <w:rPr>
                <w:rFonts w:ascii="Calibri" w:hAnsi="Calibri" w:cs="Calibri"/>
                <w:sz w:val="16"/>
                <w:lang w:val="en-GB"/>
              </w:rPr>
              <w:t xml:space="preserve"> and </w:t>
            </w:r>
            <w:proofErr w:type="spellStart"/>
            <w:r w:rsidRPr="00C666EC">
              <w:rPr>
                <w:rFonts w:ascii="Calibri" w:hAnsi="Calibri" w:cs="Calibri"/>
                <w:sz w:val="16"/>
                <w:lang w:val="en-GB"/>
              </w:rPr>
              <w:t>Hangya</w:t>
            </w:r>
            <w:proofErr w:type="spellEnd"/>
            <w:r w:rsidRPr="00C666EC">
              <w:rPr>
                <w:rFonts w:ascii="Calibri" w:hAnsi="Calibri" w:cs="Calibri"/>
                <w:sz w:val="16"/>
                <w:lang w:val="en-GB"/>
              </w:rPr>
              <w:t>, 2012</w:t>
            </w:r>
          </w:p>
        </w:tc>
        <w:tc>
          <w:tcPr>
            <w:tcW w:w="704" w:type="dxa"/>
            <w:tcBorders>
              <w:top w:val="single" w:sz="12" w:space="0" w:color="auto"/>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12"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Hungary and Slovakia</w:t>
            </w:r>
          </w:p>
        </w:tc>
        <w:tc>
          <w:tcPr>
            <w:tcW w:w="1153" w:type="dxa"/>
            <w:tcBorders>
              <w:top w:val="single" w:sz="12" w:space="0" w:color="auto"/>
              <w:left w:val="nil"/>
              <w:bottom w:val="single" w:sz="4" w:space="0" w:color="auto"/>
              <w:right w:val="nil"/>
            </w:tcBorders>
            <w:shd w:val="clear" w:color="auto" w:fill="auto"/>
          </w:tcPr>
          <w:p w:rsidR="004F344F" w:rsidRPr="00C666EC" w:rsidRDefault="00C15AF6"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Birds</w:t>
            </w:r>
          </w:p>
          <w:p w:rsidR="0016313A" w:rsidRPr="00C666EC" w:rsidRDefault="0016313A"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t>
            </w:r>
            <w:r w:rsidR="00B1540D" w:rsidRPr="00C666EC">
              <w:rPr>
                <w:rFonts w:eastAsia="Times New Roman" w:cs="Times New Roman"/>
                <w:color w:val="000000"/>
                <w:sz w:val="16"/>
                <w:szCs w:val="16"/>
                <w:lang w:val="en-GB" w:eastAsia="fr-FR"/>
              </w:rPr>
              <w:t xml:space="preserve">aquatic </w:t>
            </w:r>
            <w:r w:rsidRPr="00C666EC">
              <w:rPr>
                <w:rFonts w:eastAsia="Times New Roman" w:cs="Times New Roman"/>
                <w:color w:val="000000"/>
                <w:sz w:val="16"/>
                <w:szCs w:val="16"/>
                <w:lang w:val="en-GB" w:eastAsia="fr-FR"/>
              </w:rPr>
              <w:t>birds)</w:t>
            </w:r>
          </w:p>
        </w:tc>
        <w:tc>
          <w:tcPr>
            <w:tcW w:w="812" w:type="dxa"/>
            <w:tcBorders>
              <w:top w:val="single" w:sz="12" w:space="0" w:color="auto"/>
              <w:left w:val="nil"/>
              <w:bottom w:val="single" w:sz="4" w:space="0" w:color="auto"/>
              <w:right w:val="nil"/>
            </w:tcBorders>
            <w:shd w:val="clear" w:color="auto" w:fill="auto"/>
          </w:tcPr>
          <w:p w:rsidR="004F344F" w:rsidRPr="00C666EC" w:rsidRDefault="004F344F" w:rsidP="0018687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510" w:type="dxa"/>
            <w:tcBorders>
              <w:top w:val="single" w:sz="12" w:space="0" w:color="auto"/>
              <w:left w:val="nil"/>
              <w:bottom w:val="single" w:sz="4" w:space="0" w:color="auto"/>
              <w:right w:val="nil"/>
            </w:tcBorders>
            <w:shd w:val="clear" w:color="auto" w:fill="auto"/>
          </w:tcPr>
          <w:p w:rsidR="004F344F" w:rsidRPr="00C666EC" w:rsidRDefault="005A2132"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w:t>
            </w:r>
            <w:r w:rsidR="00B40CB0" w:rsidRPr="00C666EC">
              <w:rPr>
                <w:rFonts w:eastAsia="Times New Roman" w:cs="Times New Roman"/>
                <w:color w:val="000000"/>
                <w:sz w:val="16"/>
                <w:szCs w:val="16"/>
                <w:lang w:val="en-GB" w:eastAsia="fr-FR"/>
              </w:rPr>
              <w:t>s</w:t>
            </w:r>
          </w:p>
        </w:tc>
        <w:tc>
          <w:tcPr>
            <w:tcW w:w="2126" w:type="dxa"/>
            <w:tcBorders>
              <w:top w:val="single" w:sz="12" w:space="0" w:color="auto"/>
              <w:left w:val="nil"/>
              <w:bottom w:val="single" w:sz="4" w:space="0" w:color="auto"/>
              <w:right w:val="nil"/>
            </w:tcBorders>
            <w:shd w:val="clear" w:color="auto" w:fill="auto"/>
          </w:tcPr>
          <w:p w:rsidR="004F344F" w:rsidRPr="00C666EC" w:rsidRDefault="00B82568"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Increasing water level</w:t>
            </w:r>
          </w:p>
          <w:p w:rsidR="00B82568" w:rsidRPr="00C666EC" w:rsidRDefault="00C52C4C"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Varying water levels</w:t>
            </w:r>
            <w:r w:rsidR="00B82568" w:rsidRPr="00C666EC">
              <w:rPr>
                <w:rFonts w:eastAsia="Times New Roman" w:cs="Times New Roman"/>
                <w:color w:val="000000"/>
                <w:sz w:val="16"/>
                <w:szCs w:val="16"/>
                <w:lang w:val="en-GB" w:eastAsia="fr-FR"/>
              </w:rPr>
              <w:t xml:space="preserve"> (from 33 to 558 cm)</w:t>
            </w:r>
          </w:p>
        </w:tc>
        <w:tc>
          <w:tcPr>
            <w:tcW w:w="6946" w:type="dxa"/>
            <w:tcBorders>
              <w:top w:val="single" w:sz="12" w:space="0" w:color="auto"/>
              <w:left w:val="nil"/>
              <w:bottom w:val="single" w:sz="4" w:space="0" w:color="auto"/>
              <w:right w:val="nil"/>
            </w:tcBorders>
            <w:shd w:val="clear" w:color="auto" w:fill="auto"/>
          </w:tcPr>
          <w:p w:rsidR="00952F62" w:rsidRPr="00C666EC" w:rsidRDefault="00952F62" w:rsidP="00952F62">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there was a strong tendency for </w:t>
            </w:r>
            <w:r w:rsidRPr="00C666EC">
              <w:rPr>
                <w:rFonts w:eastAsia="Times New Roman" w:cs="Times New Roman"/>
                <w:color w:val="000000"/>
                <w:sz w:val="16"/>
                <w:szCs w:val="16"/>
                <w:u w:val="single"/>
                <w:lang w:val="en-GB" w:eastAsia="fr-FR"/>
              </w:rPr>
              <w:t>species richness</w:t>
            </w:r>
            <w:r w:rsidRPr="00C666EC">
              <w:rPr>
                <w:rFonts w:eastAsia="Times New Roman" w:cs="Times New Roman"/>
                <w:color w:val="000000"/>
                <w:sz w:val="16"/>
                <w:szCs w:val="16"/>
                <w:lang w:val="en-GB" w:eastAsia="fr-FR"/>
              </w:rPr>
              <w:t xml:space="preserve"> and </w:t>
            </w:r>
            <w:r w:rsidRPr="00C666EC">
              <w:rPr>
                <w:rFonts w:eastAsia="Times New Roman" w:cs="Times New Roman"/>
                <w:color w:val="000000"/>
                <w:sz w:val="16"/>
                <w:szCs w:val="16"/>
                <w:u w:val="single"/>
                <w:lang w:val="en-GB" w:eastAsia="fr-FR"/>
              </w:rPr>
              <w:t>number of individuals</w:t>
            </w:r>
            <w:r w:rsidRPr="00C666EC">
              <w:rPr>
                <w:rFonts w:eastAsia="Times New Roman" w:cs="Times New Roman"/>
                <w:color w:val="000000"/>
                <w:sz w:val="16"/>
                <w:szCs w:val="16"/>
                <w:lang w:val="en-GB" w:eastAsia="fr-FR"/>
              </w:rPr>
              <w:t xml:space="preserve"> to correlate negatively and </w:t>
            </w:r>
          </w:p>
          <w:p w:rsidR="004F344F" w:rsidRPr="00C666EC" w:rsidRDefault="00952F62" w:rsidP="00952F62">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for </w:t>
            </w:r>
            <w:r w:rsidRPr="00C666EC">
              <w:rPr>
                <w:rFonts w:eastAsia="Times New Roman" w:cs="Times New Roman"/>
                <w:color w:val="000000"/>
                <w:sz w:val="16"/>
                <w:szCs w:val="16"/>
                <w:u w:val="single"/>
                <w:lang w:val="en-GB" w:eastAsia="fr-FR"/>
              </w:rPr>
              <w:t>Shannon diversity</w:t>
            </w:r>
            <w:r w:rsidRPr="00C666EC">
              <w:rPr>
                <w:rFonts w:eastAsia="Times New Roman" w:cs="Times New Roman"/>
                <w:color w:val="000000"/>
                <w:sz w:val="16"/>
                <w:szCs w:val="16"/>
                <w:lang w:val="en-GB" w:eastAsia="fr-FR"/>
              </w:rPr>
              <w:t xml:space="preserve"> to correlate positively with water level (text p. 4)</w:t>
            </w:r>
            <w:r w:rsidR="008C0999" w:rsidRPr="00C666EC">
              <w:rPr>
                <w:rFonts w:eastAsia="Times New Roman" w:cs="Times New Roman"/>
                <w:color w:val="000000"/>
                <w:sz w:val="16"/>
                <w:szCs w:val="16"/>
                <w:lang w:val="en-GB" w:eastAsia="fr-FR"/>
              </w:rPr>
              <w:t>.</w:t>
            </w:r>
          </w:p>
          <w:p w:rsidR="00B1540D" w:rsidRPr="00C666EC" w:rsidRDefault="00C95A42" w:rsidP="00952F62">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This pattern was significant in late summer</w:t>
            </w:r>
            <w:r w:rsidR="00522517" w:rsidRPr="00C666EC">
              <w:rPr>
                <w:rFonts w:eastAsia="Times New Roman" w:cs="Times New Roman"/>
                <w:color w:val="000000"/>
                <w:sz w:val="16"/>
                <w:szCs w:val="16"/>
                <w:lang w:val="en-GB" w:eastAsia="fr-FR"/>
              </w:rPr>
              <w:t xml:space="preserve">, also </w:t>
            </w:r>
            <w:r w:rsidRPr="00C666EC">
              <w:rPr>
                <w:rFonts w:eastAsia="Times New Roman" w:cs="Times New Roman"/>
                <w:color w:val="000000"/>
                <w:sz w:val="16"/>
                <w:szCs w:val="16"/>
                <w:lang w:val="en-GB" w:eastAsia="fr-FR"/>
              </w:rPr>
              <w:t xml:space="preserve">in winter for abundance and species richness, </w:t>
            </w:r>
          </w:p>
          <w:p w:rsidR="00C95A42" w:rsidRPr="00C666EC" w:rsidRDefault="00B1540D" w:rsidP="00952F62">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but</w:t>
            </w:r>
            <w:r w:rsidR="00C95A42" w:rsidRPr="00C666EC">
              <w:rPr>
                <w:rFonts w:eastAsia="Times New Roman" w:cs="Times New Roman"/>
                <w:color w:val="000000"/>
                <w:sz w:val="16"/>
                <w:szCs w:val="16"/>
                <w:lang w:val="en-GB" w:eastAsia="fr-FR"/>
              </w:rPr>
              <w:t xml:space="preserve"> it was not significant in autumn and spring (table 3).</w:t>
            </w:r>
          </w:p>
        </w:tc>
        <w:tc>
          <w:tcPr>
            <w:tcW w:w="567" w:type="dxa"/>
            <w:tcBorders>
              <w:top w:val="single" w:sz="12" w:space="0" w:color="auto"/>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567"/>
        </w:trPr>
        <w:tc>
          <w:tcPr>
            <w:tcW w:w="556" w:type="dxa"/>
            <w:tcBorders>
              <w:top w:val="single" w:sz="4" w:space="0" w:color="auto"/>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VXtHqbpo","properties":{"formattedCitation":"[72]","plainCitation":"[72]","noteIndex":0},"citationItems":[{"id":11069,"uris":["http://zotero.org/users/local/mwWCnupD/items/62TVBQWN"],"uri":["http://zotero.org/users/local/mwWCnupD/items/62TVBQWN"],"itemData":{"id":11069,"type":"article-journal","title":"Importance of hydrologic and landscape heterogeneity for restoring bank swallow (Riparia riparia) colonies along the Sacramento River, California","container-title":"Restoration Ecology","page":"391-402","volume":"13","issue":"2","DOI":"10.1111/j.1526-100X.2005.00049.x","author":[{"family":"Moffatt","given":"K. C."},{"family":"Crone","given":"E. E."},{"family":"Holl","given":"K. D."},{"family":"Schlorff","given":"R. W."},{"family":"Garrison","given":"B. A."}],"issued":{"date-parts":[["2005"]]}}}],"schema":"https://github.com/citation-style-language/schema/raw/master/csl-citation.json"}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[72]</w:t>
            </w:r>
            <w:r w:rsidRPr="00C666EC">
              <w:rPr>
                <w:rFonts w:eastAsia="Times New Roman" w:cs="Times New Roman"/>
                <w:color w:val="000000"/>
                <w:sz w:val="16"/>
                <w:szCs w:val="18"/>
                <w:lang w:val="en-GB" w:eastAsia="fr-FR"/>
              </w:rPr>
              <w:fldChar w:fldCharType="end"/>
            </w:r>
          </w:p>
        </w:tc>
        <w:tc>
          <w:tcPr>
            <w:tcW w:w="990" w:type="dxa"/>
            <w:tcBorders>
              <w:top w:val="single" w:sz="4"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ascii="Calibri" w:hAnsi="Calibri" w:cs="Calibri"/>
                <w:sz w:val="16"/>
                <w:lang w:val="en-GB"/>
              </w:rPr>
              <w:t>Moffatt et al., 2005</w:t>
            </w:r>
          </w:p>
        </w:tc>
        <w:tc>
          <w:tcPr>
            <w:tcW w:w="704" w:type="dxa"/>
            <w:tcBorders>
              <w:top w:val="single" w:sz="4" w:space="0" w:color="auto"/>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4"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States of America</w:t>
            </w:r>
          </w:p>
        </w:tc>
        <w:tc>
          <w:tcPr>
            <w:tcW w:w="1153" w:type="dxa"/>
            <w:tcBorders>
              <w:top w:val="single" w:sz="4" w:space="0" w:color="auto"/>
              <w:left w:val="nil"/>
              <w:bottom w:val="single" w:sz="4" w:space="0" w:color="auto"/>
              <w:right w:val="nil"/>
            </w:tcBorders>
            <w:shd w:val="clear" w:color="auto" w:fill="auto"/>
          </w:tcPr>
          <w:p w:rsidR="00C15AF6"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w:t>
            </w:r>
          </w:p>
          <w:p w:rsidR="004F344F" w:rsidRPr="00C666EC" w:rsidRDefault="002430CE" w:rsidP="00ED0C96">
            <w:pPr>
              <w:ind w:left="0" w:firstLine="0"/>
              <w:rPr>
                <w:rFonts w:eastAsia="Times New Roman" w:cs="Times New Roman"/>
                <w:i/>
                <w:color w:val="000000"/>
                <w:sz w:val="16"/>
                <w:szCs w:val="16"/>
                <w:lang w:val="en-GB" w:eastAsia="fr-FR"/>
              </w:rPr>
            </w:pPr>
            <w:proofErr w:type="spellStart"/>
            <w:r w:rsidRPr="00C666EC">
              <w:rPr>
                <w:rFonts w:eastAsia="Times New Roman" w:cs="Times New Roman"/>
                <w:i/>
                <w:color w:val="000000"/>
                <w:sz w:val="16"/>
                <w:szCs w:val="16"/>
                <w:lang w:val="en-GB" w:eastAsia="fr-FR"/>
              </w:rPr>
              <w:t>Riparia</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riparia</w:t>
            </w:r>
            <w:proofErr w:type="spellEnd"/>
          </w:p>
        </w:tc>
        <w:tc>
          <w:tcPr>
            <w:tcW w:w="812" w:type="dxa"/>
            <w:tcBorders>
              <w:top w:val="single" w:sz="4" w:space="0" w:color="auto"/>
              <w:left w:val="nil"/>
              <w:bottom w:val="single" w:sz="4" w:space="0" w:color="auto"/>
              <w:right w:val="nil"/>
            </w:tcBorders>
            <w:shd w:val="clear" w:color="auto" w:fill="auto"/>
          </w:tcPr>
          <w:p w:rsidR="004F344F" w:rsidRPr="00C666EC" w:rsidRDefault="004F344F" w:rsidP="0018687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510" w:type="dxa"/>
            <w:tcBorders>
              <w:top w:val="single" w:sz="4" w:space="0" w:color="auto"/>
              <w:left w:val="nil"/>
              <w:bottom w:val="single" w:sz="4" w:space="0" w:color="auto"/>
              <w:right w:val="nil"/>
            </w:tcBorders>
            <w:shd w:val="clear" w:color="auto" w:fill="auto"/>
          </w:tcPr>
          <w:p w:rsidR="004F344F" w:rsidRPr="00C666EC" w:rsidRDefault="00237E63"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w:t>
            </w:r>
            <w:r w:rsidR="00B40CB0" w:rsidRPr="00C666EC">
              <w:rPr>
                <w:rFonts w:eastAsia="Times New Roman" w:cs="Times New Roman"/>
                <w:color w:val="000000"/>
                <w:sz w:val="16"/>
                <w:szCs w:val="16"/>
                <w:lang w:val="en-GB" w:eastAsia="fr-FR"/>
              </w:rPr>
              <w:t>s</w:t>
            </w:r>
          </w:p>
        </w:tc>
        <w:tc>
          <w:tcPr>
            <w:tcW w:w="2126" w:type="dxa"/>
            <w:tcBorders>
              <w:top w:val="single" w:sz="4" w:space="0" w:color="auto"/>
              <w:left w:val="nil"/>
              <w:bottom w:val="single" w:sz="4" w:space="0" w:color="auto"/>
              <w:right w:val="nil"/>
            </w:tcBorders>
            <w:shd w:val="clear" w:color="auto" w:fill="auto"/>
          </w:tcPr>
          <w:p w:rsidR="004F344F" w:rsidRPr="00C666EC" w:rsidRDefault="00354764"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Increasing river discharge</w:t>
            </w:r>
          </w:p>
          <w:p w:rsidR="00354764" w:rsidRPr="00C666EC" w:rsidRDefault="00C52C4C"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Varying </w:t>
            </w:r>
            <w:r w:rsidR="00C4004B" w:rsidRPr="00C666EC">
              <w:rPr>
                <w:rFonts w:eastAsia="Times New Roman" w:cs="Times New Roman"/>
                <w:color w:val="000000"/>
                <w:sz w:val="16"/>
                <w:szCs w:val="16"/>
                <w:lang w:val="en-GB" w:eastAsia="fr-FR"/>
              </w:rPr>
              <w:t>maximum river discharge (from c. 500 m</w:t>
            </w:r>
            <w:r w:rsidR="00C4004B" w:rsidRPr="00C666EC">
              <w:rPr>
                <w:rFonts w:eastAsia="Times New Roman" w:cs="Times New Roman"/>
                <w:color w:val="000000"/>
                <w:sz w:val="16"/>
                <w:szCs w:val="16"/>
                <w:vertAlign w:val="superscript"/>
                <w:lang w:val="en-GB" w:eastAsia="fr-FR"/>
              </w:rPr>
              <w:t>3</w:t>
            </w:r>
            <w:r w:rsidR="00C4004B" w:rsidRPr="00C666EC">
              <w:rPr>
                <w:rFonts w:eastAsia="Times New Roman" w:cs="Times New Roman"/>
                <w:color w:val="000000"/>
                <w:sz w:val="16"/>
                <w:szCs w:val="16"/>
                <w:lang w:val="en-GB" w:eastAsia="fr-FR"/>
              </w:rPr>
              <w:t>/s to 3000 m</w:t>
            </w:r>
            <w:r w:rsidR="00C4004B" w:rsidRPr="00C666EC">
              <w:rPr>
                <w:rFonts w:eastAsia="Times New Roman" w:cs="Times New Roman"/>
                <w:color w:val="000000"/>
                <w:sz w:val="16"/>
                <w:szCs w:val="16"/>
                <w:vertAlign w:val="superscript"/>
                <w:lang w:val="en-GB" w:eastAsia="fr-FR"/>
              </w:rPr>
              <w:t>3</w:t>
            </w:r>
            <w:r w:rsidR="00C4004B" w:rsidRPr="00C666EC">
              <w:rPr>
                <w:rFonts w:eastAsia="Times New Roman" w:cs="Times New Roman"/>
                <w:color w:val="000000"/>
                <w:sz w:val="16"/>
                <w:szCs w:val="16"/>
                <w:lang w:val="en-GB" w:eastAsia="fr-FR"/>
              </w:rPr>
              <w:t>/s)</w:t>
            </w:r>
          </w:p>
        </w:tc>
        <w:tc>
          <w:tcPr>
            <w:tcW w:w="6946" w:type="dxa"/>
            <w:tcBorders>
              <w:top w:val="single" w:sz="4" w:space="0" w:color="auto"/>
              <w:left w:val="nil"/>
              <w:bottom w:val="single" w:sz="4" w:space="0" w:color="auto"/>
              <w:right w:val="nil"/>
            </w:tcBorders>
            <w:shd w:val="clear" w:color="auto" w:fill="auto"/>
          </w:tcPr>
          <w:p w:rsidR="004F344F" w:rsidRPr="00C666EC" w:rsidRDefault="002048C3"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Stepwise logistic regression </w:t>
            </w:r>
            <w:r w:rsidR="00C4004B" w:rsidRPr="00C666EC">
              <w:rPr>
                <w:rFonts w:eastAsia="Times New Roman" w:cs="Times New Roman"/>
                <w:color w:val="000000"/>
                <w:sz w:val="16"/>
                <w:szCs w:val="16"/>
                <w:lang w:val="en-GB" w:eastAsia="fr-FR"/>
              </w:rPr>
              <w:t xml:space="preserve">indicated that river discharge before the breeding season increased both </w:t>
            </w:r>
            <w:r w:rsidR="003C0408" w:rsidRPr="00C666EC">
              <w:rPr>
                <w:rFonts w:eastAsia="Times New Roman" w:cs="Times New Roman"/>
                <w:color w:val="000000"/>
                <w:sz w:val="16"/>
                <w:szCs w:val="16"/>
                <w:lang w:val="en-GB" w:eastAsia="fr-FR"/>
              </w:rPr>
              <w:t xml:space="preserve">[population] </w:t>
            </w:r>
            <w:r w:rsidR="00C4004B" w:rsidRPr="00C666EC">
              <w:rPr>
                <w:rFonts w:eastAsia="Times New Roman" w:cs="Times New Roman"/>
                <w:color w:val="000000"/>
                <w:sz w:val="16"/>
                <w:szCs w:val="16"/>
                <w:lang w:val="en-GB" w:eastAsia="fr-FR"/>
              </w:rPr>
              <w:t>colonization and extinction probabilities (text p. 6)</w:t>
            </w:r>
            <w:r w:rsidR="003C0408" w:rsidRPr="00C666EC">
              <w:rPr>
                <w:rFonts w:eastAsia="Times New Roman" w:cs="Times New Roman"/>
                <w:color w:val="000000"/>
                <w:sz w:val="16"/>
                <w:szCs w:val="16"/>
                <w:lang w:val="en-GB" w:eastAsia="fr-FR"/>
              </w:rPr>
              <w:t xml:space="preserve"> (</w:t>
            </w:r>
            <w:r w:rsidR="003C0408" w:rsidRPr="00C666EC">
              <w:rPr>
                <w:rFonts w:eastAsia="Times New Roman" w:cs="Times New Roman"/>
                <w:color w:val="000000"/>
                <w:sz w:val="16"/>
                <w:szCs w:val="16"/>
                <w:u w:val="single"/>
                <w:lang w:val="en-GB" w:eastAsia="fr-FR"/>
              </w:rPr>
              <w:t>occurrence</w:t>
            </w:r>
            <w:r w:rsidR="003C0408" w:rsidRPr="00C666EC">
              <w:rPr>
                <w:rFonts w:eastAsia="Times New Roman" w:cs="Times New Roman"/>
                <w:color w:val="000000"/>
                <w:sz w:val="16"/>
                <w:szCs w:val="16"/>
                <w:lang w:val="en-GB" w:eastAsia="fr-FR"/>
              </w:rPr>
              <w:t>)</w:t>
            </w:r>
            <w:r w:rsidR="00C4004B"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567"/>
        </w:trPr>
        <w:tc>
          <w:tcPr>
            <w:tcW w:w="556" w:type="dxa"/>
            <w:tcBorders>
              <w:top w:val="single" w:sz="4" w:space="0" w:color="auto"/>
              <w:left w:val="nil"/>
              <w:bottom w:val="single" w:sz="12"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DqDTnYkd","properties":{"formattedCitation":"[73]","plainCitation":"[73]","noteIndex":0},"citationItems":[{"id":6346,"uris":["http://zotero.org/users/local/mwWCnupD/items/RE8NWTIM"],"uri":["http://zotero.org/users/local/mwWCnupD/items/RE8NWTIM"],"itemData":{"id":6346,"type":"article-journal","title":"Avian Community Responses to Variability in River Hydrology","container-title":"Plos One","page":"e83221","volume":"8","issue":"12","DOI":"10.1371/journal.pone.0083221","author":[{"family":"Royan","given":"Alexander"},{"family":"Hannah","given":"David M."},{"family":"Reynolds","given":"S. James"},{"family":"Noble","given":"David G."},{"family":"Sadler","given":"Jonathan P."}],"issued":{"date-parts":[["2013"]]}}}],"schema":"https://github.com/citation-style-language/schema/raw/master/csl-citation.json"}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[73]</w:t>
            </w:r>
            <w:r w:rsidRPr="00C666EC">
              <w:rPr>
                <w:rFonts w:eastAsia="Times New Roman" w:cs="Times New Roman"/>
                <w:color w:val="000000"/>
                <w:sz w:val="16"/>
                <w:szCs w:val="18"/>
                <w:lang w:val="en-GB" w:eastAsia="fr-FR"/>
              </w:rPr>
              <w:fldChar w:fldCharType="end"/>
            </w:r>
          </w:p>
        </w:tc>
        <w:tc>
          <w:tcPr>
            <w:tcW w:w="990" w:type="dxa"/>
            <w:tcBorders>
              <w:top w:val="single" w:sz="4"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proofErr w:type="spellStart"/>
            <w:r w:rsidRPr="00C666EC">
              <w:rPr>
                <w:rFonts w:ascii="Calibri" w:hAnsi="Calibri" w:cs="Calibri"/>
                <w:sz w:val="16"/>
                <w:lang w:val="en-GB"/>
              </w:rPr>
              <w:t>Royan</w:t>
            </w:r>
            <w:proofErr w:type="spellEnd"/>
            <w:r w:rsidRPr="00C666EC">
              <w:rPr>
                <w:rFonts w:ascii="Calibri" w:hAnsi="Calibri" w:cs="Calibri"/>
                <w:sz w:val="16"/>
                <w:lang w:val="en-GB"/>
              </w:rPr>
              <w:t xml:space="preserve"> et al., 2013</w:t>
            </w:r>
          </w:p>
        </w:tc>
        <w:tc>
          <w:tcPr>
            <w:tcW w:w="704" w:type="dxa"/>
            <w:tcBorders>
              <w:top w:val="single" w:sz="4" w:space="0" w:color="auto"/>
              <w:left w:val="nil"/>
              <w:bottom w:val="single" w:sz="12"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4"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1153" w:type="dxa"/>
            <w:tcBorders>
              <w:top w:val="single" w:sz="4" w:space="0" w:color="auto"/>
              <w:left w:val="nil"/>
              <w:bottom w:val="single" w:sz="12" w:space="0" w:color="auto"/>
              <w:right w:val="nil"/>
            </w:tcBorders>
            <w:shd w:val="clear" w:color="auto" w:fill="auto"/>
          </w:tcPr>
          <w:p w:rsidR="004F344F" w:rsidRPr="00C666EC" w:rsidRDefault="00C15AF6" w:rsidP="00C15AF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Birds</w:t>
            </w:r>
          </w:p>
        </w:tc>
        <w:tc>
          <w:tcPr>
            <w:tcW w:w="812" w:type="dxa"/>
            <w:tcBorders>
              <w:top w:val="single" w:sz="4" w:space="0" w:color="auto"/>
              <w:left w:val="nil"/>
              <w:bottom w:val="single" w:sz="12" w:space="0" w:color="auto"/>
              <w:right w:val="nil"/>
            </w:tcBorders>
            <w:shd w:val="clear" w:color="auto" w:fill="auto"/>
          </w:tcPr>
          <w:p w:rsidR="004F344F" w:rsidRPr="00C666EC" w:rsidRDefault="004F344F" w:rsidP="0018687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510" w:type="dxa"/>
            <w:tcBorders>
              <w:top w:val="single" w:sz="4" w:space="0" w:color="auto"/>
              <w:left w:val="nil"/>
              <w:bottom w:val="single" w:sz="12" w:space="0" w:color="auto"/>
              <w:right w:val="nil"/>
            </w:tcBorders>
            <w:shd w:val="clear" w:color="auto" w:fill="auto"/>
          </w:tcPr>
          <w:p w:rsidR="004F344F" w:rsidRPr="00C666EC" w:rsidRDefault="003C7540"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w:t>
            </w:r>
            <w:r w:rsidR="00B40CB0" w:rsidRPr="00C666EC">
              <w:rPr>
                <w:rFonts w:eastAsia="Times New Roman" w:cs="Times New Roman"/>
                <w:color w:val="000000"/>
                <w:sz w:val="16"/>
                <w:szCs w:val="16"/>
                <w:lang w:val="en-GB" w:eastAsia="fr-FR"/>
              </w:rPr>
              <w:t>s</w:t>
            </w:r>
          </w:p>
        </w:tc>
        <w:tc>
          <w:tcPr>
            <w:tcW w:w="2126" w:type="dxa"/>
            <w:tcBorders>
              <w:top w:val="single" w:sz="4" w:space="0" w:color="auto"/>
              <w:left w:val="nil"/>
              <w:bottom w:val="single" w:sz="12" w:space="0" w:color="auto"/>
              <w:right w:val="nil"/>
            </w:tcBorders>
            <w:shd w:val="clear" w:color="auto" w:fill="auto"/>
          </w:tcPr>
          <w:p w:rsidR="004F344F" w:rsidRPr="00C666EC" w:rsidRDefault="000A4789"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 xml:space="preserve">Increasing </w:t>
            </w:r>
            <w:r w:rsidR="00033372" w:rsidRPr="00C666EC">
              <w:rPr>
                <w:rFonts w:eastAsia="Times New Roman" w:cs="Times New Roman"/>
                <w:i/>
                <w:color w:val="000000"/>
                <w:sz w:val="16"/>
                <w:szCs w:val="16"/>
                <w:lang w:val="en-GB" w:eastAsia="fr-FR"/>
              </w:rPr>
              <w:t>mean daily flow</w:t>
            </w:r>
          </w:p>
          <w:p w:rsidR="00033372" w:rsidRPr="00C666EC" w:rsidRDefault="003C7540"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Varying mean daily flow (from 0.2 to 117.8 m</w:t>
            </w:r>
            <w:r w:rsidRPr="00C666EC">
              <w:rPr>
                <w:rFonts w:eastAsia="Times New Roman" w:cs="Times New Roman"/>
                <w:color w:val="000000"/>
                <w:sz w:val="16"/>
                <w:szCs w:val="16"/>
                <w:vertAlign w:val="superscript"/>
                <w:lang w:val="en-GB" w:eastAsia="fr-FR"/>
              </w:rPr>
              <w:t>3</w:t>
            </w:r>
            <w:r w:rsidRPr="00C666EC">
              <w:rPr>
                <w:rFonts w:eastAsia="Times New Roman" w:cs="Times New Roman"/>
                <w:color w:val="000000"/>
                <w:sz w:val="16"/>
                <w:szCs w:val="16"/>
                <w:lang w:val="en-GB" w:eastAsia="fr-FR"/>
              </w:rPr>
              <w:t>)</w:t>
            </w:r>
          </w:p>
        </w:tc>
        <w:tc>
          <w:tcPr>
            <w:tcW w:w="6946" w:type="dxa"/>
            <w:tcBorders>
              <w:top w:val="single" w:sz="4" w:space="0" w:color="auto"/>
              <w:left w:val="nil"/>
              <w:bottom w:val="single" w:sz="12" w:space="0" w:color="auto"/>
              <w:right w:val="nil"/>
            </w:tcBorders>
            <w:shd w:val="clear" w:color="auto" w:fill="auto"/>
          </w:tcPr>
          <w:p w:rsidR="009E519A" w:rsidRPr="00C666EC" w:rsidRDefault="00620B41" w:rsidP="00620B41">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Species displayed largely negative associations with Mean Daily Flow, </w:t>
            </w:r>
          </w:p>
          <w:p w:rsidR="004F344F" w:rsidRPr="00C666EC" w:rsidRDefault="009E519A" w:rsidP="00620B41">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620B41" w:rsidRPr="00C666EC">
              <w:rPr>
                <w:rFonts w:eastAsia="Times New Roman" w:cs="Times New Roman"/>
                <w:color w:val="000000"/>
                <w:sz w:val="16"/>
                <w:szCs w:val="16"/>
                <w:lang w:val="en-GB" w:eastAsia="fr-FR"/>
              </w:rPr>
              <w:t>although both common reed bunting (</w:t>
            </w:r>
            <w:proofErr w:type="spellStart"/>
            <w:r w:rsidR="00620B41" w:rsidRPr="00C666EC">
              <w:rPr>
                <w:rFonts w:eastAsia="Times New Roman" w:cs="Times New Roman"/>
                <w:i/>
                <w:color w:val="000000"/>
                <w:sz w:val="16"/>
                <w:szCs w:val="16"/>
                <w:lang w:val="en-GB" w:eastAsia="fr-FR"/>
              </w:rPr>
              <w:t>Emberiza</w:t>
            </w:r>
            <w:proofErr w:type="spellEnd"/>
            <w:r w:rsidR="00620B41" w:rsidRPr="00C666EC">
              <w:rPr>
                <w:rFonts w:eastAsia="Times New Roman" w:cs="Times New Roman"/>
                <w:i/>
                <w:color w:val="000000"/>
                <w:sz w:val="16"/>
                <w:szCs w:val="16"/>
                <w:lang w:val="en-GB" w:eastAsia="fr-FR"/>
              </w:rPr>
              <w:t xml:space="preserve"> </w:t>
            </w:r>
            <w:proofErr w:type="spellStart"/>
            <w:r w:rsidR="00620B41" w:rsidRPr="00C666EC">
              <w:rPr>
                <w:rFonts w:eastAsia="Times New Roman" w:cs="Times New Roman"/>
                <w:i/>
                <w:color w:val="000000"/>
                <w:sz w:val="16"/>
                <w:szCs w:val="16"/>
                <w:lang w:val="en-GB" w:eastAsia="fr-FR"/>
              </w:rPr>
              <w:t>schoeniclus</w:t>
            </w:r>
            <w:proofErr w:type="spellEnd"/>
            <w:r w:rsidR="00620B41" w:rsidRPr="00C666EC">
              <w:rPr>
                <w:rFonts w:eastAsia="Times New Roman" w:cs="Times New Roman"/>
                <w:color w:val="000000"/>
                <w:sz w:val="16"/>
                <w:szCs w:val="16"/>
                <w:lang w:val="en-GB" w:eastAsia="fr-FR"/>
              </w:rPr>
              <w:t xml:space="preserve">) and grey wagtail </w:t>
            </w:r>
            <w:r w:rsidR="005B0402" w:rsidRPr="00C666EC">
              <w:rPr>
                <w:rFonts w:eastAsia="Times New Roman" w:cs="Times New Roman"/>
                <w:color w:val="000000"/>
                <w:sz w:val="16"/>
                <w:szCs w:val="16"/>
                <w:lang w:val="en-GB" w:eastAsia="fr-FR"/>
              </w:rPr>
              <w:t>[</w:t>
            </w:r>
            <w:r w:rsidR="005B0402" w:rsidRPr="00C666EC">
              <w:rPr>
                <w:rFonts w:eastAsia="Times New Roman" w:cs="Times New Roman"/>
                <w:i/>
                <w:color w:val="000000"/>
                <w:sz w:val="16"/>
                <w:szCs w:val="16"/>
                <w:lang w:val="en-GB" w:eastAsia="fr-FR"/>
              </w:rPr>
              <w:t>Motacilla cinerea</w:t>
            </w:r>
            <w:r w:rsidR="005B0402" w:rsidRPr="00C666EC">
              <w:rPr>
                <w:rFonts w:eastAsia="Times New Roman" w:cs="Times New Roman"/>
                <w:color w:val="000000"/>
                <w:sz w:val="16"/>
                <w:szCs w:val="16"/>
                <w:lang w:val="en-GB" w:eastAsia="fr-FR"/>
              </w:rPr>
              <w:t xml:space="preserve">] </w:t>
            </w:r>
            <w:r w:rsidR="00620B41" w:rsidRPr="00C666EC">
              <w:rPr>
                <w:rFonts w:eastAsia="Times New Roman" w:cs="Times New Roman"/>
                <w:color w:val="000000"/>
                <w:sz w:val="16"/>
                <w:szCs w:val="16"/>
                <w:lang w:val="en-GB" w:eastAsia="fr-FR"/>
              </w:rPr>
              <w:t>had positive associations</w:t>
            </w:r>
            <w:r w:rsidRPr="00C666EC">
              <w:rPr>
                <w:rFonts w:eastAsia="Times New Roman" w:cs="Times New Roman"/>
                <w:color w:val="000000"/>
                <w:sz w:val="16"/>
                <w:szCs w:val="16"/>
                <w:lang w:val="en-GB" w:eastAsia="fr-FR"/>
              </w:rPr>
              <w:t xml:space="preserve"> (text p.4)</w:t>
            </w:r>
            <w:r w:rsidR="00620B41" w:rsidRPr="00C666EC">
              <w:rPr>
                <w:rFonts w:eastAsia="Times New Roman" w:cs="Times New Roman"/>
                <w:color w:val="000000"/>
                <w:sz w:val="16"/>
                <w:szCs w:val="16"/>
                <w:lang w:val="en-GB" w:eastAsia="fr-FR"/>
              </w:rPr>
              <w:t>.</w:t>
            </w:r>
          </w:p>
          <w:p w:rsidR="003C0408" w:rsidRPr="00C666EC" w:rsidRDefault="003C0408" w:rsidP="00620B41">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Nine species displayed non-significant relationships between mean daily flow and </w:t>
            </w:r>
            <w:r w:rsidRPr="00C666EC">
              <w:rPr>
                <w:rFonts w:eastAsia="Times New Roman" w:cs="Times New Roman"/>
                <w:color w:val="000000"/>
                <w:sz w:val="16"/>
                <w:szCs w:val="16"/>
                <w:u w:val="single"/>
                <w:lang w:val="en-GB" w:eastAsia="fr-FR"/>
              </w:rPr>
              <w:t>occurrence</w:t>
            </w:r>
            <w:r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12"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567"/>
        </w:trPr>
        <w:tc>
          <w:tcPr>
            <w:tcW w:w="556" w:type="dxa"/>
            <w:tcBorders>
              <w:top w:val="single" w:sz="12" w:space="0" w:color="auto"/>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dLYOnwK9","properties":{"formattedCitation":"[74]","plainCitation":"[74]","noteIndex":0},"citationItems":[{"id":15535,"uris":["http://zotero.org/users/local/mwWCnupD/items/I23TH48V"],"uri":["http://zotero.org/users/local/mwWCnupD/items/I23TH48V"],"itemData":{"id":15535,"type":"article-journal","title":"Use of lamplit roads by foraging bats in southern England","container-title":"Journal of Zoology","page":"453-462","volume":"234","DOI":"10.1111/j.1469-7998.1994.tb04859.x","author":[{"family":"Blake","given":"D."},{"family":"Hutson","given":"A. M."},{"family":"Racey","given":"P. A."},{"family":"Rydell","given":"J."},{"family":"Speakman","given":"J. R."}],"issued":{"date-parts":[["1994"]]}}}],"schema":"https://github.com/citation-style-language/schema/raw/master/csl-citation.json"}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[74]</w:t>
            </w:r>
            <w:r w:rsidRPr="00C666EC">
              <w:rPr>
                <w:rFonts w:eastAsia="Times New Roman" w:cs="Times New Roman"/>
                <w:color w:val="000000"/>
                <w:sz w:val="16"/>
                <w:szCs w:val="18"/>
                <w:lang w:val="en-GB" w:eastAsia="fr-FR"/>
              </w:rPr>
              <w:fldChar w:fldCharType="end"/>
            </w:r>
          </w:p>
        </w:tc>
        <w:tc>
          <w:tcPr>
            <w:tcW w:w="990" w:type="dxa"/>
            <w:tcBorders>
              <w:top w:val="single" w:sz="12"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ascii="Calibri" w:hAnsi="Calibri" w:cs="Calibri"/>
                <w:sz w:val="16"/>
                <w:lang w:val="en-GB"/>
              </w:rPr>
              <w:t>Blake et al., 1994</w:t>
            </w:r>
          </w:p>
        </w:tc>
        <w:tc>
          <w:tcPr>
            <w:tcW w:w="704" w:type="dxa"/>
            <w:tcBorders>
              <w:top w:val="single" w:sz="12" w:space="0" w:color="auto"/>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12"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1153" w:type="dxa"/>
            <w:tcBorders>
              <w:top w:val="single" w:sz="12" w:space="0" w:color="auto"/>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Bats</w:t>
            </w:r>
          </w:p>
        </w:tc>
        <w:tc>
          <w:tcPr>
            <w:tcW w:w="812" w:type="dxa"/>
            <w:tcBorders>
              <w:top w:val="single" w:sz="12" w:space="0" w:color="auto"/>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tc>
        <w:tc>
          <w:tcPr>
            <w:tcW w:w="510" w:type="dxa"/>
            <w:tcBorders>
              <w:top w:val="single" w:sz="12" w:space="0" w:color="auto"/>
              <w:left w:val="nil"/>
              <w:bottom w:val="single" w:sz="4" w:space="0" w:color="auto"/>
              <w:right w:val="nil"/>
            </w:tcBorders>
            <w:shd w:val="clear" w:color="auto" w:fill="auto"/>
          </w:tcPr>
          <w:p w:rsidR="004F344F" w:rsidRPr="00C666EC" w:rsidRDefault="00B40CB0"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Roadsides</w:t>
            </w:r>
          </w:p>
        </w:tc>
        <w:tc>
          <w:tcPr>
            <w:tcW w:w="2126" w:type="dxa"/>
            <w:tcBorders>
              <w:top w:val="single" w:sz="12" w:space="0" w:color="auto"/>
              <w:left w:val="nil"/>
              <w:bottom w:val="single" w:sz="4" w:space="0" w:color="auto"/>
              <w:right w:val="nil"/>
            </w:tcBorders>
            <w:shd w:val="clear" w:color="auto" w:fill="auto"/>
          </w:tcPr>
          <w:p w:rsidR="004F344F" w:rsidRPr="00C666EC" w:rsidRDefault="00765F3E"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Road l</w:t>
            </w:r>
            <w:r w:rsidR="00B40CB0" w:rsidRPr="00C666EC">
              <w:rPr>
                <w:rFonts w:eastAsia="Times New Roman" w:cs="Times New Roman"/>
                <w:i/>
                <w:color w:val="000000"/>
                <w:sz w:val="16"/>
                <w:szCs w:val="16"/>
                <w:lang w:val="en-GB" w:eastAsia="fr-FR"/>
              </w:rPr>
              <w:t>ighting</w:t>
            </w:r>
          </w:p>
          <w:p w:rsidR="00B40CB0" w:rsidRPr="00C666EC" w:rsidRDefault="00470A9B"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Lit road sections</w:t>
            </w:r>
          </w:p>
          <w:p w:rsidR="00470A9B" w:rsidRPr="00C666EC" w:rsidRDefault="00470A9B"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Unlit road sections</w:t>
            </w:r>
          </w:p>
        </w:tc>
        <w:tc>
          <w:tcPr>
            <w:tcW w:w="6946" w:type="dxa"/>
            <w:tcBorders>
              <w:top w:val="single" w:sz="12" w:space="0" w:color="auto"/>
              <w:left w:val="nil"/>
              <w:bottom w:val="single" w:sz="4" w:space="0" w:color="auto"/>
              <w:right w:val="nil"/>
            </w:tcBorders>
            <w:shd w:val="clear" w:color="auto" w:fill="auto"/>
          </w:tcPr>
          <w:p w:rsidR="007A4A3D" w:rsidRPr="00C666EC" w:rsidRDefault="001B5D51"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7A4A3D" w:rsidRPr="00C666EC">
              <w:rPr>
                <w:rFonts w:eastAsia="Times New Roman" w:cs="Times New Roman"/>
                <w:color w:val="000000"/>
                <w:sz w:val="16"/>
                <w:szCs w:val="16"/>
                <w:lang w:val="en-GB" w:eastAsia="fr-FR"/>
              </w:rPr>
              <w:t xml:space="preserve"> Mean bat </w:t>
            </w:r>
            <w:r w:rsidR="007A4A3D" w:rsidRPr="00C666EC">
              <w:rPr>
                <w:rFonts w:eastAsia="Times New Roman" w:cs="Times New Roman"/>
                <w:color w:val="000000"/>
                <w:sz w:val="16"/>
                <w:szCs w:val="16"/>
                <w:u w:val="single"/>
                <w:lang w:val="en-GB" w:eastAsia="fr-FR"/>
              </w:rPr>
              <w:t>activity</w:t>
            </w:r>
            <w:r w:rsidR="007A4A3D" w:rsidRPr="00C666EC">
              <w:rPr>
                <w:rFonts w:eastAsia="Times New Roman" w:cs="Times New Roman"/>
                <w:color w:val="000000"/>
                <w:sz w:val="16"/>
                <w:szCs w:val="16"/>
                <w:lang w:val="en-GB" w:eastAsia="fr-FR"/>
              </w:rPr>
              <w:t xml:space="preserve"> along roads lit by white streetlamps was higher than the activity in the adjacent unlit controls (Figure 2).</w:t>
            </w:r>
          </w:p>
          <w:p w:rsidR="004F344F" w:rsidRPr="00C666EC" w:rsidRDefault="007A4A3D"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Mean bat </w:t>
            </w:r>
            <w:r w:rsidRPr="00C666EC">
              <w:rPr>
                <w:rFonts w:eastAsia="Times New Roman" w:cs="Times New Roman"/>
                <w:color w:val="000000"/>
                <w:sz w:val="16"/>
                <w:szCs w:val="16"/>
                <w:u w:val="single"/>
                <w:lang w:val="en-GB" w:eastAsia="fr-FR"/>
              </w:rPr>
              <w:t>activity</w:t>
            </w:r>
            <w:r w:rsidRPr="00C666EC">
              <w:rPr>
                <w:rFonts w:eastAsia="Times New Roman" w:cs="Times New Roman"/>
                <w:color w:val="000000"/>
                <w:sz w:val="16"/>
                <w:szCs w:val="16"/>
                <w:lang w:val="en-GB" w:eastAsia="fr-FR"/>
              </w:rPr>
              <w:t xml:space="preserve"> along roads lit by orange streetlamps was lower than the activity in the adjacent unlit controls (Figure 2).</w:t>
            </w:r>
          </w:p>
        </w:tc>
        <w:tc>
          <w:tcPr>
            <w:tcW w:w="567" w:type="dxa"/>
            <w:tcBorders>
              <w:top w:val="single" w:sz="12" w:space="0" w:color="auto"/>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567"/>
        </w:trPr>
        <w:tc>
          <w:tcPr>
            <w:tcW w:w="556" w:type="dxa"/>
            <w:tcBorders>
              <w:top w:val="single" w:sz="4" w:space="0" w:color="auto"/>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xeEsc29b","properties":{"formattedCitation":"[75]","plainCitation":"[75]","noteIndex":0},"citationItems":[{"id":2003,"uris":["http://zotero.org/users/local/mwWCnupD/items/CMJMEGVC"],"uri":["http://zotero.org/users/local/mwWCnupD/items/CMJMEGVC"],"itemData":{"id":2003,"type":"article-journal","title":"Part-night lighting: implications for bat conservation","container-title":"Animal Conservation","page":"512-516","volume":"18","issue":"6","DOI":"10.1111/acv.12200","author":[{"family":"Day","given":"J."},{"family":"Baker","given":"J."},{"family":"Schofield","given":"H."},{"family":"Mathews","given":"F."},{"family":"Gaston","given":"K. J."}],"issued":{"date-parts":[["2015"]]}}}],"schema":"https://github.com/citation-style-language/schema/raw/master/csl-citation.json"}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[75]</w:t>
            </w:r>
            <w:r w:rsidRPr="00C666EC">
              <w:rPr>
                <w:rFonts w:eastAsia="Times New Roman" w:cs="Times New Roman"/>
                <w:color w:val="000000"/>
                <w:sz w:val="16"/>
                <w:szCs w:val="18"/>
                <w:lang w:val="en-GB" w:eastAsia="fr-FR"/>
              </w:rPr>
              <w:fldChar w:fldCharType="end"/>
            </w:r>
          </w:p>
        </w:tc>
        <w:tc>
          <w:tcPr>
            <w:tcW w:w="990" w:type="dxa"/>
            <w:tcBorders>
              <w:top w:val="single" w:sz="4"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ascii="Calibri" w:hAnsi="Calibri" w:cs="Calibri"/>
                <w:sz w:val="16"/>
                <w:lang w:val="en-GB"/>
              </w:rPr>
              <w:t>Day et al., 2015</w:t>
            </w:r>
          </w:p>
        </w:tc>
        <w:tc>
          <w:tcPr>
            <w:tcW w:w="704" w:type="dxa"/>
            <w:tcBorders>
              <w:top w:val="single" w:sz="4" w:space="0" w:color="auto"/>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4"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1153" w:type="dxa"/>
            <w:tcBorders>
              <w:top w:val="single" w:sz="4" w:space="0" w:color="auto"/>
              <w:left w:val="nil"/>
              <w:bottom w:val="single" w:sz="4" w:space="0" w:color="auto"/>
              <w:right w:val="nil"/>
            </w:tcBorders>
            <w:shd w:val="clear" w:color="auto" w:fill="auto"/>
          </w:tcPr>
          <w:p w:rsidR="00C15AF6"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Bat</w:t>
            </w:r>
          </w:p>
          <w:p w:rsidR="004F344F" w:rsidRPr="00C666EC" w:rsidRDefault="004F344F" w:rsidP="00ED0C96">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Rhinolophus ferrumequinum</w:t>
            </w:r>
          </w:p>
        </w:tc>
        <w:tc>
          <w:tcPr>
            <w:tcW w:w="812" w:type="dxa"/>
            <w:tcBorders>
              <w:top w:val="single" w:sz="4" w:space="0" w:color="auto"/>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tc>
        <w:tc>
          <w:tcPr>
            <w:tcW w:w="510" w:type="dxa"/>
            <w:tcBorders>
              <w:top w:val="single" w:sz="4" w:space="0" w:color="auto"/>
              <w:left w:val="nil"/>
              <w:bottom w:val="single" w:sz="4" w:space="0" w:color="auto"/>
              <w:right w:val="nil"/>
            </w:tcBorders>
            <w:shd w:val="clear" w:color="auto" w:fill="auto"/>
          </w:tcPr>
          <w:p w:rsidR="004F344F" w:rsidRPr="00C666EC" w:rsidRDefault="00753611"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 hedges</w:t>
            </w:r>
          </w:p>
        </w:tc>
        <w:tc>
          <w:tcPr>
            <w:tcW w:w="2126" w:type="dxa"/>
            <w:tcBorders>
              <w:top w:val="single" w:sz="4" w:space="0" w:color="auto"/>
              <w:left w:val="nil"/>
              <w:bottom w:val="single" w:sz="4" w:space="0" w:color="auto"/>
              <w:right w:val="nil"/>
            </w:tcBorders>
            <w:shd w:val="clear" w:color="auto" w:fill="auto"/>
          </w:tcPr>
          <w:p w:rsidR="004F344F" w:rsidRPr="00C666EC" w:rsidRDefault="00765F3E"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Road l</w:t>
            </w:r>
            <w:r w:rsidR="00032D9E" w:rsidRPr="00C666EC">
              <w:rPr>
                <w:rFonts w:eastAsia="Times New Roman" w:cs="Times New Roman"/>
                <w:i/>
                <w:color w:val="000000"/>
                <w:sz w:val="16"/>
                <w:szCs w:val="16"/>
                <w:lang w:val="en-GB" w:eastAsia="fr-FR"/>
              </w:rPr>
              <w:t>ighting</w:t>
            </w:r>
          </w:p>
          <w:p w:rsidR="00765F3E" w:rsidRPr="00C666EC" w:rsidRDefault="004D6B37"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Eight part-</w:t>
            </w:r>
            <w:r w:rsidR="00765F3E" w:rsidRPr="00C666EC">
              <w:rPr>
                <w:rFonts w:eastAsia="Times New Roman" w:cs="Times New Roman"/>
                <w:color w:val="000000"/>
                <w:sz w:val="16"/>
                <w:szCs w:val="16"/>
                <w:lang w:val="en-GB" w:eastAsia="fr-FR"/>
              </w:rPr>
              <w:t xml:space="preserve">night lighting </w:t>
            </w:r>
            <w:r w:rsidRPr="00C666EC">
              <w:rPr>
                <w:rFonts w:eastAsia="Times New Roman" w:cs="Times New Roman"/>
                <w:color w:val="000000"/>
                <w:sz w:val="16"/>
                <w:szCs w:val="16"/>
                <w:lang w:val="en-GB" w:eastAsia="fr-FR"/>
              </w:rPr>
              <w:t xml:space="preserve">scenario (lighting until from 10 PM to </w:t>
            </w:r>
            <w:r w:rsidR="00765F3E" w:rsidRPr="00C666EC">
              <w:rPr>
                <w:rFonts w:eastAsia="Times New Roman" w:cs="Times New Roman"/>
                <w:color w:val="000000"/>
                <w:sz w:val="16"/>
                <w:szCs w:val="16"/>
                <w:lang w:val="en-GB" w:eastAsia="fr-FR"/>
              </w:rPr>
              <w:t>5 AM</w:t>
            </w:r>
            <w:r w:rsidRPr="00C666EC">
              <w:rPr>
                <w:rFonts w:eastAsia="Times New Roman" w:cs="Times New Roman"/>
                <w:color w:val="000000"/>
                <w:sz w:val="16"/>
                <w:szCs w:val="16"/>
                <w:lang w:val="en-GB" w:eastAsia="fr-FR"/>
              </w:rPr>
              <w:t>)</w:t>
            </w:r>
          </w:p>
        </w:tc>
        <w:tc>
          <w:tcPr>
            <w:tcW w:w="6946" w:type="dxa"/>
            <w:tcBorders>
              <w:top w:val="single" w:sz="4" w:space="0" w:color="auto"/>
              <w:left w:val="nil"/>
              <w:bottom w:val="single" w:sz="4" w:space="0" w:color="auto"/>
              <w:right w:val="nil"/>
            </w:tcBorders>
            <w:shd w:val="clear" w:color="auto" w:fill="auto"/>
          </w:tcPr>
          <w:p w:rsidR="004F344F" w:rsidRPr="00C666EC" w:rsidRDefault="004D6B37" w:rsidP="00B009CC">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The eight part-night lighting scenarios varied in the level of bat </w:t>
            </w:r>
            <w:r w:rsidRPr="00C666EC">
              <w:rPr>
                <w:rFonts w:eastAsia="Times New Roman" w:cs="Times New Roman"/>
                <w:color w:val="000000"/>
                <w:sz w:val="16"/>
                <w:szCs w:val="16"/>
                <w:u w:val="single"/>
                <w:lang w:val="en-GB" w:eastAsia="fr-FR"/>
              </w:rPr>
              <w:t>activity</w:t>
            </w:r>
            <w:r w:rsidRPr="00C666EC">
              <w:rPr>
                <w:rFonts w:eastAsia="Times New Roman" w:cs="Times New Roman"/>
                <w:color w:val="000000"/>
                <w:sz w:val="16"/>
                <w:szCs w:val="16"/>
                <w:lang w:val="en-GB" w:eastAsia="fr-FR"/>
              </w:rPr>
              <w:t xml:space="preserve"> captured from 81% with a switch off time at 10 pm to &lt; 1% when switching off lights at 5 am (Fig. 3)</w:t>
            </w:r>
            <w:r w:rsidR="00B009CC" w:rsidRPr="00C666EC">
              <w:rPr>
                <w:rFonts w:eastAsia="Times New Roman" w:cs="Times New Roman"/>
                <w:color w:val="000000"/>
                <w:sz w:val="16"/>
                <w:szCs w:val="16"/>
                <w:lang w:val="en-GB" w:eastAsia="fr-FR"/>
              </w:rPr>
              <w:t>. Among the different part-night lighting scenarios, activity was only significantly higher in the dark portion of the night when lights were switched off before 11 pm.</w:t>
            </w:r>
            <w:r w:rsidRPr="00C666EC">
              <w:rPr>
                <w:rFonts w:eastAsia="Times New Roman" w:cs="Times New Roman"/>
                <w:color w:val="000000"/>
                <w:sz w:val="16"/>
                <w:szCs w:val="16"/>
                <w:lang w:val="en-GB" w:eastAsia="fr-FR"/>
              </w:rPr>
              <w:t xml:space="preserve"> (text p. 3).</w:t>
            </w:r>
          </w:p>
        </w:tc>
        <w:tc>
          <w:tcPr>
            <w:tcW w:w="567" w:type="dxa"/>
            <w:tcBorders>
              <w:top w:val="single" w:sz="4" w:space="0" w:color="auto"/>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567"/>
        </w:trPr>
        <w:tc>
          <w:tcPr>
            <w:tcW w:w="556" w:type="dxa"/>
            <w:tcBorders>
              <w:top w:val="single" w:sz="4" w:space="0" w:color="auto"/>
              <w:left w:val="nil"/>
              <w:bottom w:val="single" w:sz="12"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DZf2iUZt","properties":{"formattedCitation":"[76]","plainCitation":"[76]","noteIndex":0},"citationItems":[{"id":16501,"uris":["http://zotero.org/users/local/mwWCnupD/items/GPM9N8DF"],"uri":["http://zotero.org/users/local/mwWCnupD/items/GPM9N8DF"],"itemData":{"id":16501,"type":"article-journal","title":"Car-based Bat Monitoring in Ireland 2003-2011","container-title":"Irish Wildlife Manuals","issue":"60","author":[{"family":"Roche","given":"Naimh"},{"family":"Langton","given":"Steve"},{"family":"Aughney","given":"Tina"}],"issued":{"date-parts":[["2012"]]}}}],"schema":"https://github.com/citation-style-language/schema/raw/master/csl-citation.json"}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[76]</w:t>
            </w:r>
            <w:r w:rsidRPr="00C666EC">
              <w:rPr>
                <w:rFonts w:eastAsia="Times New Roman" w:cs="Times New Roman"/>
                <w:color w:val="000000"/>
                <w:sz w:val="16"/>
                <w:szCs w:val="18"/>
                <w:lang w:val="en-GB" w:eastAsia="fr-FR"/>
              </w:rPr>
              <w:fldChar w:fldCharType="end"/>
            </w:r>
          </w:p>
        </w:tc>
        <w:tc>
          <w:tcPr>
            <w:tcW w:w="990" w:type="dxa"/>
            <w:tcBorders>
              <w:top w:val="single" w:sz="4"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ascii="Calibri" w:hAnsi="Calibri" w:cs="Calibri"/>
                <w:sz w:val="16"/>
                <w:lang w:val="en-GB"/>
              </w:rPr>
              <w:t>Roche et al., 2012</w:t>
            </w:r>
          </w:p>
        </w:tc>
        <w:tc>
          <w:tcPr>
            <w:tcW w:w="704" w:type="dxa"/>
            <w:tcBorders>
              <w:top w:val="single" w:sz="4" w:space="0" w:color="auto"/>
              <w:left w:val="nil"/>
              <w:bottom w:val="single" w:sz="12"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4"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Ireland</w:t>
            </w:r>
          </w:p>
        </w:tc>
        <w:tc>
          <w:tcPr>
            <w:tcW w:w="1153" w:type="dxa"/>
            <w:tcBorders>
              <w:top w:val="single" w:sz="4" w:space="0" w:color="auto"/>
              <w:left w:val="nil"/>
              <w:bottom w:val="single" w:sz="12"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Bats</w:t>
            </w:r>
          </w:p>
        </w:tc>
        <w:tc>
          <w:tcPr>
            <w:tcW w:w="812" w:type="dxa"/>
            <w:tcBorders>
              <w:top w:val="single" w:sz="4" w:space="0" w:color="auto"/>
              <w:left w:val="nil"/>
              <w:bottom w:val="single" w:sz="12"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tc>
        <w:tc>
          <w:tcPr>
            <w:tcW w:w="510" w:type="dxa"/>
            <w:tcBorders>
              <w:top w:val="single" w:sz="4" w:space="0" w:color="auto"/>
              <w:left w:val="nil"/>
              <w:bottom w:val="single" w:sz="12" w:space="0" w:color="auto"/>
              <w:right w:val="nil"/>
            </w:tcBorders>
            <w:shd w:val="clear" w:color="auto" w:fill="auto"/>
          </w:tcPr>
          <w:p w:rsidR="004F344F" w:rsidRPr="00C666EC" w:rsidRDefault="003E3C00"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Roadsides</w:t>
            </w:r>
          </w:p>
        </w:tc>
        <w:tc>
          <w:tcPr>
            <w:tcW w:w="2126" w:type="dxa"/>
            <w:tcBorders>
              <w:top w:val="single" w:sz="4" w:space="0" w:color="auto"/>
              <w:left w:val="nil"/>
              <w:bottom w:val="single" w:sz="12" w:space="0" w:color="auto"/>
              <w:right w:val="nil"/>
            </w:tcBorders>
            <w:shd w:val="clear" w:color="auto" w:fill="auto"/>
          </w:tcPr>
          <w:p w:rsidR="003E3C00" w:rsidRPr="00C666EC" w:rsidRDefault="003E3C00" w:rsidP="003E3C00">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Road lighting</w:t>
            </w:r>
          </w:p>
          <w:p w:rsidR="004F344F" w:rsidRPr="00C666EC" w:rsidRDefault="00841EDD"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Lit road</w:t>
            </w:r>
            <w:r w:rsidR="00AC6705" w:rsidRPr="00C666EC">
              <w:rPr>
                <w:rFonts w:eastAsia="Times New Roman" w:cs="Times New Roman"/>
                <w:color w:val="000000"/>
                <w:sz w:val="16"/>
                <w:szCs w:val="16"/>
                <w:lang w:val="en-GB" w:eastAsia="fr-FR"/>
              </w:rPr>
              <w:t xml:space="preserve">s </w:t>
            </w:r>
            <w:r w:rsidRPr="00C666EC">
              <w:rPr>
                <w:rFonts w:eastAsia="Times New Roman" w:cs="Times New Roman"/>
                <w:color w:val="000000"/>
                <w:sz w:val="16"/>
                <w:szCs w:val="16"/>
                <w:lang w:val="en-GB" w:eastAsia="fr-FR"/>
              </w:rPr>
              <w:t xml:space="preserve">with </w:t>
            </w:r>
            <w:r w:rsidR="00F70ECE" w:rsidRPr="00C666EC">
              <w:rPr>
                <w:rFonts w:eastAsia="Times New Roman" w:cs="Times New Roman"/>
                <w:color w:val="000000"/>
                <w:sz w:val="16"/>
                <w:szCs w:val="16"/>
                <w:lang w:val="en-GB" w:eastAsia="fr-FR"/>
              </w:rPr>
              <w:t xml:space="preserve">orange, </w:t>
            </w:r>
            <w:r w:rsidR="001A7FA8" w:rsidRPr="00C666EC">
              <w:rPr>
                <w:rFonts w:eastAsia="Times New Roman" w:cs="Times New Roman"/>
                <w:color w:val="000000"/>
                <w:sz w:val="16"/>
                <w:szCs w:val="16"/>
                <w:lang w:val="en-GB" w:eastAsia="fr-FR"/>
              </w:rPr>
              <w:t xml:space="preserve">yellow or </w:t>
            </w:r>
            <w:r w:rsidR="00F70ECE" w:rsidRPr="00C666EC">
              <w:rPr>
                <w:rFonts w:eastAsia="Times New Roman" w:cs="Times New Roman"/>
                <w:color w:val="000000"/>
                <w:sz w:val="16"/>
                <w:szCs w:val="16"/>
                <w:lang w:val="en-GB" w:eastAsia="fr-FR"/>
              </w:rPr>
              <w:t xml:space="preserve">white </w:t>
            </w:r>
            <w:r w:rsidR="001A7FA8" w:rsidRPr="00C666EC">
              <w:rPr>
                <w:rFonts w:eastAsia="Times New Roman" w:cs="Times New Roman"/>
                <w:color w:val="000000"/>
                <w:sz w:val="16"/>
                <w:szCs w:val="16"/>
                <w:lang w:val="en-GB" w:eastAsia="fr-FR"/>
              </w:rPr>
              <w:t>lights</w:t>
            </w:r>
          </w:p>
          <w:p w:rsidR="00841EDD" w:rsidRPr="00C666EC" w:rsidRDefault="00841EDD"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xml:space="preserve">- </w:t>
            </w:r>
            <w:r w:rsidR="00AC6705" w:rsidRPr="00C666EC">
              <w:rPr>
                <w:rFonts w:eastAsia="Times New Roman" w:cs="Times New Roman"/>
                <w:color w:val="000000"/>
                <w:sz w:val="16"/>
                <w:szCs w:val="16"/>
                <w:lang w:val="en-GB" w:eastAsia="fr-FR"/>
              </w:rPr>
              <w:t>Unlit roads</w:t>
            </w:r>
          </w:p>
        </w:tc>
        <w:tc>
          <w:tcPr>
            <w:tcW w:w="6946" w:type="dxa"/>
            <w:tcBorders>
              <w:top w:val="single" w:sz="4" w:space="0" w:color="auto"/>
              <w:left w:val="nil"/>
              <w:bottom w:val="single" w:sz="12" w:space="0" w:color="auto"/>
              <w:right w:val="nil"/>
            </w:tcBorders>
            <w:shd w:val="clear" w:color="auto" w:fill="auto"/>
          </w:tcPr>
          <w:p w:rsidR="004F344F" w:rsidRPr="00C666EC" w:rsidRDefault="00F70ECE"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Street lights of varying </w:t>
            </w:r>
            <w:proofErr w:type="spellStart"/>
            <w:r w:rsidRPr="00C666EC">
              <w:rPr>
                <w:rFonts w:eastAsia="Times New Roman" w:cs="Times New Roman"/>
                <w:color w:val="000000"/>
                <w:sz w:val="16"/>
                <w:szCs w:val="16"/>
                <w:lang w:val="en-GB" w:eastAsia="fr-FR"/>
              </w:rPr>
              <w:t>colors</w:t>
            </w:r>
            <w:proofErr w:type="spellEnd"/>
            <w:r w:rsidRPr="00C666EC">
              <w:rPr>
                <w:rFonts w:eastAsia="Times New Roman" w:cs="Times New Roman"/>
                <w:color w:val="000000"/>
                <w:sz w:val="16"/>
                <w:szCs w:val="16"/>
                <w:lang w:val="en-GB" w:eastAsia="fr-FR"/>
              </w:rPr>
              <w:t xml:space="preserve"> were not found to have a significant impact on observed </w:t>
            </w:r>
            <w:r w:rsidRPr="00C666EC">
              <w:rPr>
                <w:rFonts w:eastAsia="Times New Roman" w:cs="Times New Roman"/>
                <w:i/>
                <w:color w:val="000000"/>
                <w:sz w:val="16"/>
                <w:szCs w:val="16"/>
                <w:lang w:val="en-GB" w:eastAsia="fr-FR"/>
              </w:rPr>
              <w:t xml:space="preserve">Pipistrellus </w:t>
            </w:r>
            <w:proofErr w:type="spellStart"/>
            <w:r w:rsidRPr="00C666EC">
              <w:rPr>
                <w:rFonts w:eastAsia="Times New Roman" w:cs="Times New Roman"/>
                <w:i/>
                <w:color w:val="000000"/>
                <w:sz w:val="16"/>
                <w:szCs w:val="16"/>
                <w:lang w:val="en-GB" w:eastAsia="fr-FR"/>
              </w:rPr>
              <w:t>pipistrellus</w:t>
            </w:r>
            <w:proofErr w:type="spellEnd"/>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passes per minute</w:t>
            </w:r>
            <w:r w:rsidRPr="00C666EC">
              <w:rPr>
                <w:rFonts w:eastAsia="Times New Roman" w:cs="Times New Roman"/>
                <w:color w:val="000000"/>
                <w:sz w:val="16"/>
                <w:szCs w:val="16"/>
                <w:lang w:val="en-GB" w:eastAsia="fr-FR"/>
              </w:rPr>
              <w:t xml:space="preserve"> (text p. 34).</w:t>
            </w:r>
          </w:p>
          <w:p w:rsidR="00C83242" w:rsidRPr="00C666EC" w:rsidRDefault="00C83242" w:rsidP="00C83242">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Street lights of varying </w:t>
            </w:r>
            <w:proofErr w:type="spellStart"/>
            <w:r w:rsidRPr="00C666EC">
              <w:rPr>
                <w:rFonts w:eastAsia="Times New Roman" w:cs="Times New Roman"/>
                <w:color w:val="000000"/>
                <w:sz w:val="16"/>
                <w:szCs w:val="16"/>
                <w:lang w:val="en-GB" w:eastAsia="fr-FR"/>
              </w:rPr>
              <w:t>colors</w:t>
            </w:r>
            <w:proofErr w:type="spellEnd"/>
            <w:r w:rsidRPr="00C666EC">
              <w:rPr>
                <w:rFonts w:eastAsia="Times New Roman" w:cs="Times New Roman"/>
                <w:color w:val="000000"/>
                <w:sz w:val="16"/>
                <w:szCs w:val="16"/>
                <w:lang w:val="en-GB" w:eastAsia="fr-FR"/>
              </w:rPr>
              <w:t xml:space="preserve"> were not found to have a significant impact on observed </w:t>
            </w:r>
            <w:r w:rsidRPr="00C666EC">
              <w:rPr>
                <w:rFonts w:eastAsia="Times New Roman" w:cs="Times New Roman"/>
                <w:i/>
                <w:color w:val="000000"/>
                <w:sz w:val="16"/>
                <w:szCs w:val="16"/>
                <w:lang w:val="en-GB" w:eastAsia="fr-FR"/>
              </w:rPr>
              <w:t>Pipistrellus pygmaeus</w:t>
            </w:r>
            <w:r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u w:val="single"/>
                <w:lang w:val="en-GB" w:eastAsia="fr-FR"/>
              </w:rPr>
              <w:t>passes per minute</w:t>
            </w:r>
            <w:r w:rsidRPr="00C666EC">
              <w:rPr>
                <w:rFonts w:eastAsia="Times New Roman" w:cs="Times New Roman"/>
                <w:color w:val="000000"/>
                <w:sz w:val="16"/>
                <w:szCs w:val="16"/>
                <w:lang w:val="en-GB" w:eastAsia="fr-FR"/>
              </w:rPr>
              <w:t xml:space="preserve"> (text p. 39).</w:t>
            </w:r>
          </w:p>
          <w:p w:rsidR="00C83242" w:rsidRPr="00C666EC" w:rsidRDefault="00E82BA7" w:rsidP="006F704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00E471BE" w:rsidRPr="00C666EC">
              <w:rPr>
                <w:rFonts w:eastAsia="Times New Roman" w:cs="Times New Roman"/>
                <w:b/>
                <w:color w:val="000000"/>
                <w:sz w:val="16"/>
                <w:szCs w:val="16"/>
                <w:lang w:val="en-GB" w:eastAsia="fr-FR"/>
              </w:rPr>
              <w:t>+</w:t>
            </w: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875D85" w:rsidRPr="00C666EC">
              <w:rPr>
                <w:rFonts w:eastAsia="Times New Roman" w:cs="Times New Roman"/>
                <w:color w:val="000000"/>
                <w:sz w:val="16"/>
                <w:szCs w:val="16"/>
                <w:lang w:val="en-GB" w:eastAsia="fr-FR"/>
              </w:rPr>
              <w:t xml:space="preserve">Street lights were found to have a significant impact on observed </w:t>
            </w:r>
            <w:r w:rsidRPr="00C666EC">
              <w:rPr>
                <w:rFonts w:eastAsia="Times New Roman" w:cs="Times New Roman"/>
                <w:i/>
                <w:color w:val="000000"/>
                <w:sz w:val="16"/>
                <w:szCs w:val="16"/>
                <w:lang w:val="en-GB" w:eastAsia="fr-FR"/>
              </w:rPr>
              <w:t xml:space="preserve">Nyctalus </w:t>
            </w:r>
            <w:proofErr w:type="spellStart"/>
            <w:r w:rsidRPr="00C666EC">
              <w:rPr>
                <w:rFonts w:eastAsia="Times New Roman" w:cs="Times New Roman"/>
                <w:i/>
                <w:color w:val="000000"/>
                <w:sz w:val="16"/>
                <w:szCs w:val="16"/>
                <w:lang w:val="en-GB" w:eastAsia="fr-FR"/>
              </w:rPr>
              <w:t>leisleri</w:t>
            </w:r>
            <w:r w:rsidRPr="00C666EC">
              <w:rPr>
                <w:rFonts w:eastAsia="Times New Roman" w:cs="Times New Roman"/>
                <w:color w:val="000000"/>
                <w:sz w:val="16"/>
                <w:szCs w:val="16"/>
                <w:lang w:val="en-GB" w:eastAsia="fr-FR"/>
              </w:rPr>
              <w:t>‘s</w:t>
            </w:r>
            <w:proofErr w:type="spellEnd"/>
            <w:r w:rsidRPr="00C666EC">
              <w:rPr>
                <w:rFonts w:eastAsia="Times New Roman" w:cs="Times New Roman"/>
                <w:color w:val="000000"/>
                <w:sz w:val="16"/>
                <w:szCs w:val="16"/>
                <w:lang w:val="en-GB" w:eastAsia="fr-FR"/>
              </w:rPr>
              <w:t xml:space="preserve"> </w:t>
            </w:r>
            <w:r w:rsidR="00875D85" w:rsidRPr="00C666EC">
              <w:rPr>
                <w:rFonts w:eastAsia="Times New Roman" w:cs="Times New Roman"/>
                <w:color w:val="000000"/>
                <w:sz w:val="16"/>
                <w:szCs w:val="16"/>
                <w:lang w:val="en-GB" w:eastAsia="fr-FR"/>
              </w:rPr>
              <w:t xml:space="preserve">passes per minute. The </w:t>
            </w:r>
            <w:r w:rsidR="00875D85" w:rsidRPr="00C666EC">
              <w:rPr>
                <w:rFonts w:eastAsia="Times New Roman" w:cs="Times New Roman"/>
                <w:color w:val="000000"/>
                <w:sz w:val="16"/>
                <w:szCs w:val="16"/>
                <w:u w:val="single"/>
                <w:lang w:val="en-GB" w:eastAsia="fr-FR"/>
              </w:rPr>
              <w:t>number of passes</w:t>
            </w:r>
            <w:r w:rsidR="00875D85" w:rsidRPr="00C666EC">
              <w:rPr>
                <w:rFonts w:eastAsia="Times New Roman" w:cs="Times New Roman"/>
                <w:color w:val="000000"/>
                <w:sz w:val="16"/>
                <w:szCs w:val="16"/>
                <w:lang w:val="en-GB" w:eastAsia="fr-FR"/>
              </w:rPr>
              <w:t xml:space="preserve"> is greatest with yellow and white lights</w:t>
            </w:r>
            <w:r w:rsidR="00521019" w:rsidRPr="00C666EC">
              <w:rPr>
                <w:rFonts w:eastAsia="Times New Roman" w:cs="Times New Roman"/>
                <w:color w:val="000000"/>
                <w:sz w:val="16"/>
                <w:szCs w:val="16"/>
                <w:lang w:val="en-GB" w:eastAsia="fr-FR"/>
              </w:rPr>
              <w:t xml:space="preserve"> (text p. 46-47).</w:t>
            </w:r>
          </w:p>
        </w:tc>
        <w:tc>
          <w:tcPr>
            <w:tcW w:w="567" w:type="dxa"/>
            <w:tcBorders>
              <w:top w:val="single" w:sz="4" w:space="0" w:color="auto"/>
              <w:left w:val="nil"/>
              <w:bottom w:val="single" w:sz="12"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567"/>
        </w:trPr>
        <w:tc>
          <w:tcPr>
            <w:tcW w:w="556" w:type="dxa"/>
            <w:tcBorders>
              <w:top w:val="single" w:sz="12" w:space="0" w:color="auto"/>
              <w:left w:val="nil"/>
              <w:bottom w:val="single" w:sz="12"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FZ0wioNQ","properties":{"formattedCitation":"[60]","plainCitation":"[60]","noteIndex":0},"citationItems":[{"id":17387,"uris":["http://zotero.org/users/local/mwWCnupD/items/USGWRRJX"],"uri":["http://zotero.org/users/local/mwWCnupD/items/USGWRRJX"],"itemData":{"id":17387,"type":"article-journal","title":"Odonata, Amphibia and Environmental Characteristics in Motorway Stormwater Retention Ponds (Southern France)","container-title":"Hydrobiologia","page":"237-251","volume":"551","issue":"1","source":"Springer Link","abstract":"Water and its protection against pollution is an urgent priority for all countries around the world. In that context, France, through its Water Law in 1992 obliged the motorway companies to build stormwater retention ponds along roads in order to protect the water resource from transport pollution and to control water flow during rainstorms. We propose to evaluate how much these ponds can be attractive for aquatic species and then evaluate their role in regional biodiversity. Six retention ponds, localized in the Mediterranean region, were investigated during one year (March 2002–March 2003) for their chemical and biological characteristics such as bottom type, trace metal composition, water quality and phytocenose composition. These variables were recorded and correlated with species richness of amphibian and dragonfly communities. Stormwater retention ponds showed a high concentration of copper and zinc in top sediment layer and herbicides in water column. Dragonfly richness was higher in ponds with a natural bottom than ones with an artificial bottom (PEHD membrane) while amphibian richness was more sensitive to the structure of the surrounding landscape. These habitats appeared to be very attractive for Odonata species and tend to favorize uncommon species present in the survey region such as Ischnura pumilio and Erythromma viridulum. Amphibian were found to be representative of anthropophilous guild.","DOI":"10.1007/s10750-005-4464-z","ISSN":"1573-5117","journalAbbreviation":"Hydrobiologia","language":"en","author":[{"family":"Scher","given":"Olivier"},{"family":"Thièry","given":"Alain"}],"issued":{"date-parts":[["2005",11,1]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[60]</w:t>
            </w:r>
            <w:r w:rsidRPr="00C666EC">
              <w:rPr>
                <w:rFonts w:eastAsia="Times New Roman" w:cs="Times New Roman"/>
                <w:color w:val="000000"/>
                <w:sz w:val="16"/>
                <w:szCs w:val="18"/>
                <w:lang w:val="en-GB" w:eastAsia="fr-FR"/>
              </w:rPr>
              <w:fldChar w:fldCharType="end"/>
            </w:r>
          </w:p>
        </w:tc>
        <w:tc>
          <w:tcPr>
            <w:tcW w:w="990" w:type="dxa"/>
            <w:tcBorders>
              <w:top w:val="single" w:sz="12"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proofErr w:type="spellStart"/>
            <w:r w:rsidRPr="00C666EC">
              <w:rPr>
                <w:rFonts w:ascii="Calibri" w:hAnsi="Calibri" w:cs="Calibri"/>
                <w:sz w:val="16"/>
                <w:szCs w:val="24"/>
                <w:lang w:val="en-GB"/>
              </w:rPr>
              <w:t>Scher</w:t>
            </w:r>
            <w:proofErr w:type="spellEnd"/>
            <w:r w:rsidRPr="00C666EC">
              <w:rPr>
                <w:rFonts w:ascii="Calibri" w:hAnsi="Calibri" w:cs="Calibri"/>
                <w:sz w:val="16"/>
                <w:szCs w:val="24"/>
                <w:lang w:val="en-GB"/>
              </w:rPr>
              <w:t xml:space="preserve"> and </w:t>
            </w:r>
            <w:proofErr w:type="spellStart"/>
            <w:r w:rsidRPr="00C666EC">
              <w:rPr>
                <w:rFonts w:ascii="Calibri" w:hAnsi="Calibri" w:cs="Calibri"/>
                <w:sz w:val="16"/>
                <w:szCs w:val="24"/>
                <w:lang w:val="en-GB"/>
              </w:rPr>
              <w:t>Thièry</w:t>
            </w:r>
            <w:proofErr w:type="spellEnd"/>
            <w:r w:rsidRPr="00C666EC">
              <w:rPr>
                <w:rFonts w:ascii="Calibri" w:hAnsi="Calibri" w:cs="Calibri"/>
                <w:sz w:val="16"/>
                <w:szCs w:val="24"/>
                <w:lang w:val="en-GB"/>
              </w:rPr>
              <w:t>, 2005</w:t>
            </w:r>
          </w:p>
        </w:tc>
        <w:tc>
          <w:tcPr>
            <w:tcW w:w="704" w:type="dxa"/>
            <w:tcBorders>
              <w:top w:val="single" w:sz="12" w:space="0" w:color="auto"/>
              <w:left w:val="nil"/>
              <w:bottom w:val="single" w:sz="12"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12"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France</w:t>
            </w:r>
          </w:p>
        </w:tc>
        <w:tc>
          <w:tcPr>
            <w:tcW w:w="1153" w:type="dxa"/>
            <w:tcBorders>
              <w:top w:val="single" w:sz="12" w:space="0" w:color="auto"/>
              <w:left w:val="nil"/>
              <w:bottom w:val="single" w:sz="12"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Amphibian</w:t>
            </w:r>
            <w:r w:rsidR="00185E62" w:rsidRPr="00C666EC">
              <w:rPr>
                <w:rFonts w:eastAsia="Times New Roman" w:cs="Times New Roman"/>
                <w:color w:val="000000"/>
                <w:sz w:val="16"/>
                <w:szCs w:val="16"/>
                <w:lang w:val="en-GB" w:eastAsia="fr-FR"/>
              </w:rPr>
              <w:t>s</w:t>
            </w:r>
          </w:p>
        </w:tc>
        <w:tc>
          <w:tcPr>
            <w:tcW w:w="812" w:type="dxa"/>
            <w:tcBorders>
              <w:top w:val="single" w:sz="12" w:space="0" w:color="auto"/>
              <w:left w:val="nil"/>
              <w:bottom w:val="single" w:sz="12"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p w:rsidR="00186870" w:rsidRPr="00C666EC" w:rsidRDefault="00186870"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w:t>
            </w:r>
          </w:p>
        </w:tc>
        <w:tc>
          <w:tcPr>
            <w:tcW w:w="510" w:type="dxa"/>
            <w:tcBorders>
              <w:top w:val="single" w:sz="12" w:space="0" w:color="auto"/>
              <w:left w:val="nil"/>
              <w:bottom w:val="single" w:sz="12" w:space="0" w:color="auto"/>
              <w:right w:val="nil"/>
            </w:tcBorders>
            <w:shd w:val="clear" w:color="auto" w:fill="auto"/>
          </w:tcPr>
          <w:p w:rsidR="004F344F" w:rsidRPr="00C666EC" w:rsidRDefault="00DF7D1E"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 storm water retention pond</w:t>
            </w:r>
          </w:p>
        </w:tc>
        <w:tc>
          <w:tcPr>
            <w:tcW w:w="2126" w:type="dxa"/>
            <w:tcBorders>
              <w:top w:val="single" w:sz="12" w:space="0" w:color="auto"/>
              <w:left w:val="nil"/>
              <w:bottom w:val="single" w:sz="12" w:space="0" w:color="auto"/>
              <w:right w:val="nil"/>
            </w:tcBorders>
            <w:shd w:val="clear" w:color="auto" w:fill="auto"/>
          </w:tcPr>
          <w:p w:rsidR="004F344F" w:rsidRPr="00C666EC" w:rsidRDefault="00F66A98"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 xml:space="preserve">Use of synthetic bottom </w:t>
            </w:r>
            <w:r w:rsidR="007A476F" w:rsidRPr="00C666EC">
              <w:rPr>
                <w:rFonts w:eastAsia="Times New Roman" w:cs="Times New Roman"/>
                <w:i/>
                <w:color w:val="000000"/>
                <w:sz w:val="16"/>
                <w:szCs w:val="16"/>
                <w:lang w:val="en-GB" w:eastAsia="fr-FR"/>
              </w:rPr>
              <w:t>to construct stormwater ponds</w:t>
            </w:r>
          </w:p>
          <w:p w:rsidR="003140E1" w:rsidRPr="00C666EC" w:rsidRDefault="003140E1"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Ponds with synthetic bottom</w:t>
            </w:r>
          </w:p>
          <w:p w:rsidR="003140E1" w:rsidRPr="00C666EC" w:rsidRDefault="003140E1"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Pond with natural bottom</w:t>
            </w:r>
          </w:p>
        </w:tc>
        <w:tc>
          <w:tcPr>
            <w:tcW w:w="6946" w:type="dxa"/>
            <w:tcBorders>
              <w:top w:val="single" w:sz="12" w:space="0" w:color="auto"/>
              <w:left w:val="nil"/>
              <w:bottom w:val="single" w:sz="12" w:space="0" w:color="auto"/>
              <w:right w:val="nil"/>
            </w:tcBorders>
            <w:shd w:val="clear" w:color="auto" w:fill="auto"/>
          </w:tcPr>
          <w:p w:rsidR="004F344F" w:rsidRPr="00C666EC" w:rsidRDefault="003819E1" w:rsidP="003819E1">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Amphibian </w:t>
            </w:r>
            <w:r w:rsidRPr="00C666EC">
              <w:rPr>
                <w:rFonts w:eastAsia="Times New Roman" w:cs="Times New Roman"/>
                <w:color w:val="000000"/>
                <w:sz w:val="16"/>
                <w:szCs w:val="16"/>
                <w:u w:val="single"/>
                <w:lang w:val="en-GB" w:eastAsia="fr-FR"/>
              </w:rPr>
              <w:t>richness</w:t>
            </w:r>
            <w:r w:rsidRPr="00C666EC">
              <w:rPr>
                <w:rFonts w:eastAsia="Times New Roman" w:cs="Times New Roman"/>
                <w:color w:val="000000"/>
                <w:sz w:val="16"/>
                <w:szCs w:val="16"/>
                <w:lang w:val="en-GB" w:eastAsia="fr-FR"/>
              </w:rPr>
              <w:t xml:space="preserve"> (</w:t>
            </w:r>
            <w:r w:rsidRPr="00C666EC">
              <w:rPr>
                <w:rFonts w:eastAsia="Times New Roman" w:cstheme="minorHAnsi"/>
                <w:color w:val="000000"/>
                <w:sz w:val="16"/>
                <w:szCs w:val="16"/>
                <w:lang w:val="en-GB" w:eastAsia="fr-FR"/>
              </w:rPr>
              <w:t>α</w:t>
            </w:r>
            <w:r w:rsidRPr="00C666EC">
              <w:rPr>
                <w:rFonts w:eastAsia="Times New Roman" w:cs="Times New Roman"/>
                <w:color w:val="000000"/>
                <w:sz w:val="16"/>
                <w:szCs w:val="16"/>
                <w:lang w:val="en-GB" w:eastAsia="fr-FR"/>
              </w:rPr>
              <w:t xml:space="preserve"> diversity) did not differ with bottom type (text p. 9).</w:t>
            </w:r>
          </w:p>
        </w:tc>
        <w:tc>
          <w:tcPr>
            <w:tcW w:w="567" w:type="dxa"/>
            <w:tcBorders>
              <w:top w:val="single" w:sz="12" w:space="0" w:color="auto"/>
              <w:left w:val="nil"/>
              <w:bottom w:val="single" w:sz="12"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567"/>
        </w:trPr>
        <w:tc>
          <w:tcPr>
            <w:tcW w:w="556" w:type="dxa"/>
            <w:tcBorders>
              <w:top w:val="single" w:sz="12" w:space="0" w:color="auto"/>
              <w:left w:val="nil"/>
              <w:bottom w:val="single" w:sz="12"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G75PDxYk","properties":{"formattedCitation":"[77]","plainCitation":"[77]","noteIndex":0},"citationItems":[{"id":12951,"uris":["http://zotero.org/users/local/mwWCnupD/items/TLNTGQRD"],"uri":["http://zotero.org/users/local/mwWCnupD/items/TLNTGQRD"],"itemData":{"id":12951,"type":"article-journal","title":"The impact of vegetation, river, and urban features on waterbird ecology in Glasgow, Scotland","container-title":"Journal of Coastal Research","page":"239-245","volume":"24","issue":"4C","DOI":"10.2112/07-0835.1","author":[{"family":"Campbell","given":"Michael O'Neal"}],"issued":{"date-parts":[["2008"]]}}}],"schema":"https://github.com/citation-style-language/schema/raw/master/csl-citation.json"}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[77]</w:t>
            </w:r>
            <w:r w:rsidRPr="00C666EC">
              <w:rPr>
                <w:rFonts w:eastAsia="Times New Roman" w:cs="Times New Roman"/>
                <w:color w:val="000000"/>
                <w:sz w:val="16"/>
                <w:szCs w:val="18"/>
                <w:lang w:val="en-GB" w:eastAsia="fr-FR"/>
              </w:rPr>
              <w:fldChar w:fldCharType="end"/>
            </w:r>
          </w:p>
        </w:tc>
        <w:tc>
          <w:tcPr>
            <w:tcW w:w="990" w:type="dxa"/>
            <w:tcBorders>
              <w:top w:val="single" w:sz="12"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ascii="Calibri" w:hAnsi="Calibri" w:cs="Calibri"/>
                <w:sz w:val="16"/>
                <w:lang w:val="en-GB"/>
              </w:rPr>
              <w:t>Campbell, 2008</w:t>
            </w:r>
          </w:p>
        </w:tc>
        <w:tc>
          <w:tcPr>
            <w:tcW w:w="704" w:type="dxa"/>
            <w:tcBorders>
              <w:top w:val="single" w:sz="12" w:space="0" w:color="auto"/>
              <w:left w:val="nil"/>
              <w:bottom w:val="single" w:sz="12"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12" w:space="0" w:color="auto"/>
              <w:left w:val="nil"/>
              <w:bottom w:val="single" w:sz="12"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1153" w:type="dxa"/>
            <w:tcBorders>
              <w:top w:val="single" w:sz="12" w:space="0" w:color="auto"/>
              <w:left w:val="nil"/>
              <w:bottom w:val="single" w:sz="12" w:space="0" w:color="auto"/>
              <w:right w:val="nil"/>
            </w:tcBorders>
            <w:shd w:val="clear" w:color="auto" w:fill="auto"/>
          </w:tcPr>
          <w:p w:rsidR="004F344F" w:rsidRPr="00C666EC" w:rsidRDefault="00185E62"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Birds</w:t>
            </w:r>
          </w:p>
        </w:tc>
        <w:tc>
          <w:tcPr>
            <w:tcW w:w="812" w:type="dxa"/>
            <w:tcBorders>
              <w:top w:val="single" w:sz="12" w:space="0" w:color="auto"/>
              <w:left w:val="nil"/>
              <w:bottom w:val="single" w:sz="12" w:space="0" w:color="auto"/>
              <w:right w:val="nil"/>
            </w:tcBorders>
            <w:shd w:val="clear" w:color="auto" w:fill="auto"/>
          </w:tcPr>
          <w:p w:rsidR="00186870"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510" w:type="dxa"/>
            <w:tcBorders>
              <w:top w:val="single" w:sz="12" w:space="0" w:color="auto"/>
              <w:left w:val="nil"/>
              <w:bottom w:val="single" w:sz="12" w:space="0" w:color="auto"/>
              <w:right w:val="nil"/>
            </w:tcBorders>
            <w:shd w:val="clear" w:color="auto" w:fill="auto"/>
          </w:tcPr>
          <w:p w:rsidR="004F344F" w:rsidRPr="00C666EC" w:rsidRDefault="004A4321"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Riverbanks</w:t>
            </w:r>
          </w:p>
        </w:tc>
        <w:tc>
          <w:tcPr>
            <w:tcW w:w="2126" w:type="dxa"/>
            <w:tcBorders>
              <w:top w:val="single" w:sz="12" w:space="0" w:color="auto"/>
              <w:left w:val="nil"/>
              <w:bottom w:val="single" w:sz="12" w:space="0" w:color="auto"/>
              <w:right w:val="nil"/>
            </w:tcBorders>
            <w:shd w:val="clear" w:color="auto" w:fill="auto"/>
          </w:tcPr>
          <w:p w:rsidR="004F344F" w:rsidRPr="00C666EC" w:rsidRDefault="001F11D8"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 xml:space="preserve">Allowing human to come </w:t>
            </w:r>
            <w:r w:rsidR="00680243" w:rsidRPr="00C666EC">
              <w:rPr>
                <w:rFonts w:eastAsia="Times New Roman" w:cs="Times New Roman"/>
                <w:i/>
                <w:color w:val="000000"/>
                <w:sz w:val="16"/>
                <w:szCs w:val="16"/>
                <w:lang w:val="en-GB" w:eastAsia="fr-FR"/>
              </w:rPr>
              <w:t>on verges</w:t>
            </w:r>
          </w:p>
          <w:p w:rsidR="00680243" w:rsidRPr="00C666EC" w:rsidRDefault="00361C40"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Varying number of humans present</w:t>
            </w:r>
          </w:p>
        </w:tc>
        <w:tc>
          <w:tcPr>
            <w:tcW w:w="6946" w:type="dxa"/>
            <w:tcBorders>
              <w:top w:val="single" w:sz="12" w:space="0" w:color="auto"/>
              <w:left w:val="nil"/>
              <w:bottom w:val="single" w:sz="12" w:space="0" w:color="auto"/>
              <w:right w:val="nil"/>
            </w:tcBorders>
            <w:shd w:val="clear" w:color="auto" w:fill="auto"/>
          </w:tcPr>
          <w:p w:rsidR="004F344F" w:rsidRPr="00C666EC" w:rsidRDefault="00275892" w:rsidP="004F344F">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 -, ns)</w:t>
            </w:r>
            <w:r w:rsidRPr="00C666EC">
              <w:rPr>
                <w:rFonts w:eastAsia="Times New Roman" w:cs="Times New Roman"/>
                <w:color w:val="000000"/>
                <w:sz w:val="16"/>
                <w:szCs w:val="16"/>
                <w:lang w:val="en-GB" w:eastAsia="fr-FR"/>
              </w:rPr>
              <w:t xml:space="preserve"> Significant positive, negative, or non-significant c</w:t>
            </w:r>
            <w:r w:rsidR="00827E32" w:rsidRPr="00C666EC">
              <w:rPr>
                <w:rFonts w:eastAsia="Times New Roman" w:cs="Times New Roman"/>
                <w:color w:val="000000"/>
                <w:sz w:val="16"/>
                <w:szCs w:val="16"/>
                <w:lang w:val="en-GB" w:eastAsia="fr-FR"/>
              </w:rPr>
              <w:t xml:space="preserve">orrelation between </w:t>
            </w:r>
            <w:proofErr w:type="spellStart"/>
            <w:r w:rsidR="00827E32" w:rsidRPr="00C666EC">
              <w:rPr>
                <w:rFonts w:eastAsia="Times New Roman" w:cs="Times New Roman"/>
                <w:color w:val="000000"/>
                <w:sz w:val="16"/>
                <w:szCs w:val="16"/>
                <w:lang w:val="en-GB" w:eastAsia="fr-FR"/>
              </w:rPr>
              <w:t>waterbirds</w:t>
            </w:r>
            <w:proofErr w:type="spellEnd"/>
            <w:r w:rsidR="00827E32" w:rsidRPr="00C666EC">
              <w:rPr>
                <w:rFonts w:eastAsia="Times New Roman" w:cs="Times New Roman"/>
                <w:color w:val="000000"/>
                <w:sz w:val="16"/>
                <w:szCs w:val="16"/>
                <w:lang w:val="en-GB" w:eastAsia="fr-FR"/>
              </w:rPr>
              <w:t xml:space="preserve"> species’ </w:t>
            </w:r>
            <w:r w:rsidR="00827E32" w:rsidRPr="00C666EC">
              <w:rPr>
                <w:rFonts w:eastAsia="Times New Roman" w:cs="Times New Roman"/>
                <w:color w:val="000000"/>
                <w:sz w:val="16"/>
                <w:szCs w:val="16"/>
                <w:u w:val="single"/>
                <w:lang w:val="en-GB" w:eastAsia="fr-FR"/>
              </w:rPr>
              <w:t>presence</w:t>
            </w:r>
            <w:r w:rsidR="00827E32" w:rsidRPr="00C666EC">
              <w:rPr>
                <w:rFonts w:eastAsia="Times New Roman" w:cs="Times New Roman"/>
                <w:color w:val="000000"/>
                <w:sz w:val="16"/>
                <w:szCs w:val="16"/>
                <w:lang w:val="en-GB" w:eastAsia="fr-FR"/>
              </w:rPr>
              <w:t xml:space="preserve"> and human presence depending on the species and the season considered (Table 3).</w:t>
            </w:r>
          </w:p>
        </w:tc>
        <w:tc>
          <w:tcPr>
            <w:tcW w:w="567" w:type="dxa"/>
            <w:tcBorders>
              <w:top w:val="single" w:sz="12" w:space="0" w:color="auto"/>
              <w:left w:val="nil"/>
              <w:bottom w:val="single" w:sz="12"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g</w:t>
            </w:r>
          </w:p>
        </w:tc>
      </w:tr>
      <w:tr w:rsidR="009C6B08" w:rsidRPr="00C666EC" w:rsidTr="009C6B08">
        <w:trPr>
          <w:trHeight w:val="567"/>
        </w:trPr>
        <w:tc>
          <w:tcPr>
            <w:tcW w:w="556" w:type="dxa"/>
            <w:tcBorders>
              <w:top w:val="single" w:sz="12" w:space="0" w:color="auto"/>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xM8EQ6QA","properties":{"formattedCitation":"[78]","plainCitation":"[78]","noteIndex":0},"citationItems":[{"id":15991,"uris":["http://zotero.org/users/local/mwWCnupD/items/8JM8FFN9"],"uri":["http://zotero.org/users/local/mwWCnupD/items/8JM8FFN9"],"itemData":{"id":15991,"type":"article-journal","title":"The role of habitat enhancement in the return of the European otter (Lutra lutra) to Northumberland","container-title":"Journal of the Chartered Institution of Water and Environmental Management","page":"79-83","volume":"13","DOI":"10.1111/j.1747-6593.1999.tb01012.x","author":[{"family":"Fox","given":"A."}],"issued":{"date-parts":[["1999"]]}}}],"schema":"https://github.com/citation-style-language/schema/raw/master/csl-citation.json"}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[78]</w:t>
            </w:r>
            <w:r w:rsidRPr="00C666EC">
              <w:rPr>
                <w:rFonts w:eastAsia="Times New Roman" w:cs="Times New Roman"/>
                <w:color w:val="000000"/>
                <w:sz w:val="16"/>
                <w:szCs w:val="18"/>
                <w:lang w:val="en-GB" w:eastAsia="fr-FR"/>
              </w:rPr>
              <w:fldChar w:fldCharType="end"/>
            </w:r>
          </w:p>
        </w:tc>
        <w:tc>
          <w:tcPr>
            <w:tcW w:w="990" w:type="dxa"/>
            <w:tcBorders>
              <w:top w:val="single" w:sz="12"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ascii="Calibri" w:hAnsi="Calibri" w:cs="Calibri"/>
                <w:sz w:val="16"/>
                <w:lang w:val="en-GB"/>
              </w:rPr>
              <w:t>Fox, 1999</w:t>
            </w:r>
          </w:p>
        </w:tc>
        <w:tc>
          <w:tcPr>
            <w:tcW w:w="704" w:type="dxa"/>
            <w:tcBorders>
              <w:top w:val="single" w:sz="12" w:space="0" w:color="auto"/>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single" w:sz="12" w:space="0" w:color="auto"/>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1153" w:type="dxa"/>
            <w:tcBorders>
              <w:top w:val="single" w:sz="12" w:space="0" w:color="auto"/>
              <w:left w:val="nil"/>
              <w:bottom w:val="single" w:sz="4" w:space="0" w:color="auto"/>
              <w:right w:val="nil"/>
            </w:tcBorders>
            <w:shd w:val="clear" w:color="auto" w:fill="auto"/>
          </w:tcPr>
          <w:p w:rsidR="00185E62" w:rsidRPr="00C666EC" w:rsidRDefault="00185E62"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Other</w:t>
            </w:r>
            <w:r w:rsidR="004F344F" w:rsidRPr="00C666EC">
              <w:rPr>
                <w:rFonts w:eastAsia="Times New Roman" w:cs="Times New Roman"/>
                <w:color w:val="000000"/>
                <w:sz w:val="16"/>
                <w:szCs w:val="16"/>
                <w:lang w:val="en-GB" w:eastAsia="fr-FR"/>
              </w:rPr>
              <w:t xml:space="preserve"> mammal</w:t>
            </w:r>
          </w:p>
          <w:p w:rsidR="004F344F" w:rsidRPr="00C666EC" w:rsidRDefault="004F344F" w:rsidP="00ED0C96">
            <w:pPr>
              <w:ind w:left="0" w:firstLine="0"/>
              <w:rPr>
                <w:rFonts w:eastAsia="Times New Roman" w:cs="Times New Roman"/>
                <w:i/>
                <w:color w:val="000000"/>
                <w:sz w:val="16"/>
                <w:szCs w:val="16"/>
                <w:lang w:val="en-GB" w:eastAsia="fr-FR"/>
              </w:rPr>
            </w:pPr>
            <w:proofErr w:type="spellStart"/>
            <w:r w:rsidRPr="00C666EC">
              <w:rPr>
                <w:rFonts w:eastAsia="Times New Roman" w:cs="Times New Roman"/>
                <w:i/>
                <w:color w:val="000000"/>
                <w:sz w:val="16"/>
                <w:szCs w:val="16"/>
                <w:lang w:val="en-GB" w:eastAsia="fr-FR"/>
              </w:rPr>
              <w:t>Lutra</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lutra</w:t>
            </w:r>
            <w:proofErr w:type="spellEnd"/>
          </w:p>
        </w:tc>
        <w:tc>
          <w:tcPr>
            <w:tcW w:w="812" w:type="dxa"/>
            <w:tcBorders>
              <w:top w:val="single" w:sz="12" w:space="0" w:color="auto"/>
              <w:left w:val="nil"/>
              <w:bottom w:val="single" w:sz="4" w:space="0" w:color="auto"/>
              <w:right w:val="nil"/>
            </w:tcBorders>
            <w:shd w:val="clear" w:color="auto" w:fill="auto"/>
          </w:tcPr>
          <w:p w:rsidR="00186870" w:rsidRPr="00C666EC" w:rsidRDefault="004F344F" w:rsidP="0072310C">
            <w:pPr>
              <w:ind w:left="0" w:firstLine="0"/>
              <w:rPr>
                <w:rFonts w:eastAsia="Times New Roman" w:cs="Times New Roman"/>
                <w:sz w:val="16"/>
                <w:szCs w:val="16"/>
                <w:lang w:val="en-GB" w:eastAsia="fr-FR"/>
              </w:rPr>
            </w:pPr>
            <w:r w:rsidRPr="00C666EC">
              <w:rPr>
                <w:rFonts w:eastAsia="Times New Roman" w:cs="Times New Roman"/>
                <w:color w:val="000000"/>
                <w:sz w:val="16"/>
                <w:szCs w:val="16"/>
                <w:lang w:val="en-GB" w:eastAsia="fr-FR"/>
              </w:rPr>
              <w:t>Waterway</w:t>
            </w:r>
          </w:p>
        </w:tc>
        <w:tc>
          <w:tcPr>
            <w:tcW w:w="510" w:type="dxa"/>
            <w:tcBorders>
              <w:top w:val="single" w:sz="12" w:space="0" w:color="auto"/>
              <w:left w:val="nil"/>
              <w:bottom w:val="single" w:sz="4" w:space="0" w:color="auto"/>
              <w:right w:val="nil"/>
            </w:tcBorders>
            <w:shd w:val="clear" w:color="auto" w:fill="auto"/>
          </w:tcPr>
          <w:p w:rsidR="004F344F" w:rsidRPr="00C666EC" w:rsidRDefault="0041018E"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Riverbanks</w:t>
            </w:r>
          </w:p>
        </w:tc>
        <w:tc>
          <w:tcPr>
            <w:tcW w:w="2126" w:type="dxa"/>
            <w:tcBorders>
              <w:top w:val="single" w:sz="12" w:space="0" w:color="auto"/>
              <w:left w:val="nil"/>
              <w:bottom w:val="single" w:sz="4" w:space="0" w:color="auto"/>
              <w:right w:val="nil"/>
            </w:tcBorders>
            <w:shd w:val="clear" w:color="auto" w:fill="auto"/>
          </w:tcPr>
          <w:p w:rsidR="004F344F" w:rsidRPr="00B1096A" w:rsidRDefault="0041018E" w:rsidP="004F344F">
            <w:pPr>
              <w:ind w:left="0" w:firstLine="0"/>
              <w:rPr>
                <w:rFonts w:eastAsia="Times New Roman" w:cs="Times New Roman"/>
                <w:i/>
                <w:color w:val="000000"/>
                <w:sz w:val="16"/>
                <w:szCs w:val="16"/>
                <w:lang w:eastAsia="fr-FR"/>
              </w:rPr>
            </w:pPr>
            <w:r w:rsidRPr="00B1096A">
              <w:rPr>
                <w:rFonts w:eastAsia="Times New Roman" w:cs="Times New Roman"/>
                <w:i/>
                <w:color w:val="000000"/>
                <w:sz w:val="16"/>
                <w:szCs w:val="16"/>
                <w:lang w:eastAsia="fr-FR"/>
              </w:rPr>
              <w:t>Habitat improvement</w:t>
            </w:r>
          </w:p>
          <w:p w:rsidR="0041018E" w:rsidRPr="00B1096A" w:rsidRDefault="0041018E" w:rsidP="004F344F">
            <w:pPr>
              <w:ind w:left="0" w:firstLine="0"/>
              <w:rPr>
                <w:rFonts w:eastAsia="Times New Roman" w:cs="Times New Roman"/>
                <w:color w:val="000000"/>
                <w:sz w:val="16"/>
                <w:szCs w:val="16"/>
                <w:lang w:eastAsia="fr-FR"/>
              </w:rPr>
            </w:pPr>
            <w:r w:rsidRPr="00B1096A">
              <w:rPr>
                <w:rFonts w:eastAsia="Times New Roman" w:cs="Times New Roman"/>
                <w:color w:val="000000"/>
                <w:sz w:val="16"/>
                <w:szCs w:val="16"/>
                <w:lang w:eastAsia="fr-FR"/>
              </w:rPr>
              <w:t>- After habitat improvement</w:t>
            </w:r>
          </w:p>
          <w:p w:rsidR="0041018E" w:rsidRPr="00B1096A" w:rsidRDefault="0041018E" w:rsidP="004F344F">
            <w:pPr>
              <w:ind w:left="0" w:firstLine="0"/>
              <w:rPr>
                <w:rFonts w:eastAsia="Times New Roman" w:cs="Times New Roman"/>
                <w:color w:val="000000"/>
                <w:sz w:val="16"/>
                <w:szCs w:val="16"/>
                <w:lang w:eastAsia="fr-FR"/>
              </w:rPr>
            </w:pPr>
            <w:r w:rsidRPr="00B1096A">
              <w:rPr>
                <w:rFonts w:eastAsia="Times New Roman" w:cs="Times New Roman"/>
                <w:color w:val="000000"/>
                <w:sz w:val="16"/>
                <w:szCs w:val="16"/>
                <w:lang w:eastAsia="fr-FR"/>
              </w:rPr>
              <w:t>- Before habitat improvement</w:t>
            </w:r>
          </w:p>
        </w:tc>
        <w:tc>
          <w:tcPr>
            <w:tcW w:w="6946" w:type="dxa"/>
            <w:tcBorders>
              <w:top w:val="single" w:sz="12" w:space="0" w:color="auto"/>
              <w:left w:val="nil"/>
              <w:bottom w:val="single" w:sz="4" w:space="0" w:color="auto"/>
              <w:right w:val="nil"/>
            </w:tcBorders>
            <w:shd w:val="clear" w:color="auto" w:fill="auto"/>
          </w:tcPr>
          <w:p w:rsidR="004F344F" w:rsidRPr="00C666EC" w:rsidRDefault="008505F9" w:rsidP="008505F9">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1B6EC3" w:rsidRPr="00C666EC">
              <w:rPr>
                <w:rFonts w:eastAsia="Times New Roman" w:cs="Times New Roman"/>
                <w:color w:val="000000"/>
                <w:sz w:val="16"/>
                <w:szCs w:val="16"/>
                <w:lang w:val="en-GB" w:eastAsia="fr-FR"/>
              </w:rPr>
              <w:t xml:space="preserve">The change in otter </w:t>
            </w:r>
            <w:r w:rsidR="001B6EC3" w:rsidRPr="00C666EC">
              <w:rPr>
                <w:rFonts w:eastAsia="Times New Roman" w:cs="Times New Roman"/>
                <w:color w:val="000000"/>
                <w:sz w:val="16"/>
                <w:szCs w:val="16"/>
                <w:u w:val="single"/>
                <w:lang w:val="en-GB" w:eastAsia="fr-FR"/>
              </w:rPr>
              <w:t>incidence</w:t>
            </w:r>
            <w:r w:rsidR="001B6EC3" w:rsidRPr="00C666EC">
              <w:rPr>
                <w:rFonts w:eastAsia="Times New Roman" w:cs="Times New Roman"/>
                <w:color w:val="000000"/>
                <w:sz w:val="16"/>
                <w:szCs w:val="16"/>
                <w:lang w:val="en-GB" w:eastAsia="fr-FR"/>
              </w:rPr>
              <w:t xml:space="preserve"> between 1991 and 1994 was shown to be a significant increase.</w:t>
            </w:r>
            <w:r w:rsidRPr="00C666EC">
              <w:rPr>
                <w:rFonts w:eastAsia="Times New Roman" w:cs="Times New Roman"/>
                <w:color w:val="000000"/>
                <w:sz w:val="16"/>
                <w:szCs w:val="16"/>
                <w:lang w:val="en-GB" w:eastAsia="fr-FR"/>
              </w:rPr>
              <w:t xml:space="preserve"> </w:t>
            </w:r>
            <w:r w:rsidR="001E75B1" w:rsidRPr="00C666EC">
              <w:rPr>
                <w:rFonts w:eastAsia="Times New Roman" w:cs="Times New Roman"/>
                <w:color w:val="000000"/>
                <w:sz w:val="16"/>
                <w:szCs w:val="16"/>
                <w:lang w:val="en-GB" w:eastAsia="fr-FR"/>
              </w:rPr>
              <w:t>The change in otter</w:t>
            </w:r>
            <w:r w:rsidR="006D68BC" w:rsidRPr="00C666EC">
              <w:rPr>
                <w:rFonts w:eastAsia="Times New Roman" w:cs="Times New Roman"/>
                <w:color w:val="000000"/>
                <w:sz w:val="16"/>
                <w:szCs w:val="16"/>
                <w:lang w:val="en-GB" w:eastAsia="fr-FR"/>
              </w:rPr>
              <w:t xml:space="preserve"> </w:t>
            </w:r>
            <w:r w:rsidR="001E75B1" w:rsidRPr="00C666EC">
              <w:rPr>
                <w:rFonts w:eastAsia="Times New Roman" w:cs="Times New Roman"/>
                <w:color w:val="000000"/>
                <w:sz w:val="16"/>
                <w:szCs w:val="16"/>
                <w:lang w:val="en-GB" w:eastAsia="fr-FR"/>
              </w:rPr>
              <w:t>incidence between 1991 and 1994-95 was shown to be</w:t>
            </w:r>
            <w:r w:rsidRPr="00C666EC">
              <w:rPr>
                <w:rFonts w:eastAsia="Times New Roman" w:cs="Times New Roman"/>
                <w:color w:val="000000"/>
                <w:sz w:val="16"/>
                <w:szCs w:val="16"/>
                <w:lang w:val="en-GB" w:eastAsia="fr-FR"/>
              </w:rPr>
              <w:t xml:space="preserve"> </w:t>
            </w:r>
            <w:r w:rsidR="001E75B1" w:rsidRPr="00C666EC">
              <w:rPr>
                <w:rFonts w:eastAsia="Times New Roman" w:cs="Times New Roman"/>
                <w:color w:val="000000"/>
                <w:sz w:val="16"/>
                <w:szCs w:val="16"/>
                <w:lang w:val="en-GB" w:eastAsia="fr-FR"/>
              </w:rPr>
              <w:t>statistically linked to the presence or absence of havens on</w:t>
            </w:r>
            <w:r w:rsidR="001B6EC3" w:rsidRPr="00C666EC">
              <w:rPr>
                <w:rFonts w:eastAsia="Times New Roman" w:cs="Times New Roman"/>
                <w:color w:val="000000"/>
                <w:sz w:val="16"/>
                <w:szCs w:val="16"/>
                <w:lang w:val="en-GB" w:eastAsia="fr-FR"/>
              </w:rPr>
              <w:t xml:space="preserve"> </w:t>
            </w:r>
            <w:r w:rsidR="001E75B1" w:rsidRPr="00C666EC">
              <w:rPr>
                <w:rFonts w:eastAsia="Times New Roman" w:cs="Times New Roman"/>
                <w:color w:val="000000"/>
                <w:sz w:val="16"/>
                <w:szCs w:val="16"/>
                <w:lang w:val="en-GB" w:eastAsia="fr-FR"/>
              </w:rPr>
              <w:t>all rivers and</w:t>
            </w:r>
            <w:r w:rsidR="001B6EC3" w:rsidRPr="00C666EC">
              <w:rPr>
                <w:rFonts w:eastAsia="Times New Roman" w:cs="Times New Roman"/>
                <w:color w:val="000000"/>
                <w:sz w:val="16"/>
                <w:szCs w:val="16"/>
                <w:lang w:val="en-GB" w:eastAsia="fr-FR"/>
              </w:rPr>
              <w:t xml:space="preserve"> </w:t>
            </w:r>
            <w:r w:rsidR="001E75B1" w:rsidRPr="00C666EC">
              <w:rPr>
                <w:rFonts w:eastAsia="Times New Roman" w:cs="Times New Roman"/>
                <w:color w:val="000000"/>
                <w:sz w:val="16"/>
                <w:szCs w:val="16"/>
                <w:lang w:val="en-GB" w:eastAsia="fr-FR"/>
              </w:rPr>
              <w:t>whether a site showed an increase in otter incidence</w:t>
            </w:r>
            <w:r w:rsidR="001B6EC3" w:rsidRPr="00C666EC">
              <w:rPr>
                <w:rFonts w:eastAsia="Times New Roman" w:cs="Times New Roman"/>
                <w:color w:val="000000"/>
                <w:sz w:val="16"/>
                <w:szCs w:val="16"/>
                <w:lang w:val="en-GB" w:eastAsia="fr-FR"/>
              </w:rPr>
              <w:t xml:space="preserve"> </w:t>
            </w:r>
            <w:r w:rsidR="001E75B1" w:rsidRPr="00C666EC">
              <w:rPr>
                <w:rFonts w:eastAsia="Times New Roman" w:cs="Times New Roman"/>
                <w:color w:val="000000"/>
                <w:sz w:val="16"/>
                <w:szCs w:val="16"/>
                <w:lang w:val="en-GB" w:eastAsia="fr-FR"/>
              </w:rPr>
              <w:t>(change from negative to positive) was linked to the</w:t>
            </w:r>
            <w:r w:rsidRPr="00C666EC">
              <w:rPr>
                <w:rFonts w:eastAsia="Times New Roman" w:cs="Times New Roman"/>
                <w:color w:val="000000"/>
                <w:sz w:val="16"/>
                <w:szCs w:val="16"/>
                <w:lang w:val="en-GB" w:eastAsia="fr-FR"/>
              </w:rPr>
              <w:t xml:space="preserve"> </w:t>
            </w:r>
            <w:r w:rsidR="001E75B1" w:rsidRPr="00C666EC">
              <w:rPr>
                <w:rFonts w:eastAsia="Times New Roman" w:cs="Times New Roman"/>
                <w:color w:val="000000"/>
                <w:sz w:val="16"/>
                <w:szCs w:val="16"/>
                <w:lang w:val="en-GB" w:eastAsia="fr-FR"/>
              </w:rPr>
              <w:t>existence of havens</w:t>
            </w:r>
            <w:r w:rsidRPr="00C666EC">
              <w:rPr>
                <w:rFonts w:eastAsia="Times New Roman" w:cs="Times New Roman"/>
                <w:color w:val="000000"/>
                <w:sz w:val="16"/>
                <w:szCs w:val="16"/>
                <w:lang w:val="en-GB" w:eastAsia="fr-FR"/>
              </w:rPr>
              <w:t xml:space="preserve"> (text p. 4).</w:t>
            </w:r>
          </w:p>
        </w:tc>
        <w:tc>
          <w:tcPr>
            <w:tcW w:w="567" w:type="dxa"/>
            <w:tcBorders>
              <w:top w:val="single" w:sz="12" w:space="0" w:color="auto"/>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h</w:t>
            </w:r>
          </w:p>
        </w:tc>
      </w:tr>
      <w:tr w:rsidR="009C6B08" w:rsidRPr="00C666EC" w:rsidTr="009C6B08">
        <w:trPr>
          <w:trHeight w:val="567"/>
        </w:trPr>
        <w:tc>
          <w:tcPr>
            <w:tcW w:w="556" w:type="dxa"/>
            <w:tcBorders>
              <w:top w:val="nil"/>
              <w:left w:val="nil"/>
              <w:bottom w:val="single" w:sz="4" w:space="0" w:color="auto"/>
              <w:right w:val="nil"/>
            </w:tcBorders>
            <w:shd w:val="clear" w:color="auto" w:fill="auto"/>
          </w:tcPr>
          <w:p w:rsidR="004F344F" w:rsidRPr="00C666EC" w:rsidRDefault="00170687" w:rsidP="004F344F">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v3l4SJKH","properties":{"formattedCitation":"[79]","plainCitation":"[79]","noteIndex":0},"citationItems":[{"id":3719,"uris":["http://zotero.org/users/local/mwWCnupD/items/FZRUG3ZJ"],"uri":["http://zotero.org/users/local/mwWCnupD/items/FZRUG3ZJ"],"itemData":{"id":3719,"type":"article-journal","title":"Use of restoration plantings to enhance bird seed dispersal at the roadside: failures and prospects","container-title":"Journal of environmental engineering and landscape management","page":"302-311","volume":"23","issue":"4","DOI":"10.3846/16486897.2015.1079529","author":[{"family":"Torre","given":"R.","non-dropping-particle":"de"},{"family":"Jimenez","given":"M. D."},{"family":"Ramirez","given":"A."},{"family":"Mola","given":"I."},{"family":"Casado","given":"M. A."},{"family":"Balaguer","given":"L."}],"issued":{"date-parts":[["2015"]]}}}],"schema":"https://github.com/citation-style-language/schema/raw/master/csl-citation.json"}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[79]</w:t>
            </w:r>
            <w:r w:rsidRPr="00C666EC">
              <w:rPr>
                <w:rFonts w:eastAsia="Times New Roman" w:cs="Times New Roman"/>
                <w:color w:val="000000"/>
                <w:sz w:val="16"/>
                <w:szCs w:val="18"/>
                <w:lang w:val="en-GB" w:eastAsia="fr-FR"/>
              </w:rPr>
              <w:fldChar w:fldCharType="end"/>
            </w:r>
          </w:p>
        </w:tc>
        <w:tc>
          <w:tcPr>
            <w:tcW w:w="990"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ascii="Calibri" w:hAnsi="Calibri" w:cs="Calibri"/>
                <w:sz w:val="16"/>
                <w:lang w:val="en-GB"/>
              </w:rPr>
              <w:t>de Torre et al., 2015</w:t>
            </w:r>
          </w:p>
        </w:tc>
        <w:tc>
          <w:tcPr>
            <w:tcW w:w="704" w:type="dxa"/>
            <w:tcBorders>
              <w:top w:val="nil"/>
              <w:left w:val="nil"/>
              <w:bottom w:val="single" w:sz="4" w:space="0" w:color="auto"/>
              <w:right w:val="nil"/>
            </w:tcBorders>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04" w:type="dxa"/>
            <w:tcBorders>
              <w:top w:val="nil"/>
              <w:left w:val="nil"/>
              <w:bottom w:val="single" w:sz="4" w:space="0" w:color="auto"/>
              <w:right w:val="nil"/>
            </w:tcBorders>
            <w:shd w:val="clear" w:color="auto" w:fill="auto"/>
          </w:tcPr>
          <w:p w:rsidR="004F344F" w:rsidRPr="00C666EC" w:rsidRDefault="004F344F"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Spain</w:t>
            </w:r>
          </w:p>
        </w:tc>
        <w:tc>
          <w:tcPr>
            <w:tcW w:w="1153" w:type="dxa"/>
            <w:tcBorders>
              <w:top w:val="nil"/>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Birds</w:t>
            </w:r>
          </w:p>
        </w:tc>
        <w:tc>
          <w:tcPr>
            <w:tcW w:w="812" w:type="dxa"/>
            <w:tcBorders>
              <w:top w:val="nil"/>
              <w:left w:val="nil"/>
              <w:bottom w:val="single" w:sz="4" w:space="0" w:color="auto"/>
              <w:right w:val="nil"/>
            </w:tcBorders>
            <w:shd w:val="clear" w:color="auto" w:fill="auto"/>
          </w:tcPr>
          <w:p w:rsidR="004F344F" w:rsidRPr="00C666EC" w:rsidRDefault="004F344F"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p w:rsidR="00186870" w:rsidRPr="00C666EC" w:rsidRDefault="00186870" w:rsidP="00ED0C96">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w:t>
            </w:r>
          </w:p>
        </w:tc>
        <w:tc>
          <w:tcPr>
            <w:tcW w:w="510" w:type="dxa"/>
            <w:tcBorders>
              <w:top w:val="nil"/>
              <w:left w:val="nil"/>
              <w:bottom w:val="single" w:sz="4" w:space="0" w:color="auto"/>
              <w:right w:val="nil"/>
            </w:tcBorders>
            <w:shd w:val="clear" w:color="auto" w:fill="auto"/>
          </w:tcPr>
          <w:p w:rsidR="004F344F" w:rsidRPr="00C666EC" w:rsidRDefault="00A61128"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Highway embankments</w:t>
            </w:r>
          </w:p>
        </w:tc>
        <w:tc>
          <w:tcPr>
            <w:tcW w:w="2126" w:type="dxa"/>
            <w:tcBorders>
              <w:top w:val="nil"/>
              <w:left w:val="nil"/>
              <w:bottom w:val="single" w:sz="4" w:space="0" w:color="auto"/>
              <w:right w:val="nil"/>
            </w:tcBorders>
            <w:shd w:val="clear" w:color="auto" w:fill="auto"/>
          </w:tcPr>
          <w:p w:rsidR="004F344F" w:rsidRPr="00C666EC" w:rsidRDefault="00316C77" w:rsidP="004F344F">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Clump planting of f</w:t>
            </w:r>
            <w:r w:rsidR="00BE3A53" w:rsidRPr="00C666EC">
              <w:rPr>
                <w:rFonts w:eastAsia="Times New Roman" w:cs="Times New Roman"/>
                <w:i/>
                <w:color w:val="000000"/>
                <w:sz w:val="16"/>
                <w:szCs w:val="16"/>
                <w:lang w:val="en-GB" w:eastAsia="fr-FR"/>
              </w:rPr>
              <w:t>leshly-fruited woody species</w:t>
            </w:r>
          </w:p>
          <w:p w:rsidR="00BE3A53" w:rsidRPr="00C666EC" w:rsidRDefault="00AC07DB"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Embankments with plantings</w:t>
            </w:r>
          </w:p>
          <w:p w:rsidR="00AC07DB" w:rsidRPr="00C666EC" w:rsidRDefault="00AC07DB" w:rsidP="004F344F">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 Embankments without plantings</w:t>
            </w:r>
          </w:p>
        </w:tc>
        <w:tc>
          <w:tcPr>
            <w:tcW w:w="6946" w:type="dxa"/>
            <w:tcBorders>
              <w:top w:val="nil"/>
              <w:left w:val="nil"/>
              <w:bottom w:val="single" w:sz="4" w:space="0" w:color="auto"/>
              <w:right w:val="nil"/>
            </w:tcBorders>
            <w:shd w:val="clear" w:color="auto" w:fill="auto"/>
          </w:tcPr>
          <w:p w:rsidR="004F344F" w:rsidRPr="00C666EC" w:rsidRDefault="00601E1E" w:rsidP="00601E1E">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No differences were found in </w:t>
            </w:r>
            <w:r w:rsidRPr="00C666EC">
              <w:rPr>
                <w:rFonts w:eastAsia="Times New Roman" w:cs="Times New Roman"/>
                <w:color w:val="000000"/>
                <w:sz w:val="16"/>
                <w:szCs w:val="16"/>
                <w:u w:val="single"/>
                <w:lang w:val="en-GB" w:eastAsia="fr-FR"/>
              </w:rPr>
              <w:t>species richness</w:t>
            </w:r>
            <w:r w:rsidRPr="00C666EC">
              <w:rPr>
                <w:rFonts w:eastAsia="Times New Roman" w:cs="Times New Roman"/>
                <w:color w:val="000000"/>
                <w:sz w:val="16"/>
                <w:szCs w:val="16"/>
                <w:lang w:val="en-GB" w:eastAsia="fr-FR"/>
              </w:rPr>
              <w:t xml:space="preserve"> between embankments with plantings and without them</w:t>
            </w:r>
            <w:r w:rsidR="00284540" w:rsidRPr="00C666EC">
              <w:rPr>
                <w:rFonts w:eastAsia="Times New Roman" w:cs="Times New Roman"/>
                <w:color w:val="000000"/>
                <w:sz w:val="16"/>
                <w:szCs w:val="16"/>
                <w:lang w:val="en-GB" w:eastAsia="fr-FR"/>
              </w:rPr>
              <w:t xml:space="preserve"> (text p. 4)</w:t>
            </w:r>
            <w:r w:rsidRPr="00C666EC">
              <w:rPr>
                <w:rFonts w:eastAsia="Times New Roman" w:cs="Times New Roman"/>
                <w:color w:val="000000"/>
                <w:sz w:val="16"/>
                <w:szCs w:val="16"/>
                <w:lang w:val="en-GB" w:eastAsia="fr-FR"/>
              </w:rPr>
              <w:t>.</w:t>
            </w:r>
          </w:p>
          <w:p w:rsidR="00284540" w:rsidRPr="00C666EC" w:rsidRDefault="00A50184" w:rsidP="00A5018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Likewise, bird </w:t>
            </w:r>
            <w:r w:rsidRPr="00C666EC">
              <w:rPr>
                <w:rFonts w:eastAsia="Times New Roman" w:cs="Times New Roman"/>
                <w:color w:val="000000"/>
                <w:sz w:val="16"/>
                <w:szCs w:val="16"/>
                <w:u w:val="single"/>
                <w:lang w:val="en-GB" w:eastAsia="fr-FR"/>
              </w:rPr>
              <w:t>densities</w:t>
            </w:r>
            <w:r w:rsidRPr="00C666EC">
              <w:rPr>
                <w:rFonts w:eastAsia="Times New Roman" w:cs="Times New Roman"/>
                <w:color w:val="000000"/>
                <w:sz w:val="16"/>
                <w:szCs w:val="16"/>
                <w:lang w:val="en-GB" w:eastAsia="fr-FR"/>
              </w:rPr>
              <w:t xml:space="preserve"> were no different in embankments with and without plantings (text p. 5).</w:t>
            </w:r>
          </w:p>
        </w:tc>
        <w:tc>
          <w:tcPr>
            <w:tcW w:w="567" w:type="dxa"/>
            <w:tcBorders>
              <w:top w:val="nil"/>
              <w:left w:val="nil"/>
              <w:bottom w:val="single" w:sz="4" w:space="0" w:color="auto"/>
              <w:right w:val="nil"/>
            </w:tcBorders>
            <w:shd w:val="clear" w:color="auto" w:fill="auto"/>
            <w:noWrap/>
          </w:tcPr>
          <w:p w:rsidR="004F344F" w:rsidRPr="00C666EC" w:rsidRDefault="00AF7299" w:rsidP="004F344F">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h</w:t>
            </w:r>
          </w:p>
        </w:tc>
      </w:tr>
    </w:tbl>
    <w:p w:rsidR="00D97E8E" w:rsidRPr="00C666EC" w:rsidRDefault="00D97E8E" w:rsidP="00D97E8E">
      <w:pPr>
        <w:tabs>
          <w:tab w:val="left" w:pos="4720"/>
        </w:tabs>
        <w:rPr>
          <w:sz w:val="20"/>
          <w:szCs w:val="20"/>
          <w:lang w:val="en-GB"/>
        </w:rPr>
      </w:pPr>
    </w:p>
    <w:p w:rsidR="00D97E8E" w:rsidRPr="00C666EC" w:rsidRDefault="00D97E8E">
      <w:pPr>
        <w:spacing w:after="160" w:line="259" w:lineRule="auto"/>
        <w:ind w:left="0" w:firstLine="0"/>
        <w:rPr>
          <w:sz w:val="20"/>
          <w:szCs w:val="20"/>
          <w:lang w:val="en-GB"/>
        </w:rPr>
      </w:pPr>
      <w:r w:rsidRPr="00C666EC">
        <w:rPr>
          <w:sz w:val="20"/>
          <w:szCs w:val="20"/>
          <w:lang w:val="en-GB"/>
        </w:rPr>
        <w:br w:type="page"/>
      </w:r>
    </w:p>
    <w:p w:rsidR="003818F0" w:rsidRPr="00C666EC" w:rsidRDefault="003818F0" w:rsidP="003818F0">
      <w:pPr>
        <w:tabs>
          <w:tab w:val="left" w:pos="4720"/>
        </w:tabs>
        <w:ind w:left="0" w:firstLine="0"/>
        <w:rPr>
          <w:b/>
          <w:lang w:val="en-GB"/>
        </w:rPr>
      </w:pPr>
      <w:r w:rsidRPr="00C666EC">
        <w:rPr>
          <w:b/>
          <w:lang w:val="en-GB"/>
        </w:rPr>
        <w:t xml:space="preserve">Table </w:t>
      </w:r>
      <w:r w:rsidR="000C11AD">
        <w:rPr>
          <w:b/>
          <w:lang w:val="en-GB"/>
        </w:rPr>
        <w:t>S</w:t>
      </w:r>
      <w:r w:rsidR="00AF2D19" w:rsidRPr="00C666EC">
        <w:rPr>
          <w:b/>
          <w:lang w:val="en-GB"/>
        </w:rPr>
        <w:t>4</w:t>
      </w:r>
      <w:r w:rsidRPr="00C666EC">
        <w:rPr>
          <w:b/>
          <w:lang w:val="en-GB"/>
        </w:rPr>
        <w:t>: Key results of the</w:t>
      </w:r>
      <w:r w:rsidR="0079006A" w:rsidRPr="00C666EC">
        <w:rPr>
          <w:b/>
          <w:lang w:val="en-GB"/>
        </w:rPr>
        <w:t xml:space="preserve"> seven </w:t>
      </w:r>
      <w:r w:rsidR="00B91C1F" w:rsidRPr="00C666EC">
        <w:rPr>
          <w:b/>
          <w:lang w:val="en-GB"/>
        </w:rPr>
        <w:t>studies</w:t>
      </w:r>
      <w:r w:rsidRPr="00C666EC">
        <w:rPr>
          <w:b/>
          <w:lang w:val="en-GB"/>
        </w:rPr>
        <w:t xml:space="preserve"> included in the narrative synthesis of the question:</w:t>
      </w:r>
      <w:r w:rsidRPr="00C666EC">
        <w:rPr>
          <w:lang w:val="en-GB"/>
        </w:rPr>
        <w:t xml:space="preserve"> </w:t>
      </w:r>
      <w:r w:rsidR="00896843" w:rsidRPr="00C666EC">
        <w:rPr>
          <w:b/>
          <w:lang w:val="en-GB"/>
        </w:rPr>
        <w:t>Are</w:t>
      </w:r>
      <w:r w:rsidR="006D557A" w:rsidRPr="00C666EC">
        <w:rPr>
          <w:b/>
          <w:lang w:val="en-GB"/>
        </w:rPr>
        <w:t xml:space="preserve"> vertebrate movement</w:t>
      </w:r>
      <w:r w:rsidR="00896843" w:rsidRPr="00C666EC">
        <w:rPr>
          <w:b/>
          <w:lang w:val="en-GB"/>
        </w:rPr>
        <w:t>s</w:t>
      </w:r>
      <w:r w:rsidR="006D557A" w:rsidRPr="00C666EC">
        <w:rPr>
          <w:b/>
          <w:lang w:val="en-GB"/>
        </w:rPr>
        <w:t xml:space="preserve"> </w:t>
      </w:r>
      <w:r w:rsidR="00F30B03" w:rsidRPr="00C666EC">
        <w:rPr>
          <w:b/>
          <w:lang w:val="en-GB"/>
        </w:rPr>
        <w:t>i</w:t>
      </w:r>
      <w:r w:rsidR="006D557A" w:rsidRPr="00C666EC">
        <w:rPr>
          <w:b/>
          <w:lang w:val="en-GB"/>
        </w:rPr>
        <w:t>n LTI verges equal to, higher, or lower than their movement</w:t>
      </w:r>
      <w:r w:rsidR="00896843" w:rsidRPr="00C666EC">
        <w:rPr>
          <w:b/>
          <w:lang w:val="en-GB"/>
        </w:rPr>
        <w:t>s</w:t>
      </w:r>
      <w:r w:rsidR="006D557A" w:rsidRPr="00C666EC">
        <w:rPr>
          <w:b/>
          <w:lang w:val="en-GB"/>
        </w:rPr>
        <w:t xml:space="preserve"> in similar habitats away from LTIs?</w:t>
      </w:r>
      <w:r w:rsidR="00EC2D0C" w:rsidRPr="00C666EC">
        <w:rPr>
          <w:b/>
          <w:lang w:val="en-GB"/>
        </w:rPr>
        <w:t xml:space="preserve"> (question Q4)</w:t>
      </w:r>
    </w:p>
    <w:p w:rsidR="007E7347" w:rsidRPr="00C666EC" w:rsidRDefault="007E7347" w:rsidP="0079006A">
      <w:pPr>
        <w:tabs>
          <w:tab w:val="left" w:pos="4720"/>
        </w:tabs>
        <w:ind w:left="0" w:firstLine="0"/>
        <w:rPr>
          <w:sz w:val="20"/>
          <w:szCs w:val="20"/>
          <w:lang w:val="en-GB"/>
        </w:rPr>
      </w:pPr>
    </w:p>
    <w:tbl>
      <w:tblPr>
        <w:tblW w:w="15168" w:type="dxa"/>
        <w:tblCellMar>
          <w:left w:w="70" w:type="dxa"/>
          <w:right w:w="70" w:type="dxa"/>
        </w:tblCellMar>
        <w:tblLook w:val="04A0"/>
      </w:tblPr>
      <w:tblGrid>
        <w:gridCol w:w="567"/>
        <w:gridCol w:w="993"/>
        <w:gridCol w:w="708"/>
        <w:gridCol w:w="851"/>
        <w:gridCol w:w="992"/>
        <w:gridCol w:w="992"/>
        <w:gridCol w:w="1134"/>
        <w:gridCol w:w="1704"/>
        <w:gridCol w:w="6660"/>
        <w:gridCol w:w="567"/>
      </w:tblGrid>
      <w:tr w:rsidR="009470BB" w:rsidRPr="00C666EC" w:rsidTr="009C6B08">
        <w:trPr>
          <w:trHeight w:val="552"/>
        </w:trPr>
        <w:tc>
          <w:tcPr>
            <w:tcW w:w="567" w:type="dxa"/>
            <w:tcBorders>
              <w:top w:val="single" w:sz="4" w:space="0" w:color="auto"/>
              <w:left w:val="nil"/>
              <w:bottom w:val="single" w:sz="4" w:space="0" w:color="auto"/>
              <w:right w:val="nil"/>
            </w:tcBorders>
            <w:shd w:val="clear" w:color="auto" w:fill="auto"/>
            <w:hideMark/>
          </w:tcPr>
          <w:p w:rsidR="007E7347" w:rsidRPr="00C666EC" w:rsidRDefault="007E7347" w:rsidP="001D33E4">
            <w:pPr>
              <w:ind w:left="0" w:firstLine="0"/>
              <w:rPr>
                <w:rFonts w:eastAsia="Times New Roman" w:cs="Times New Roman"/>
                <w:b/>
                <w:bCs/>
                <w:sz w:val="20"/>
                <w:szCs w:val="18"/>
                <w:lang w:val="en-GB" w:eastAsia="fr-FR"/>
              </w:rPr>
            </w:pPr>
            <w:r w:rsidRPr="00C666EC">
              <w:rPr>
                <w:rFonts w:eastAsia="Times New Roman" w:cs="Times New Roman"/>
                <w:b/>
                <w:bCs/>
                <w:sz w:val="20"/>
                <w:szCs w:val="18"/>
                <w:lang w:val="en-GB" w:eastAsia="fr-FR"/>
              </w:rPr>
              <w:t>[ref]</w:t>
            </w:r>
          </w:p>
        </w:tc>
        <w:tc>
          <w:tcPr>
            <w:tcW w:w="993" w:type="dxa"/>
            <w:tcBorders>
              <w:top w:val="single" w:sz="4" w:space="0" w:color="auto"/>
              <w:left w:val="nil"/>
              <w:bottom w:val="single" w:sz="4" w:space="0" w:color="auto"/>
              <w:right w:val="nil"/>
            </w:tcBorders>
            <w:shd w:val="clear" w:color="auto" w:fill="auto"/>
            <w:hideMark/>
          </w:tcPr>
          <w:p w:rsidR="007E7347" w:rsidRPr="00C666EC" w:rsidRDefault="007E7347"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Reference</w:t>
            </w:r>
          </w:p>
        </w:tc>
        <w:tc>
          <w:tcPr>
            <w:tcW w:w="708" w:type="dxa"/>
            <w:tcBorders>
              <w:top w:val="single" w:sz="4" w:space="0" w:color="auto"/>
              <w:left w:val="nil"/>
              <w:bottom w:val="single" w:sz="4" w:space="0" w:color="auto"/>
              <w:right w:val="nil"/>
            </w:tcBorders>
          </w:tcPr>
          <w:p w:rsidR="007E7347" w:rsidRPr="00C666EC" w:rsidRDefault="007E7347"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Risk of bias</w:t>
            </w:r>
          </w:p>
        </w:tc>
        <w:tc>
          <w:tcPr>
            <w:tcW w:w="851" w:type="dxa"/>
            <w:tcBorders>
              <w:top w:val="single" w:sz="4" w:space="0" w:color="auto"/>
              <w:left w:val="nil"/>
              <w:bottom w:val="single" w:sz="4" w:space="0" w:color="auto"/>
              <w:right w:val="nil"/>
            </w:tcBorders>
            <w:shd w:val="clear" w:color="auto" w:fill="auto"/>
            <w:hideMark/>
          </w:tcPr>
          <w:p w:rsidR="007E7347" w:rsidRPr="00C666EC" w:rsidRDefault="007E7347"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Country</w:t>
            </w:r>
          </w:p>
        </w:tc>
        <w:tc>
          <w:tcPr>
            <w:tcW w:w="992" w:type="dxa"/>
            <w:tcBorders>
              <w:top w:val="single" w:sz="4" w:space="0" w:color="auto"/>
              <w:left w:val="nil"/>
              <w:bottom w:val="single" w:sz="4" w:space="0" w:color="auto"/>
              <w:right w:val="nil"/>
            </w:tcBorders>
            <w:shd w:val="clear" w:color="auto" w:fill="auto"/>
            <w:hideMark/>
          </w:tcPr>
          <w:p w:rsidR="007E7347" w:rsidRPr="00C666EC" w:rsidRDefault="007E7347"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Biological group</w:t>
            </w:r>
          </w:p>
        </w:tc>
        <w:tc>
          <w:tcPr>
            <w:tcW w:w="992" w:type="dxa"/>
            <w:tcBorders>
              <w:top w:val="single" w:sz="4" w:space="0" w:color="auto"/>
              <w:left w:val="nil"/>
              <w:bottom w:val="single" w:sz="4" w:space="0" w:color="auto"/>
              <w:right w:val="nil"/>
            </w:tcBorders>
            <w:shd w:val="clear" w:color="auto" w:fill="auto"/>
            <w:hideMark/>
          </w:tcPr>
          <w:p w:rsidR="007E7347" w:rsidRPr="00C666EC" w:rsidRDefault="007E7347"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LTI</w:t>
            </w:r>
          </w:p>
        </w:tc>
        <w:tc>
          <w:tcPr>
            <w:tcW w:w="1134" w:type="dxa"/>
            <w:tcBorders>
              <w:top w:val="single" w:sz="4" w:space="0" w:color="auto"/>
              <w:left w:val="nil"/>
              <w:bottom w:val="single" w:sz="4" w:space="0" w:color="auto"/>
              <w:right w:val="nil"/>
            </w:tcBorders>
            <w:shd w:val="clear" w:color="auto" w:fill="auto"/>
            <w:hideMark/>
          </w:tcPr>
          <w:p w:rsidR="007E7347" w:rsidRPr="00C666EC" w:rsidRDefault="007E7347"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LTI verge</w:t>
            </w:r>
          </w:p>
        </w:tc>
        <w:tc>
          <w:tcPr>
            <w:tcW w:w="1704" w:type="dxa"/>
            <w:tcBorders>
              <w:top w:val="single" w:sz="4" w:space="0" w:color="auto"/>
              <w:left w:val="nil"/>
              <w:bottom w:val="single" w:sz="4" w:space="0" w:color="auto"/>
              <w:right w:val="nil"/>
            </w:tcBorders>
            <w:shd w:val="clear" w:color="auto" w:fill="auto"/>
            <w:hideMark/>
          </w:tcPr>
          <w:p w:rsidR="007E7347" w:rsidRPr="00C666EC" w:rsidRDefault="007E7347" w:rsidP="001D33E4">
            <w:pPr>
              <w:ind w:left="0" w:firstLine="0"/>
              <w:rPr>
                <w:rFonts w:eastAsia="Times New Roman" w:cs="Times New Roman"/>
                <w:b/>
                <w:bCs/>
                <w:color w:val="000000"/>
                <w:sz w:val="20"/>
                <w:szCs w:val="20"/>
                <w:lang w:val="en-GB" w:eastAsia="fr-FR"/>
              </w:rPr>
            </w:pPr>
            <w:r w:rsidRPr="00C666EC">
              <w:rPr>
                <w:rFonts w:eastAsia="Times New Roman" w:cs="Times New Roman"/>
                <w:b/>
                <w:bCs/>
                <w:color w:val="000000"/>
                <w:sz w:val="20"/>
                <w:szCs w:val="20"/>
                <w:lang w:val="en-GB" w:eastAsia="fr-FR"/>
              </w:rPr>
              <w:t>Comparison</w:t>
            </w:r>
          </w:p>
        </w:tc>
        <w:tc>
          <w:tcPr>
            <w:tcW w:w="6660" w:type="dxa"/>
            <w:tcBorders>
              <w:top w:val="single" w:sz="4" w:space="0" w:color="auto"/>
              <w:left w:val="nil"/>
              <w:bottom w:val="single" w:sz="4" w:space="0" w:color="auto"/>
              <w:right w:val="nil"/>
            </w:tcBorders>
            <w:shd w:val="clear" w:color="auto" w:fill="auto"/>
            <w:hideMark/>
          </w:tcPr>
          <w:p w:rsidR="007E7347" w:rsidRPr="00C666EC" w:rsidRDefault="007E7347"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Key results</w:t>
            </w:r>
          </w:p>
        </w:tc>
        <w:tc>
          <w:tcPr>
            <w:tcW w:w="567" w:type="dxa"/>
            <w:tcBorders>
              <w:top w:val="single" w:sz="4" w:space="0" w:color="auto"/>
              <w:left w:val="nil"/>
              <w:bottom w:val="single" w:sz="4" w:space="0" w:color="auto"/>
              <w:right w:val="nil"/>
            </w:tcBorders>
            <w:shd w:val="clear" w:color="auto" w:fill="auto"/>
            <w:hideMark/>
          </w:tcPr>
          <w:p w:rsidR="007E7347" w:rsidRPr="00C666EC" w:rsidRDefault="007E7347" w:rsidP="001D33E4">
            <w:pPr>
              <w:ind w:left="0" w:firstLine="0"/>
              <w:rPr>
                <w:rFonts w:eastAsia="Times New Roman" w:cs="Times New Roman"/>
                <w:b/>
                <w:bCs/>
                <w:sz w:val="20"/>
                <w:szCs w:val="20"/>
                <w:lang w:val="en-GB" w:eastAsia="fr-FR"/>
              </w:rPr>
            </w:pPr>
            <w:r w:rsidRPr="00C666EC">
              <w:rPr>
                <w:rFonts w:eastAsia="Times New Roman" w:cs="Times New Roman"/>
                <w:b/>
                <w:bCs/>
                <w:sz w:val="20"/>
                <w:szCs w:val="20"/>
                <w:lang w:val="en-GB" w:eastAsia="fr-FR"/>
              </w:rPr>
              <w:t>Grp.</w:t>
            </w:r>
          </w:p>
        </w:tc>
      </w:tr>
      <w:tr w:rsidR="009470BB" w:rsidRPr="00C666EC" w:rsidTr="009C6B08">
        <w:trPr>
          <w:trHeight w:val="1020"/>
        </w:trPr>
        <w:tc>
          <w:tcPr>
            <w:tcW w:w="567" w:type="dxa"/>
            <w:tcBorders>
              <w:top w:val="nil"/>
              <w:left w:val="nil"/>
              <w:bottom w:val="single" w:sz="4" w:space="0" w:color="auto"/>
              <w:right w:val="nil"/>
            </w:tcBorders>
            <w:shd w:val="clear" w:color="auto" w:fill="auto"/>
          </w:tcPr>
          <w:p w:rsidR="007E7347" w:rsidRPr="00C666EC" w:rsidRDefault="00170687" w:rsidP="001D33E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QcgNjIUZ","properties":{"formattedCitation":"[80]","plainCitation":"[80]","noteIndex":0},"citationItems":[{"id":4520,"uris":["http://zotero.org/users/local/mwWCnupD/items/LV7TMYLY"],"uri":["http://zotero.org/users/local/mwWCnupD/items/LV7TMYLY"],"itemData":{"id":4520,"type":"article-journal","title":"Use of anthropogenic linear features by two medium-sized carnivores in reserved and agricultural landscapes","container-title":"Scientific Reports","page":"1-11","volume":"7","issue":"11624","DOI":"10.1038/s41598-017-11454-z","author":[{"family":"Andersen","given":"G. E."},{"family":"Johnson","given":"C. N."},{"family":"Barmuta","given":"L. A."},{"family":"Jones","given":"M. E."}],"issued":{"date-parts":[["2017"]]}}}],"schema":"https://github.com/citation-style-language/schema/raw/master/csl-citation.json"}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[80]</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7E7347" w:rsidRPr="00C666EC" w:rsidRDefault="008F3BD7" w:rsidP="001D33E4">
            <w:pPr>
              <w:ind w:left="0" w:firstLine="0"/>
              <w:rPr>
                <w:rFonts w:eastAsia="Times New Roman" w:cs="Times New Roman"/>
                <w:color w:val="000000"/>
                <w:sz w:val="16"/>
                <w:szCs w:val="16"/>
                <w:lang w:val="en-GB" w:eastAsia="fr-FR"/>
              </w:rPr>
            </w:pPr>
            <w:r w:rsidRPr="00C666EC">
              <w:rPr>
                <w:rFonts w:ascii="Calibri" w:hAnsi="Calibri" w:cs="Calibri"/>
                <w:sz w:val="16"/>
                <w:lang w:val="en-GB"/>
              </w:rPr>
              <w:t>Andersen et al., 2017</w:t>
            </w:r>
          </w:p>
        </w:tc>
        <w:tc>
          <w:tcPr>
            <w:tcW w:w="708" w:type="dxa"/>
            <w:tcBorders>
              <w:top w:val="nil"/>
              <w:left w:val="nil"/>
              <w:bottom w:val="single" w:sz="4" w:space="0" w:color="auto"/>
              <w:right w:val="nil"/>
            </w:tcBorders>
          </w:tcPr>
          <w:p w:rsidR="007E7347" w:rsidRPr="00C666EC" w:rsidRDefault="004A426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Low</w:t>
            </w:r>
          </w:p>
        </w:tc>
        <w:tc>
          <w:tcPr>
            <w:tcW w:w="851" w:type="dxa"/>
            <w:tcBorders>
              <w:top w:val="nil"/>
              <w:left w:val="nil"/>
              <w:bottom w:val="single" w:sz="4" w:space="0" w:color="auto"/>
              <w:right w:val="nil"/>
            </w:tcBorders>
            <w:shd w:val="clear" w:color="auto" w:fill="auto"/>
          </w:tcPr>
          <w:p w:rsidR="007E7347" w:rsidRPr="00C666EC" w:rsidRDefault="00CF3F2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Australia</w:t>
            </w:r>
          </w:p>
        </w:tc>
        <w:tc>
          <w:tcPr>
            <w:tcW w:w="992" w:type="dxa"/>
            <w:tcBorders>
              <w:top w:val="nil"/>
              <w:left w:val="nil"/>
              <w:bottom w:val="single" w:sz="4" w:space="0" w:color="auto"/>
              <w:right w:val="nil"/>
            </w:tcBorders>
            <w:shd w:val="clear" w:color="auto" w:fill="auto"/>
          </w:tcPr>
          <w:p w:rsidR="007E7347" w:rsidRPr="00C666EC" w:rsidRDefault="00B1276E"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Other mammals</w:t>
            </w:r>
          </w:p>
          <w:p w:rsidR="00682958" w:rsidRPr="00C666EC" w:rsidRDefault="00682958" w:rsidP="001D33E4">
            <w:pPr>
              <w:ind w:left="0" w:firstLine="0"/>
              <w:rPr>
                <w:rFonts w:eastAsia="Times New Roman" w:cs="Times New Roman"/>
                <w:color w:val="000000"/>
                <w:sz w:val="16"/>
                <w:szCs w:val="16"/>
                <w:lang w:val="en-GB" w:eastAsia="fr-FR"/>
              </w:rPr>
            </w:pPr>
          </w:p>
        </w:tc>
        <w:tc>
          <w:tcPr>
            <w:tcW w:w="992" w:type="dxa"/>
            <w:tcBorders>
              <w:top w:val="nil"/>
              <w:left w:val="nil"/>
              <w:bottom w:val="single" w:sz="4" w:space="0" w:color="auto"/>
              <w:right w:val="nil"/>
            </w:tcBorders>
            <w:shd w:val="clear" w:color="auto" w:fill="auto"/>
          </w:tcPr>
          <w:p w:rsidR="007E7347" w:rsidRPr="00C666EC" w:rsidRDefault="002B10F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tc>
        <w:tc>
          <w:tcPr>
            <w:tcW w:w="1134" w:type="dxa"/>
            <w:tcBorders>
              <w:top w:val="nil"/>
              <w:left w:val="nil"/>
              <w:bottom w:val="single" w:sz="4" w:space="0" w:color="auto"/>
              <w:right w:val="nil"/>
            </w:tcBorders>
            <w:shd w:val="clear" w:color="auto" w:fill="auto"/>
          </w:tcPr>
          <w:p w:rsidR="007E7347" w:rsidRPr="00C666EC" w:rsidRDefault="009470BB"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w:t>
            </w:r>
            <w:r w:rsidR="00655F46" w:rsidRPr="00C666EC">
              <w:rPr>
                <w:rFonts w:eastAsia="Times New Roman" w:cs="Times New Roman"/>
                <w:color w:val="000000"/>
                <w:sz w:val="16"/>
                <w:szCs w:val="16"/>
                <w:lang w:val="en-GB" w:eastAsia="fr-FR"/>
              </w:rPr>
              <w:t>s</w:t>
            </w:r>
          </w:p>
        </w:tc>
        <w:tc>
          <w:tcPr>
            <w:tcW w:w="1704" w:type="dxa"/>
            <w:tcBorders>
              <w:top w:val="nil"/>
              <w:left w:val="nil"/>
              <w:bottom w:val="single" w:sz="4" w:space="0" w:color="auto"/>
              <w:right w:val="nil"/>
            </w:tcBorders>
            <w:shd w:val="clear" w:color="auto" w:fill="auto"/>
          </w:tcPr>
          <w:p w:rsidR="007E7347" w:rsidRPr="00C666EC" w:rsidRDefault="009470BB"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4WD tracks that receive limited or no traffic</w:t>
            </w:r>
          </w:p>
        </w:tc>
        <w:tc>
          <w:tcPr>
            <w:tcW w:w="6660" w:type="dxa"/>
            <w:tcBorders>
              <w:top w:val="nil"/>
              <w:left w:val="nil"/>
              <w:bottom w:val="single" w:sz="4" w:space="0" w:color="auto"/>
              <w:right w:val="nil"/>
            </w:tcBorders>
            <w:shd w:val="clear" w:color="auto" w:fill="auto"/>
          </w:tcPr>
          <w:p w:rsidR="007E7347" w:rsidRPr="00C666EC" w:rsidRDefault="009470BB" w:rsidP="001D33E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t>
            </w:r>
            <w:r w:rsidR="00FC768D" w:rsidRPr="00C666EC">
              <w:rPr>
                <w:rFonts w:eastAsia="Times New Roman" w:cs="Times New Roman"/>
                <w:i/>
                <w:color w:val="000000"/>
                <w:sz w:val="16"/>
                <w:szCs w:val="16"/>
                <w:lang w:val="en-GB" w:eastAsia="fr-FR"/>
              </w:rPr>
              <w:t>Sarcophilus harrisii</w:t>
            </w:r>
            <w:r w:rsidR="00FC768D" w:rsidRPr="00C666EC">
              <w:rPr>
                <w:rFonts w:eastAsia="Times New Roman" w:cs="Times New Roman"/>
                <w:color w:val="000000"/>
                <w:sz w:val="16"/>
                <w:szCs w:val="16"/>
                <w:lang w:val="en-GB" w:eastAsia="fr-FR"/>
              </w:rPr>
              <w:t xml:space="preserve"> </w:t>
            </w:r>
            <w:r w:rsidR="00C32222" w:rsidRPr="00C666EC">
              <w:rPr>
                <w:rFonts w:eastAsia="Times New Roman" w:cs="Times New Roman"/>
                <w:color w:val="000000"/>
                <w:sz w:val="16"/>
                <w:szCs w:val="16"/>
                <w:lang w:val="en-GB" w:eastAsia="fr-FR"/>
              </w:rPr>
              <w:t xml:space="preserve">individuals were eight and a half times more likely to be along a sealed road, […] and almost three times more likely to be along a 4WD track than away from a road </w:t>
            </w:r>
            <w:r w:rsidR="00FC768D" w:rsidRPr="00C666EC">
              <w:rPr>
                <w:rFonts w:eastAsia="Times New Roman" w:cs="Times New Roman"/>
                <w:color w:val="000000"/>
                <w:sz w:val="16"/>
                <w:szCs w:val="16"/>
                <w:lang w:val="en-GB" w:eastAsia="fr-FR"/>
              </w:rPr>
              <w:t>(text p. 2,</w:t>
            </w:r>
            <w:r w:rsidR="00C32222" w:rsidRPr="00C666EC">
              <w:rPr>
                <w:rFonts w:eastAsia="Times New Roman" w:cs="Times New Roman"/>
                <w:color w:val="000000"/>
                <w:sz w:val="16"/>
                <w:szCs w:val="16"/>
                <w:lang w:val="en-GB" w:eastAsia="fr-FR"/>
              </w:rPr>
              <w:t xml:space="preserve"> confidence intervals do not overlap in</w:t>
            </w:r>
            <w:r w:rsidR="00FC768D" w:rsidRPr="00C666EC">
              <w:rPr>
                <w:rFonts w:eastAsia="Times New Roman" w:cs="Times New Roman"/>
                <w:color w:val="000000"/>
                <w:sz w:val="16"/>
                <w:szCs w:val="16"/>
                <w:lang w:val="en-GB" w:eastAsia="fr-FR"/>
              </w:rPr>
              <w:t xml:space="preserve"> table 1).</w:t>
            </w:r>
          </w:p>
          <w:p w:rsidR="00FC768D" w:rsidRPr="00C666EC" w:rsidRDefault="00C32222" w:rsidP="00C32222">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bookmarkStart w:id="1" w:name="_Hlk19889887"/>
            <w:r w:rsidR="00FC768D" w:rsidRPr="00C666EC">
              <w:rPr>
                <w:rFonts w:eastAsia="Times New Roman" w:cs="Times New Roman"/>
                <w:i/>
                <w:color w:val="000000"/>
                <w:sz w:val="16"/>
                <w:szCs w:val="16"/>
                <w:lang w:val="en-GB" w:eastAsia="fr-FR"/>
              </w:rPr>
              <w:t>Dasyurus maculatus</w:t>
            </w:r>
            <w:bookmarkEnd w:id="1"/>
            <w:r w:rsidRPr="00C666EC">
              <w:rPr>
                <w:rFonts w:eastAsia="Times New Roman" w:cs="Times New Roman"/>
                <w:color w:val="000000"/>
                <w:sz w:val="16"/>
                <w:szCs w:val="16"/>
                <w:lang w:val="en-GB" w:eastAsia="fr-FR"/>
              </w:rPr>
              <w:t xml:space="preserve"> individuals were similarly likely to be along a sealed road or a 4WD track than away from a road (table 1, confidence intervals overlap)</w:t>
            </w:r>
            <w:r w:rsidR="005D37B2"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7E7347" w:rsidRPr="00C666EC" w:rsidRDefault="00AF7299" w:rsidP="001D33E4">
            <w:pPr>
              <w:ind w:left="0" w:firstLine="0"/>
              <w:rPr>
                <w:rFonts w:eastAsia="Times New Roman" w:cs="Times New Roman"/>
                <w:color w:val="000000"/>
                <w:sz w:val="18"/>
                <w:szCs w:val="18"/>
                <w:lang w:val="en-GB" w:eastAsia="fr-FR"/>
              </w:rPr>
            </w:pPr>
            <w:proofErr w:type="spellStart"/>
            <w:r w:rsidRPr="00C666EC">
              <w:rPr>
                <w:rFonts w:eastAsia="Times New Roman" w:cs="Times New Roman"/>
                <w:color w:val="000000"/>
                <w:sz w:val="18"/>
                <w:szCs w:val="18"/>
                <w:lang w:val="en-GB" w:eastAsia="fr-FR"/>
              </w:rPr>
              <w:t>i</w:t>
            </w:r>
            <w:proofErr w:type="spellEnd"/>
          </w:p>
        </w:tc>
      </w:tr>
      <w:tr w:rsidR="009470BB" w:rsidRPr="00C666EC" w:rsidTr="009C6B08">
        <w:trPr>
          <w:trHeight w:val="612"/>
        </w:trPr>
        <w:tc>
          <w:tcPr>
            <w:tcW w:w="567" w:type="dxa"/>
            <w:tcBorders>
              <w:top w:val="nil"/>
              <w:left w:val="nil"/>
              <w:bottom w:val="single" w:sz="4" w:space="0" w:color="auto"/>
              <w:right w:val="nil"/>
            </w:tcBorders>
            <w:shd w:val="clear" w:color="auto" w:fill="auto"/>
          </w:tcPr>
          <w:p w:rsidR="007E7347" w:rsidRPr="00C666EC" w:rsidRDefault="00170687" w:rsidP="001D33E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WKek9ITf","properties":{"formattedCitation":"[81]","plainCitation":"[81]","noteIndex":0},"citationItems":[{"id":7912,"uris":["http://zotero.org/users/local/mwWCnupD/items/FM4VVRDX"],"uri":["http://zotero.org/users/local/mwWCnupD/items/FM4VVRDX"],"itemData":{"id":7912,"type":"article-journal","title":"Movements and habitat selection by wild dogs in eastern Victoria.","container-title":"Australian Mammalogy","page":"23-32","volume":"32","DOI":"10.1071/AM09030","author":[{"family":"Robley","given":"Alan"},{"family":"Gormley","given":"Andrew"},{"family":"Forsyth","given":"David M."},{"family":"Wilton","given":"Alan N."},{"family":"Stephens","given":"Danielle"}],"issued":{"date-parts":[["2010"]]}}}],"schema":"https://github.com/citation-style-language/schema/raw/master/csl-citation.json"}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[81]</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7E7347" w:rsidRPr="00C666EC" w:rsidRDefault="008F3BD7" w:rsidP="001D33E4">
            <w:pPr>
              <w:ind w:left="0" w:firstLine="0"/>
              <w:rPr>
                <w:rFonts w:eastAsia="Times New Roman" w:cs="Times New Roman"/>
                <w:color w:val="000000"/>
                <w:sz w:val="16"/>
                <w:szCs w:val="16"/>
                <w:lang w:val="en-GB" w:eastAsia="fr-FR"/>
              </w:rPr>
            </w:pPr>
            <w:proofErr w:type="spellStart"/>
            <w:r w:rsidRPr="00C666EC">
              <w:rPr>
                <w:rFonts w:ascii="Calibri" w:hAnsi="Calibri" w:cs="Calibri"/>
                <w:sz w:val="16"/>
                <w:lang w:val="en-GB"/>
              </w:rPr>
              <w:t>Robley</w:t>
            </w:r>
            <w:proofErr w:type="spellEnd"/>
            <w:r w:rsidRPr="00C666EC">
              <w:rPr>
                <w:rFonts w:ascii="Calibri" w:hAnsi="Calibri" w:cs="Calibri"/>
                <w:sz w:val="16"/>
                <w:lang w:val="en-GB"/>
              </w:rPr>
              <w:t xml:space="preserve"> et al., 2010</w:t>
            </w:r>
          </w:p>
        </w:tc>
        <w:tc>
          <w:tcPr>
            <w:tcW w:w="708" w:type="dxa"/>
            <w:tcBorders>
              <w:top w:val="nil"/>
              <w:left w:val="nil"/>
              <w:bottom w:val="single" w:sz="4" w:space="0" w:color="auto"/>
              <w:right w:val="nil"/>
            </w:tcBorders>
          </w:tcPr>
          <w:p w:rsidR="007E7347" w:rsidRPr="00C666EC" w:rsidRDefault="004A426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Low</w:t>
            </w:r>
          </w:p>
        </w:tc>
        <w:tc>
          <w:tcPr>
            <w:tcW w:w="851" w:type="dxa"/>
            <w:tcBorders>
              <w:top w:val="nil"/>
              <w:left w:val="nil"/>
              <w:bottom w:val="single" w:sz="4" w:space="0" w:color="auto"/>
              <w:right w:val="nil"/>
            </w:tcBorders>
            <w:shd w:val="clear" w:color="auto" w:fill="auto"/>
          </w:tcPr>
          <w:p w:rsidR="007E7347" w:rsidRPr="00C666EC" w:rsidRDefault="00CF3F2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Australia</w:t>
            </w:r>
          </w:p>
        </w:tc>
        <w:tc>
          <w:tcPr>
            <w:tcW w:w="992" w:type="dxa"/>
            <w:tcBorders>
              <w:top w:val="nil"/>
              <w:left w:val="nil"/>
              <w:bottom w:val="single" w:sz="4" w:space="0" w:color="auto"/>
              <w:right w:val="nil"/>
            </w:tcBorders>
            <w:shd w:val="clear" w:color="auto" w:fill="auto"/>
          </w:tcPr>
          <w:p w:rsidR="007E7347" w:rsidRPr="00C666EC" w:rsidRDefault="00682958" w:rsidP="001D33E4">
            <w:pPr>
              <w:ind w:left="0" w:firstLine="0"/>
              <w:rPr>
                <w:rFonts w:eastAsia="Times New Roman" w:cs="Times New Roman"/>
                <w:iCs/>
                <w:color w:val="000000"/>
                <w:sz w:val="16"/>
                <w:szCs w:val="16"/>
                <w:lang w:val="en-GB" w:eastAsia="fr-FR"/>
              </w:rPr>
            </w:pPr>
            <w:r w:rsidRPr="00C666EC">
              <w:rPr>
                <w:rFonts w:eastAsia="Times New Roman" w:cs="Times New Roman"/>
                <w:iCs/>
                <w:color w:val="000000"/>
                <w:sz w:val="16"/>
                <w:szCs w:val="16"/>
                <w:lang w:val="en-GB" w:eastAsia="fr-FR"/>
              </w:rPr>
              <w:t>Other mammals</w:t>
            </w:r>
          </w:p>
        </w:tc>
        <w:tc>
          <w:tcPr>
            <w:tcW w:w="992" w:type="dxa"/>
            <w:tcBorders>
              <w:top w:val="nil"/>
              <w:left w:val="nil"/>
              <w:bottom w:val="single" w:sz="4" w:space="0" w:color="auto"/>
              <w:right w:val="nil"/>
            </w:tcBorders>
            <w:shd w:val="clear" w:color="auto" w:fill="auto"/>
          </w:tcPr>
          <w:p w:rsidR="007E7347" w:rsidRPr="00C666EC" w:rsidRDefault="00076FE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tc>
        <w:tc>
          <w:tcPr>
            <w:tcW w:w="1134" w:type="dxa"/>
            <w:tcBorders>
              <w:top w:val="nil"/>
              <w:left w:val="nil"/>
              <w:bottom w:val="single" w:sz="4" w:space="0" w:color="auto"/>
              <w:right w:val="nil"/>
            </w:tcBorders>
            <w:shd w:val="clear" w:color="auto" w:fill="auto"/>
          </w:tcPr>
          <w:p w:rsidR="007E7347" w:rsidRPr="00C666EC" w:rsidRDefault="00F06085"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w:t>
            </w:r>
            <w:r w:rsidR="00655F46" w:rsidRPr="00C666EC">
              <w:rPr>
                <w:rFonts w:eastAsia="Times New Roman" w:cs="Times New Roman"/>
                <w:color w:val="000000"/>
                <w:sz w:val="16"/>
                <w:szCs w:val="16"/>
                <w:lang w:val="en-GB" w:eastAsia="fr-FR"/>
              </w:rPr>
              <w:t>s</w:t>
            </w:r>
          </w:p>
        </w:tc>
        <w:tc>
          <w:tcPr>
            <w:tcW w:w="1704" w:type="dxa"/>
            <w:tcBorders>
              <w:top w:val="nil"/>
              <w:left w:val="nil"/>
              <w:bottom w:val="single" w:sz="4" w:space="0" w:color="auto"/>
              <w:right w:val="nil"/>
            </w:tcBorders>
            <w:shd w:val="clear" w:color="auto" w:fill="auto"/>
          </w:tcPr>
          <w:p w:rsidR="007E7347" w:rsidRPr="00C666EC" w:rsidRDefault="0022456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Watercourses</w:t>
            </w:r>
            <w:r w:rsidR="00655F46" w:rsidRPr="00C666EC">
              <w:rPr>
                <w:rFonts w:eastAsia="Times New Roman" w:cs="Times New Roman"/>
                <w:color w:val="000000"/>
                <w:sz w:val="16"/>
                <w:szCs w:val="16"/>
                <w:lang w:val="en-GB" w:eastAsia="fr-FR"/>
              </w:rPr>
              <w:t xml:space="preserve"> sides</w:t>
            </w:r>
          </w:p>
        </w:tc>
        <w:tc>
          <w:tcPr>
            <w:tcW w:w="6660" w:type="dxa"/>
            <w:tcBorders>
              <w:top w:val="nil"/>
              <w:left w:val="nil"/>
              <w:bottom w:val="single" w:sz="4" w:space="0" w:color="auto"/>
              <w:right w:val="nil"/>
            </w:tcBorders>
            <w:shd w:val="clear" w:color="auto" w:fill="auto"/>
          </w:tcPr>
          <w:p w:rsidR="007E7347" w:rsidRPr="00C666EC" w:rsidRDefault="00331B63" w:rsidP="001D33E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w:t>
            </w:r>
            <w:r w:rsidRPr="00C666EC">
              <w:rPr>
                <w:rFonts w:eastAsia="Times New Roman" w:cs="Times New Roman"/>
                <w:color w:val="000000"/>
                <w:sz w:val="16"/>
                <w:szCs w:val="16"/>
                <w:lang w:val="en-GB" w:eastAsia="fr-FR"/>
              </w:rPr>
              <w:t xml:space="preserve"> Wild dogs </w:t>
            </w:r>
            <w:r w:rsidR="0047370E" w:rsidRPr="00C666EC">
              <w:rPr>
                <w:rFonts w:eastAsia="Times New Roman" w:cs="Times New Roman"/>
                <w:color w:val="000000"/>
                <w:sz w:val="16"/>
                <w:szCs w:val="16"/>
                <w:lang w:val="en-GB" w:eastAsia="fr-FR"/>
              </w:rPr>
              <w:t>(</w:t>
            </w:r>
            <w:bookmarkStart w:id="2" w:name="_Hlk19889922"/>
            <w:r w:rsidR="0047370E" w:rsidRPr="00C666EC">
              <w:rPr>
                <w:rFonts w:eastAsia="Times New Roman" w:cs="Times New Roman"/>
                <w:i/>
                <w:color w:val="000000"/>
                <w:sz w:val="16"/>
                <w:szCs w:val="16"/>
                <w:lang w:val="en-GB" w:eastAsia="fr-FR"/>
              </w:rPr>
              <w:t>Canis lupus dingo</w:t>
            </w:r>
            <w:r w:rsidR="0047370E" w:rsidRPr="00C666EC">
              <w:rPr>
                <w:rFonts w:eastAsia="Times New Roman" w:cs="Times New Roman"/>
                <w:color w:val="000000"/>
                <w:sz w:val="16"/>
                <w:szCs w:val="16"/>
                <w:lang w:val="en-GB" w:eastAsia="fr-FR"/>
              </w:rPr>
              <w:t xml:space="preserve">, </w:t>
            </w:r>
            <w:r w:rsidR="0047370E" w:rsidRPr="00C666EC">
              <w:rPr>
                <w:rFonts w:eastAsia="Times New Roman" w:cs="Times New Roman"/>
                <w:i/>
                <w:color w:val="000000"/>
                <w:sz w:val="16"/>
                <w:szCs w:val="16"/>
                <w:lang w:val="en-GB" w:eastAsia="fr-FR"/>
              </w:rPr>
              <w:t>C. l. familiaris</w:t>
            </w:r>
            <w:r w:rsidR="0047370E" w:rsidRPr="00C666EC">
              <w:rPr>
                <w:rFonts w:eastAsia="Times New Roman" w:cs="Times New Roman"/>
                <w:color w:val="000000"/>
                <w:sz w:val="16"/>
                <w:szCs w:val="16"/>
                <w:lang w:val="en-GB" w:eastAsia="fr-FR"/>
              </w:rPr>
              <w:t xml:space="preserve"> and hybrids of the two</w:t>
            </w:r>
            <w:bookmarkEnd w:id="2"/>
            <w:r w:rsidR="0047370E"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displayed differential use of linear habitat features. They were found more often than expected within 25 m of roads, and less often than expected within 25 m of watercourses (text p. 4).</w:t>
            </w:r>
          </w:p>
        </w:tc>
        <w:tc>
          <w:tcPr>
            <w:tcW w:w="567" w:type="dxa"/>
            <w:tcBorders>
              <w:top w:val="nil"/>
              <w:left w:val="nil"/>
              <w:bottom w:val="single" w:sz="4" w:space="0" w:color="auto"/>
              <w:right w:val="nil"/>
            </w:tcBorders>
            <w:shd w:val="clear" w:color="auto" w:fill="auto"/>
            <w:noWrap/>
          </w:tcPr>
          <w:p w:rsidR="007E7347" w:rsidRPr="00C666EC" w:rsidRDefault="00AF7299" w:rsidP="001D33E4">
            <w:pPr>
              <w:ind w:left="0" w:firstLine="0"/>
              <w:rPr>
                <w:rFonts w:eastAsia="Times New Roman" w:cs="Times New Roman"/>
                <w:color w:val="000000"/>
                <w:sz w:val="18"/>
                <w:szCs w:val="18"/>
                <w:lang w:val="en-GB" w:eastAsia="fr-FR"/>
              </w:rPr>
            </w:pPr>
            <w:proofErr w:type="spellStart"/>
            <w:r w:rsidRPr="00C666EC">
              <w:rPr>
                <w:rFonts w:eastAsia="Times New Roman" w:cs="Times New Roman"/>
                <w:color w:val="000000"/>
                <w:sz w:val="18"/>
                <w:szCs w:val="18"/>
                <w:lang w:val="en-GB" w:eastAsia="fr-FR"/>
              </w:rPr>
              <w:t>i</w:t>
            </w:r>
            <w:proofErr w:type="spellEnd"/>
          </w:p>
        </w:tc>
      </w:tr>
      <w:tr w:rsidR="009470BB" w:rsidRPr="00C666EC" w:rsidTr="000D4FE4">
        <w:trPr>
          <w:trHeight w:val="1185"/>
        </w:trPr>
        <w:tc>
          <w:tcPr>
            <w:tcW w:w="567" w:type="dxa"/>
            <w:tcBorders>
              <w:top w:val="nil"/>
              <w:left w:val="nil"/>
              <w:bottom w:val="single" w:sz="4" w:space="0" w:color="auto"/>
              <w:right w:val="nil"/>
            </w:tcBorders>
            <w:shd w:val="clear" w:color="auto" w:fill="auto"/>
          </w:tcPr>
          <w:p w:rsidR="007E7347" w:rsidRPr="00C666EC" w:rsidRDefault="00170687" w:rsidP="001D33E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Git2DwM8","properties":{"formattedCitation":"[82]","plainCitation":"[82]","noteIndex":0},"citationItems":[{"id":4272,"uris":["http://zotero.org/users/local/mwWCnupD/items/D92SNUFL"],"uri":["http://zotero.org/users/local/mwWCnupD/items/D92SNUFL"],"itemData":{"id":4272,"type":"article-journal","title":"Space Use and Habitat Selection by Resident and Transient Red Wolves (Canis rufus)","container-title":"Plos One","page":"–","volume":"11","issue":"12","DOI":"10.1371/journal.pone.0167603","author":[{"family":"Hinton","given":"J. W."},{"family":"Proctor","given":"C."},{"family":"Kelly","given":"M. J."},{"family":"Manen","given":"F. T.","non-dropping-particle":"van"},{"family":"Vaughan","given":"M. R."},{"family":"Chamberlain","given":"M. J."}],"issued":{"date-parts":[["2016"]]}}}],"schema":"https://github.com/citation-style-language/schema/raw/master/csl-citation.json"}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[82]</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7E7347" w:rsidRPr="00C666EC" w:rsidRDefault="008F3BD7" w:rsidP="001D33E4">
            <w:pPr>
              <w:ind w:left="0" w:firstLine="0"/>
              <w:rPr>
                <w:rFonts w:eastAsia="Times New Roman" w:cs="Times New Roman"/>
                <w:color w:val="000000"/>
                <w:sz w:val="16"/>
                <w:szCs w:val="16"/>
                <w:lang w:val="en-GB" w:eastAsia="fr-FR"/>
              </w:rPr>
            </w:pPr>
            <w:r w:rsidRPr="00C666EC">
              <w:rPr>
                <w:rFonts w:ascii="Calibri" w:hAnsi="Calibri" w:cs="Calibri"/>
                <w:sz w:val="16"/>
                <w:lang w:val="en-GB"/>
              </w:rPr>
              <w:t>Hinton et al., 2016</w:t>
            </w:r>
          </w:p>
        </w:tc>
        <w:tc>
          <w:tcPr>
            <w:tcW w:w="708" w:type="dxa"/>
            <w:tcBorders>
              <w:top w:val="nil"/>
              <w:left w:val="nil"/>
              <w:bottom w:val="single" w:sz="4" w:space="0" w:color="auto"/>
              <w:right w:val="nil"/>
            </w:tcBorders>
          </w:tcPr>
          <w:p w:rsidR="007E7347" w:rsidRPr="00C666EC" w:rsidRDefault="004A426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nil"/>
              <w:left w:val="nil"/>
              <w:bottom w:val="single" w:sz="4" w:space="0" w:color="auto"/>
              <w:right w:val="nil"/>
            </w:tcBorders>
            <w:shd w:val="clear" w:color="auto" w:fill="auto"/>
          </w:tcPr>
          <w:p w:rsidR="007E7347" w:rsidRPr="00C666EC" w:rsidRDefault="00CF3F2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States of America</w:t>
            </w:r>
          </w:p>
        </w:tc>
        <w:tc>
          <w:tcPr>
            <w:tcW w:w="992" w:type="dxa"/>
            <w:tcBorders>
              <w:top w:val="nil"/>
              <w:left w:val="nil"/>
              <w:bottom w:val="single" w:sz="4" w:space="0" w:color="auto"/>
              <w:right w:val="nil"/>
            </w:tcBorders>
            <w:shd w:val="clear" w:color="auto" w:fill="auto"/>
          </w:tcPr>
          <w:p w:rsidR="007E7347" w:rsidRPr="00C666EC" w:rsidRDefault="0068295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Other mammals</w:t>
            </w:r>
          </w:p>
          <w:p w:rsidR="00682958" w:rsidRPr="00C666EC" w:rsidRDefault="00682958" w:rsidP="001D33E4">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 xml:space="preserve">Canis </w:t>
            </w:r>
            <w:proofErr w:type="spellStart"/>
            <w:r w:rsidRPr="00C666EC">
              <w:rPr>
                <w:rFonts w:eastAsia="Times New Roman" w:cs="Times New Roman"/>
                <w:i/>
                <w:color w:val="000000"/>
                <w:sz w:val="16"/>
                <w:szCs w:val="16"/>
                <w:lang w:val="en-GB" w:eastAsia="fr-FR"/>
              </w:rPr>
              <w:t>rufus</w:t>
            </w:r>
            <w:proofErr w:type="spellEnd"/>
          </w:p>
        </w:tc>
        <w:tc>
          <w:tcPr>
            <w:tcW w:w="992" w:type="dxa"/>
            <w:tcBorders>
              <w:top w:val="nil"/>
              <w:left w:val="nil"/>
              <w:bottom w:val="single" w:sz="4" w:space="0" w:color="auto"/>
              <w:right w:val="nil"/>
            </w:tcBorders>
            <w:shd w:val="clear" w:color="auto" w:fill="auto"/>
          </w:tcPr>
          <w:p w:rsidR="007E7347" w:rsidRPr="00C666EC" w:rsidRDefault="00076FE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tc>
        <w:tc>
          <w:tcPr>
            <w:tcW w:w="1134" w:type="dxa"/>
            <w:tcBorders>
              <w:top w:val="nil"/>
              <w:left w:val="nil"/>
              <w:bottom w:val="single" w:sz="4" w:space="0" w:color="auto"/>
              <w:right w:val="nil"/>
            </w:tcBorders>
            <w:shd w:val="clear" w:color="auto" w:fill="auto"/>
          </w:tcPr>
          <w:p w:rsidR="007E7347" w:rsidRPr="00C666EC" w:rsidRDefault="00ED115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Roadsides</w:t>
            </w:r>
          </w:p>
        </w:tc>
        <w:tc>
          <w:tcPr>
            <w:tcW w:w="1704" w:type="dxa"/>
            <w:tcBorders>
              <w:top w:val="nil"/>
              <w:left w:val="nil"/>
              <w:bottom w:val="single" w:sz="4" w:space="0" w:color="auto"/>
              <w:right w:val="nil"/>
            </w:tcBorders>
            <w:shd w:val="clear" w:color="auto" w:fill="auto"/>
          </w:tcPr>
          <w:p w:rsidR="007E7347" w:rsidRPr="00C666EC" w:rsidRDefault="00ED115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Habitat e</w:t>
            </w:r>
            <w:r w:rsidR="00224568" w:rsidRPr="00C666EC">
              <w:rPr>
                <w:rFonts w:eastAsia="Times New Roman" w:cs="Times New Roman"/>
                <w:color w:val="000000"/>
                <w:sz w:val="16"/>
                <w:szCs w:val="16"/>
                <w:lang w:val="en-GB" w:eastAsia="fr-FR"/>
              </w:rPr>
              <w:t>dge</w:t>
            </w:r>
            <w:r w:rsidRPr="00C666EC">
              <w:rPr>
                <w:rFonts w:eastAsia="Times New Roman" w:cs="Times New Roman"/>
                <w:color w:val="000000"/>
                <w:sz w:val="16"/>
                <w:szCs w:val="16"/>
                <w:lang w:val="en-GB" w:eastAsia="fr-FR"/>
              </w:rPr>
              <w:t>s</w:t>
            </w:r>
          </w:p>
        </w:tc>
        <w:tc>
          <w:tcPr>
            <w:tcW w:w="6660" w:type="dxa"/>
            <w:tcBorders>
              <w:top w:val="nil"/>
              <w:left w:val="nil"/>
              <w:bottom w:val="single" w:sz="4" w:space="0" w:color="auto"/>
              <w:right w:val="nil"/>
            </w:tcBorders>
            <w:shd w:val="clear" w:color="auto" w:fill="auto"/>
          </w:tcPr>
          <w:p w:rsidR="007E7347" w:rsidRPr="00C666EC" w:rsidRDefault="002B1D10" w:rsidP="002B1D10">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Transient </w:t>
            </w:r>
            <w:r w:rsidR="00E55BFA" w:rsidRPr="00C666EC">
              <w:rPr>
                <w:rFonts w:eastAsia="Times New Roman" w:cs="Times New Roman"/>
                <w:color w:val="000000"/>
                <w:sz w:val="16"/>
                <w:szCs w:val="16"/>
                <w:lang w:val="en-GB" w:eastAsia="fr-FR"/>
              </w:rPr>
              <w:t xml:space="preserve">[i.e. moving] </w:t>
            </w:r>
            <w:r w:rsidRPr="00C666EC">
              <w:rPr>
                <w:rFonts w:eastAsia="Times New Roman" w:cs="Times New Roman"/>
                <w:color w:val="000000"/>
                <w:sz w:val="16"/>
                <w:szCs w:val="16"/>
                <w:lang w:val="en-GB" w:eastAsia="fr-FR"/>
              </w:rPr>
              <w:t>red wolves strongly selected for edges and roads (text p. 12, table 5</w:t>
            </w:r>
            <w:r w:rsidR="00E55BFA" w:rsidRPr="00C666EC">
              <w:rPr>
                <w:rFonts w:eastAsia="Times New Roman" w:cs="Times New Roman"/>
                <w:color w:val="000000"/>
                <w:sz w:val="16"/>
                <w:szCs w:val="16"/>
                <w:lang w:val="en-GB" w:eastAsia="fr-FR"/>
              </w:rPr>
              <w:t xml:space="preserve"> confidence intervals overlap</w:t>
            </w:r>
            <w:r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7E7347" w:rsidRPr="00C666EC" w:rsidRDefault="00AF7299" w:rsidP="001D33E4">
            <w:pPr>
              <w:ind w:left="0" w:firstLine="0"/>
              <w:rPr>
                <w:rFonts w:eastAsia="Times New Roman" w:cs="Times New Roman"/>
                <w:color w:val="000000"/>
                <w:sz w:val="18"/>
                <w:szCs w:val="18"/>
                <w:lang w:val="en-GB" w:eastAsia="fr-FR"/>
              </w:rPr>
            </w:pPr>
            <w:proofErr w:type="spellStart"/>
            <w:r w:rsidRPr="00C666EC">
              <w:rPr>
                <w:rFonts w:eastAsia="Times New Roman" w:cs="Times New Roman"/>
                <w:color w:val="000000"/>
                <w:sz w:val="18"/>
                <w:szCs w:val="18"/>
                <w:lang w:val="en-GB" w:eastAsia="fr-FR"/>
              </w:rPr>
              <w:t>i</w:t>
            </w:r>
            <w:proofErr w:type="spellEnd"/>
          </w:p>
        </w:tc>
      </w:tr>
      <w:tr w:rsidR="009470BB" w:rsidRPr="00C666EC" w:rsidTr="000D4FE4">
        <w:trPr>
          <w:trHeight w:val="816"/>
        </w:trPr>
        <w:tc>
          <w:tcPr>
            <w:tcW w:w="567" w:type="dxa"/>
            <w:tcBorders>
              <w:top w:val="single" w:sz="4" w:space="0" w:color="auto"/>
              <w:left w:val="nil"/>
              <w:bottom w:val="single" w:sz="12" w:space="0" w:color="auto"/>
              <w:right w:val="nil"/>
            </w:tcBorders>
            <w:shd w:val="clear" w:color="auto" w:fill="auto"/>
          </w:tcPr>
          <w:p w:rsidR="007E7347" w:rsidRPr="00C666EC" w:rsidRDefault="00170687" w:rsidP="001D33E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V6Kp6eqW","properties":{"formattedCitation":"[83]","plainCitation":"[83]","noteIndex":0},"citationItems":[{"id":17392,"uris":["http://zotero.org/users/local/mwWCnupD/items/KE6FF2I5"],"uri":["http://zotero.org/users/local/mwWCnupD/items/KE6FF2I5"],"itemData":{"id":17392,"type":"article-journal","title":"The effect of railway lines on urban fox (Vulpes vulpes) numbers and dispersal movements","container-title":"Journal of Zoology","page":"321-326","volume":"221","issue":"2","source":"zslpublications.onlinelibrary.wiley.com","abstract":"Click on the article title to read more.","DOI":"10.1111/j.1469-7998.1990.tb04004.x","ISSN":"1469-7998","language":"en","author":[{"family":"Trewhella","given":"W. J."},{"family":"Harris","given":"S."}],"issued":{"date-parts":[["1990",6,1]]}}}],"schema":"https://github.com/citation-style-language/schema/raw/master/csl-citation.json"}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[83]</w:t>
            </w:r>
            <w:r w:rsidRPr="00C666EC">
              <w:rPr>
                <w:rFonts w:eastAsia="Times New Roman" w:cs="Times New Roman"/>
                <w:color w:val="000000"/>
                <w:sz w:val="16"/>
                <w:szCs w:val="18"/>
                <w:lang w:val="en-GB" w:eastAsia="fr-FR"/>
              </w:rPr>
              <w:fldChar w:fldCharType="end"/>
            </w:r>
          </w:p>
        </w:tc>
        <w:tc>
          <w:tcPr>
            <w:tcW w:w="993" w:type="dxa"/>
            <w:tcBorders>
              <w:top w:val="single" w:sz="4" w:space="0" w:color="auto"/>
              <w:left w:val="nil"/>
              <w:bottom w:val="single" w:sz="12" w:space="0" w:color="auto"/>
              <w:right w:val="nil"/>
            </w:tcBorders>
            <w:shd w:val="clear" w:color="auto" w:fill="auto"/>
          </w:tcPr>
          <w:p w:rsidR="007E7347" w:rsidRPr="00C666EC" w:rsidRDefault="008F3BD7" w:rsidP="001D33E4">
            <w:pPr>
              <w:ind w:left="0" w:firstLine="0"/>
              <w:rPr>
                <w:rFonts w:eastAsia="Times New Roman" w:cs="Times New Roman"/>
                <w:color w:val="000000"/>
                <w:sz w:val="16"/>
                <w:szCs w:val="16"/>
                <w:lang w:val="en-GB" w:eastAsia="fr-FR"/>
              </w:rPr>
            </w:pPr>
            <w:proofErr w:type="spellStart"/>
            <w:r w:rsidRPr="00C666EC">
              <w:rPr>
                <w:rFonts w:ascii="Calibri" w:hAnsi="Calibri" w:cs="Calibri"/>
                <w:sz w:val="16"/>
                <w:lang w:val="en-GB"/>
              </w:rPr>
              <w:t>Trewhella</w:t>
            </w:r>
            <w:proofErr w:type="spellEnd"/>
            <w:r w:rsidRPr="00C666EC">
              <w:rPr>
                <w:rFonts w:ascii="Calibri" w:hAnsi="Calibri" w:cs="Calibri"/>
                <w:sz w:val="16"/>
                <w:lang w:val="en-GB"/>
              </w:rPr>
              <w:t xml:space="preserve"> and Harris, 1990</w:t>
            </w:r>
          </w:p>
        </w:tc>
        <w:tc>
          <w:tcPr>
            <w:tcW w:w="708" w:type="dxa"/>
            <w:tcBorders>
              <w:top w:val="single" w:sz="4" w:space="0" w:color="auto"/>
              <w:left w:val="nil"/>
              <w:bottom w:val="single" w:sz="12" w:space="0" w:color="auto"/>
              <w:right w:val="nil"/>
            </w:tcBorders>
          </w:tcPr>
          <w:p w:rsidR="007E7347" w:rsidRPr="00C666EC" w:rsidRDefault="004A426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single" w:sz="4" w:space="0" w:color="auto"/>
              <w:left w:val="nil"/>
              <w:bottom w:val="single" w:sz="12" w:space="0" w:color="auto"/>
              <w:right w:val="nil"/>
            </w:tcBorders>
            <w:shd w:val="clear" w:color="auto" w:fill="auto"/>
          </w:tcPr>
          <w:p w:rsidR="007E7347" w:rsidRPr="00C666EC" w:rsidRDefault="00CF3F2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992" w:type="dxa"/>
            <w:tcBorders>
              <w:top w:val="single" w:sz="4" w:space="0" w:color="auto"/>
              <w:left w:val="nil"/>
              <w:bottom w:val="single" w:sz="12" w:space="0" w:color="auto"/>
              <w:right w:val="nil"/>
            </w:tcBorders>
            <w:shd w:val="clear" w:color="auto" w:fill="auto"/>
          </w:tcPr>
          <w:p w:rsidR="007E7347" w:rsidRPr="00C666EC" w:rsidRDefault="0068295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Other mammals</w:t>
            </w:r>
          </w:p>
          <w:p w:rsidR="00682958" w:rsidRPr="00C666EC" w:rsidRDefault="00682958" w:rsidP="001D33E4">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 xml:space="preserve">Vulpes </w:t>
            </w:r>
            <w:proofErr w:type="spellStart"/>
            <w:r w:rsidRPr="00C666EC">
              <w:rPr>
                <w:rFonts w:eastAsia="Times New Roman" w:cs="Times New Roman"/>
                <w:i/>
                <w:color w:val="000000"/>
                <w:sz w:val="16"/>
                <w:szCs w:val="16"/>
                <w:lang w:val="en-GB" w:eastAsia="fr-FR"/>
              </w:rPr>
              <w:t>vulpes</w:t>
            </w:r>
            <w:proofErr w:type="spellEnd"/>
          </w:p>
        </w:tc>
        <w:tc>
          <w:tcPr>
            <w:tcW w:w="992" w:type="dxa"/>
            <w:tcBorders>
              <w:top w:val="single" w:sz="4" w:space="0" w:color="auto"/>
              <w:left w:val="nil"/>
              <w:bottom w:val="single" w:sz="12" w:space="0" w:color="auto"/>
              <w:right w:val="nil"/>
            </w:tcBorders>
            <w:shd w:val="clear" w:color="auto" w:fill="auto"/>
          </w:tcPr>
          <w:p w:rsidR="007E7347" w:rsidRPr="00C666EC" w:rsidRDefault="00076FE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Railway</w:t>
            </w:r>
          </w:p>
        </w:tc>
        <w:tc>
          <w:tcPr>
            <w:tcW w:w="1134" w:type="dxa"/>
            <w:tcBorders>
              <w:top w:val="single" w:sz="4" w:space="0" w:color="auto"/>
              <w:left w:val="nil"/>
              <w:bottom w:val="single" w:sz="12" w:space="0" w:color="auto"/>
              <w:right w:val="nil"/>
            </w:tcBorders>
            <w:shd w:val="clear" w:color="auto" w:fill="auto"/>
          </w:tcPr>
          <w:p w:rsidR="007E7347" w:rsidRPr="00C666EC" w:rsidRDefault="00E255AF"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500-m square g</w:t>
            </w:r>
            <w:r w:rsidR="00FC7696" w:rsidRPr="00C666EC">
              <w:rPr>
                <w:rFonts w:eastAsia="Times New Roman" w:cs="Times New Roman"/>
                <w:color w:val="000000"/>
                <w:sz w:val="16"/>
                <w:szCs w:val="16"/>
                <w:lang w:val="en-GB" w:eastAsia="fr-FR"/>
              </w:rPr>
              <w:t xml:space="preserve">rid </w:t>
            </w:r>
            <w:r w:rsidR="004F6C21" w:rsidRPr="00C666EC">
              <w:rPr>
                <w:rFonts w:eastAsia="Times New Roman" w:cs="Times New Roman"/>
                <w:color w:val="000000"/>
                <w:sz w:val="16"/>
                <w:szCs w:val="16"/>
                <w:lang w:val="en-GB" w:eastAsia="fr-FR"/>
              </w:rPr>
              <w:t xml:space="preserve">cells </w:t>
            </w:r>
            <w:r w:rsidR="00FC7696" w:rsidRPr="00C666EC">
              <w:rPr>
                <w:rFonts w:eastAsia="Times New Roman" w:cs="Times New Roman"/>
                <w:color w:val="000000"/>
                <w:sz w:val="16"/>
                <w:szCs w:val="16"/>
                <w:lang w:val="en-GB" w:eastAsia="fr-FR"/>
              </w:rPr>
              <w:t>with railway lines</w:t>
            </w:r>
          </w:p>
        </w:tc>
        <w:tc>
          <w:tcPr>
            <w:tcW w:w="1704" w:type="dxa"/>
            <w:tcBorders>
              <w:top w:val="single" w:sz="4" w:space="0" w:color="auto"/>
              <w:left w:val="nil"/>
              <w:bottom w:val="single" w:sz="12" w:space="0" w:color="auto"/>
              <w:right w:val="nil"/>
            </w:tcBorders>
            <w:shd w:val="clear" w:color="auto" w:fill="auto"/>
          </w:tcPr>
          <w:p w:rsidR="007E7347" w:rsidRPr="00C666EC" w:rsidRDefault="00E255AF"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500-m square g</w:t>
            </w:r>
            <w:r w:rsidR="00224568" w:rsidRPr="00C666EC">
              <w:rPr>
                <w:rFonts w:eastAsia="Times New Roman" w:cs="Times New Roman"/>
                <w:color w:val="000000"/>
                <w:sz w:val="16"/>
                <w:szCs w:val="16"/>
                <w:lang w:val="en-GB" w:eastAsia="fr-FR"/>
              </w:rPr>
              <w:t>rid</w:t>
            </w:r>
            <w:r w:rsidR="004F6C21" w:rsidRPr="00C666EC">
              <w:rPr>
                <w:rFonts w:eastAsia="Times New Roman" w:cs="Times New Roman"/>
                <w:color w:val="000000"/>
                <w:sz w:val="16"/>
                <w:szCs w:val="16"/>
                <w:lang w:val="en-GB" w:eastAsia="fr-FR"/>
              </w:rPr>
              <w:t xml:space="preserve"> cells</w:t>
            </w:r>
            <w:r w:rsidR="00224568" w:rsidRPr="00C666EC">
              <w:rPr>
                <w:rFonts w:eastAsia="Times New Roman" w:cs="Times New Roman"/>
                <w:color w:val="000000"/>
                <w:sz w:val="16"/>
                <w:szCs w:val="16"/>
                <w:lang w:val="en-GB" w:eastAsia="fr-FR"/>
              </w:rPr>
              <w:t xml:space="preserve"> without railway</w:t>
            </w:r>
            <w:r w:rsidR="00FC7696" w:rsidRPr="00C666EC">
              <w:rPr>
                <w:rFonts w:eastAsia="Times New Roman" w:cs="Times New Roman"/>
                <w:color w:val="000000"/>
                <w:sz w:val="16"/>
                <w:szCs w:val="16"/>
                <w:lang w:val="en-GB" w:eastAsia="fr-FR"/>
              </w:rPr>
              <w:t xml:space="preserve"> lines</w:t>
            </w:r>
          </w:p>
        </w:tc>
        <w:tc>
          <w:tcPr>
            <w:tcW w:w="6660" w:type="dxa"/>
            <w:tcBorders>
              <w:top w:val="single" w:sz="4" w:space="0" w:color="auto"/>
              <w:left w:val="nil"/>
              <w:bottom w:val="single" w:sz="12" w:space="0" w:color="auto"/>
              <w:right w:val="nil"/>
            </w:tcBorders>
            <w:shd w:val="clear" w:color="auto" w:fill="auto"/>
          </w:tcPr>
          <w:p w:rsidR="007E7347" w:rsidRPr="00C666EC" w:rsidRDefault="00654E8F" w:rsidP="001D33E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w:t>
            </w:r>
            <w:r w:rsidR="00043FE7" w:rsidRPr="00C666EC">
              <w:rPr>
                <w:rFonts w:eastAsia="Times New Roman" w:cs="Times New Roman"/>
                <w:color w:val="000000"/>
                <w:sz w:val="16"/>
                <w:szCs w:val="16"/>
                <w:lang w:val="en-GB" w:eastAsia="fr-FR"/>
              </w:rPr>
              <w:t xml:space="preserve">There was no evidence that the distribution </w:t>
            </w:r>
            <w:r w:rsidR="00290387" w:rsidRPr="00C666EC">
              <w:rPr>
                <w:rFonts w:eastAsia="Times New Roman" w:cs="Times New Roman"/>
                <w:color w:val="000000"/>
                <w:sz w:val="16"/>
                <w:szCs w:val="16"/>
                <w:lang w:val="en-GB" w:eastAsia="fr-FR"/>
              </w:rPr>
              <w:t xml:space="preserve">of dispersal movements was other than randomly distributed for foxes in both “railway” and “non railway” squares (text p. </w:t>
            </w:r>
            <w:r w:rsidRPr="00C666EC">
              <w:rPr>
                <w:rFonts w:eastAsia="Times New Roman" w:cs="Times New Roman"/>
                <w:color w:val="000000"/>
                <w:sz w:val="16"/>
                <w:szCs w:val="16"/>
                <w:lang w:val="en-GB" w:eastAsia="fr-FR"/>
              </w:rPr>
              <w:t>3</w:t>
            </w:r>
            <w:r w:rsidR="00290387" w:rsidRPr="00C666EC">
              <w:rPr>
                <w:rFonts w:eastAsia="Times New Roman" w:cs="Times New Roman"/>
                <w:color w:val="000000"/>
                <w:sz w:val="16"/>
                <w:szCs w:val="16"/>
                <w:lang w:val="en-GB" w:eastAsia="fr-FR"/>
              </w:rPr>
              <w:t>).</w:t>
            </w:r>
          </w:p>
        </w:tc>
        <w:tc>
          <w:tcPr>
            <w:tcW w:w="567" w:type="dxa"/>
            <w:tcBorders>
              <w:top w:val="single" w:sz="4" w:space="0" w:color="auto"/>
              <w:left w:val="nil"/>
              <w:bottom w:val="single" w:sz="12" w:space="0" w:color="auto"/>
              <w:right w:val="nil"/>
            </w:tcBorders>
            <w:shd w:val="clear" w:color="auto" w:fill="auto"/>
            <w:noWrap/>
          </w:tcPr>
          <w:p w:rsidR="007E7347" w:rsidRPr="00C666EC" w:rsidRDefault="00AF7299" w:rsidP="001D33E4">
            <w:pPr>
              <w:ind w:left="0" w:firstLine="0"/>
              <w:rPr>
                <w:rFonts w:eastAsia="Times New Roman" w:cs="Times New Roman"/>
                <w:color w:val="000000"/>
                <w:sz w:val="18"/>
                <w:szCs w:val="18"/>
                <w:lang w:val="en-GB" w:eastAsia="fr-FR"/>
              </w:rPr>
            </w:pPr>
            <w:proofErr w:type="spellStart"/>
            <w:r w:rsidRPr="00C666EC">
              <w:rPr>
                <w:rFonts w:eastAsia="Times New Roman" w:cs="Times New Roman"/>
                <w:color w:val="000000"/>
                <w:sz w:val="18"/>
                <w:szCs w:val="18"/>
                <w:lang w:val="en-GB" w:eastAsia="fr-FR"/>
              </w:rPr>
              <w:t>i</w:t>
            </w:r>
            <w:proofErr w:type="spellEnd"/>
          </w:p>
        </w:tc>
      </w:tr>
      <w:tr w:rsidR="009470BB" w:rsidRPr="00C666EC" w:rsidTr="000D4FE4">
        <w:trPr>
          <w:trHeight w:val="612"/>
        </w:trPr>
        <w:tc>
          <w:tcPr>
            <w:tcW w:w="567" w:type="dxa"/>
            <w:tcBorders>
              <w:top w:val="single" w:sz="12" w:space="0" w:color="auto"/>
              <w:left w:val="nil"/>
              <w:bottom w:val="single" w:sz="4" w:space="0" w:color="auto"/>
              <w:right w:val="nil"/>
            </w:tcBorders>
            <w:shd w:val="clear" w:color="auto" w:fill="auto"/>
          </w:tcPr>
          <w:p w:rsidR="007E7347" w:rsidRPr="00C666EC" w:rsidRDefault="00170687" w:rsidP="001D33E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eKHm1cxB","properties":{"formattedCitation":"[84]","plainCitation":"[84]","noteIndex":0},"citationItems":[{"id":1577,"uris":["http://zotero.org/users/local/mwWCnupD/items/8DYBVL7K"],"uri":["http://zotero.org/users/local/mwWCnupD/items/8DYBVL7K"],"itemData":{"id":1577,"type":"article-journal","title":"Roads do not increase predation on experimental nests in a highly fragmented forest landscape","container-title":"Folia Zoologica Praha","page":"84","volume":"56","issue":"1","author":[{"family":"Svobodova","given":"Jana"},{"family":"Salek","given":"Miroslav"},{"family":"Albrecht","given":"Tomáš"}],"issued":{"date-parts":[["2007"]]}}}],"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[84]</w:t>
            </w:r>
            <w:r w:rsidRPr="00C666EC">
              <w:rPr>
                <w:rFonts w:eastAsia="Times New Roman" w:cs="Times New Roman"/>
                <w:color w:val="000000"/>
                <w:sz w:val="16"/>
                <w:szCs w:val="18"/>
                <w:lang w:val="en-GB" w:eastAsia="fr-FR"/>
              </w:rPr>
              <w:fldChar w:fldCharType="end"/>
            </w:r>
          </w:p>
        </w:tc>
        <w:tc>
          <w:tcPr>
            <w:tcW w:w="993" w:type="dxa"/>
            <w:tcBorders>
              <w:top w:val="single" w:sz="12" w:space="0" w:color="auto"/>
              <w:left w:val="nil"/>
              <w:bottom w:val="single" w:sz="4" w:space="0" w:color="auto"/>
              <w:right w:val="nil"/>
            </w:tcBorders>
            <w:shd w:val="clear" w:color="auto" w:fill="auto"/>
          </w:tcPr>
          <w:p w:rsidR="007E7347" w:rsidRPr="00C666EC" w:rsidRDefault="008F3BD7" w:rsidP="001D33E4">
            <w:pPr>
              <w:ind w:left="0" w:firstLine="0"/>
              <w:rPr>
                <w:rFonts w:eastAsia="Times New Roman" w:cs="Times New Roman"/>
                <w:color w:val="000000"/>
                <w:sz w:val="16"/>
                <w:szCs w:val="16"/>
                <w:lang w:val="en-GB" w:eastAsia="fr-FR"/>
              </w:rPr>
            </w:pPr>
            <w:proofErr w:type="spellStart"/>
            <w:r w:rsidRPr="00C666EC">
              <w:rPr>
                <w:rFonts w:ascii="Calibri" w:hAnsi="Calibri" w:cs="Calibri"/>
                <w:sz w:val="16"/>
                <w:lang w:val="en-GB"/>
              </w:rPr>
              <w:t>Svobodova</w:t>
            </w:r>
            <w:proofErr w:type="spellEnd"/>
            <w:r w:rsidRPr="00C666EC">
              <w:rPr>
                <w:rFonts w:ascii="Calibri" w:hAnsi="Calibri" w:cs="Calibri"/>
                <w:sz w:val="16"/>
                <w:lang w:val="en-GB"/>
              </w:rPr>
              <w:t xml:space="preserve"> et al., 2007</w:t>
            </w:r>
          </w:p>
        </w:tc>
        <w:tc>
          <w:tcPr>
            <w:tcW w:w="708" w:type="dxa"/>
            <w:tcBorders>
              <w:top w:val="single" w:sz="12" w:space="0" w:color="auto"/>
              <w:left w:val="nil"/>
              <w:bottom w:val="single" w:sz="4" w:space="0" w:color="auto"/>
              <w:right w:val="nil"/>
            </w:tcBorders>
          </w:tcPr>
          <w:p w:rsidR="007E7347" w:rsidRPr="00C666EC" w:rsidRDefault="004A426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Low</w:t>
            </w:r>
          </w:p>
        </w:tc>
        <w:tc>
          <w:tcPr>
            <w:tcW w:w="851" w:type="dxa"/>
            <w:tcBorders>
              <w:top w:val="single" w:sz="12" w:space="0" w:color="auto"/>
              <w:left w:val="nil"/>
              <w:bottom w:val="single" w:sz="4" w:space="0" w:color="auto"/>
              <w:right w:val="nil"/>
            </w:tcBorders>
            <w:shd w:val="clear" w:color="auto" w:fill="auto"/>
          </w:tcPr>
          <w:p w:rsidR="007E7347" w:rsidRPr="00C666EC" w:rsidRDefault="00CF3F2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Czech Republic</w:t>
            </w:r>
          </w:p>
        </w:tc>
        <w:tc>
          <w:tcPr>
            <w:tcW w:w="992" w:type="dxa"/>
            <w:tcBorders>
              <w:top w:val="single" w:sz="12" w:space="0" w:color="auto"/>
              <w:left w:val="nil"/>
              <w:bottom w:val="single" w:sz="4" w:space="0" w:color="auto"/>
              <w:right w:val="nil"/>
            </w:tcBorders>
            <w:shd w:val="clear" w:color="auto" w:fill="auto"/>
          </w:tcPr>
          <w:p w:rsidR="007E7347" w:rsidRPr="00C666EC" w:rsidRDefault="00DC3F31"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Other mammals</w:t>
            </w:r>
          </w:p>
        </w:tc>
        <w:tc>
          <w:tcPr>
            <w:tcW w:w="992" w:type="dxa"/>
            <w:tcBorders>
              <w:top w:val="single" w:sz="12" w:space="0" w:color="auto"/>
              <w:left w:val="nil"/>
              <w:bottom w:val="single" w:sz="4" w:space="0" w:color="auto"/>
              <w:right w:val="nil"/>
            </w:tcBorders>
            <w:shd w:val="clear" w:color="auto" w:fill="auto"/>
          </w:tcPr>
          <w:p w:rsidR="007E7347" w:rsidRPr="00C666EC" w:rsidRDefault="00076FE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w:t>
            </w:r>
          </w:p>
        </w:tc>
        <w:tc>
          <w:tcPr>
            <w:tcW w:w="1134" w:type="dxa"/>
            <w:tcBorders>
              <w:top w:val="single" w:sz="12" w:space="0" w:color="auto"/>
              <w:left w:val="nil"/>
              <w:bottom w:val="single" w:sz="4" w:space="0" w:color="auto"/>
              <w:right w:val="nil"/>
            </w:tcBorders>
            <w:shd w:val="clear" w:color="auto" w:fill="auto"/>
          </w:tcPr>
          <w:p w:rsidR="007E7347" w:rsidRPr="00C666EC" w:rsidRDefault="00905BD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Roadsides</w:t>
            </w:r>
          </w:p>
        </w:tc>
        <w:tc>
          <w:tcPr>
            <w:tcW w:w="1704" w:type="dxa"/>
            <w:tcBorders>
              <w:top w:val="single" w:sz="12" w:space="0" w:color="auto"/>
              <w:left w:val="nil"/>
              <w:bottom w:val="single" w:sz="4" w:space="0" w:color="auto"/>
              <w:right w:val="nil"/>
            </w:tcBorders>
            <w:shd w:val="clear" w:color="auto" w:fill="auto"/>
          </w:tcPr>
          <w:p w:rsidR="007E7347" w:rsidRPr="00C666EC" w:rsidRDefault="00905BD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Sides of g</w:t>
            </w:r>
            <w:r w:rsidR="00FC7696" w:rsidRPr="00C666EC">
              <w:rPr>
                <w:rFonts w:eastAsia="Times New Roman" w:cs="Times New Roman"/>
                <w:color w:val="000000"/>
                <w:sz w:val="16"/>
                <w:szCs w:val="16"/>
                <w:lang w:val="en-GB" w:eastAsia="fr-FR"/>
              </w:rPr>
              <w:t xml:space="preserve">ravel roads or </w:t>
            </w:r>
            <w:proofErr w:type="spellStart"/>
            <w:r w:rsidR="00FC7696" w:rsidRPr="00C666EC">
              <w:rPr>
                <w:rFonts w:eastAsia="Times New Roman" w:cs="Times New Roman"/>
                <w:color w:val="000000"/>
                <w:sz w:val="16"/>
                <w:szCs w:val="16"/>
                <w:lang w:val="en-GB" w:eastAsia="fr-FR"/>
              </w:rPr>
              <w:t>unstabilized</w:t>
            </w:r>
            <w:proofErr w:type="spellEnd"/>
            <w:r w:rsidR="00FC7696" w:rsidRPr="00C666EC">
              <w:rPr>
                <w:rFonts w:eastAsia="Times New Roman" w:cs="Times New Roman"/>
                <w:color w:val="000000"/>
                <w:sz w:val="16"/>
                <w:szCs w:val="16"/>
                <w:lang w:val="en-GB" w:eastAsia="fr-FR"/>
              </w:rPr>
              <w:t xml:space="preserve"> forest paths</w:t>
            </w:r>
          </w:p>
        </w:tc>
        <w:tc>
          <w:tcPr>
            <w:tcW w:w="6660" w:type="dxa"/>
            <w:tcBorders>
              <w:top w:val="single" w:sz="12" w:space="0" w:color="auto"/>
              <w:left w:val="nil"/>
              <w:bottom w:val="single" w:sz="4" w:space="0" w:color="auto"/>
              <w:right w:val="nil"/>
            </w:tcBorders>
            <w:shd w:val="clear" w:color="auto" w:fill="auto"/>
          </w:tcPr>
          <w:p w:rsidR="00905BDC" w:rsidRPr="00C666EC" w:rsidRDefault="00905BDC" w:rsidP="00905BDC">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Contrary to the prediction of the “travel line” hypothesis, no difference was found in predation rate between edge and interior nests. Similarly, nest predation was not either significantly associated with the road type (text p. 4).</w:t>
            </w:r>
          </w:p>
          <w:p w:rsidR="007E7347" w:rsidRPr="00C666EC" w:rsidRDefault="007E7347" w:rsidP="00905BDC">
            <w:pPr>
              <w:ind w:left="0" w:firstLine="0"/>
              <w:rPr>
                <w:rFonts w:eastAsia="Times New Roman" w:cs="Times New Roman"/>
                <w:color w:val="000000"/>
                <w:sz w:val="16"/>
                <w:szCs w:val="16"/>
                <w:lang w:val="en-GB" w:eastAsia="fr-FR"/>
              </w:rPr>
            </w:pPr>
          </w:p>
        </w:tc>
        <w:tc>
          <w:tcPr>
            <w:tcW w:w="567" w:type="dxa"/>
            <w:tcBorders>
              <w:top w:val="single" w:sz="12" w:space="0" w:color="auto"/>
              <w:left w:val="nil"/>
              <w:bottom w:val="single" w:sz="4" w:space="0" w:color="auto"/>
              <w:right w:val="nil"/>
            </w:tcBorders>
            <w:shd w:val="clear" w:color="auto" w:fill="auto"/>
            <w:noWrap/>
          </w:tcPr>
          <w:p w:rsidR="007E7347" w:rsidRPr="00C666EC" w:rsidRDefault="00AF7299" w:rsidP="001D33E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j</w:t>
            </w:r>
          </w:p>
        </w:tc>
      </w:tr>
      <w:tr w:rsidR="009470BB" w:rsidRPr="00C666EC" w:rsidTr="009C6B08">
        <w:trPr>
          <w:trHeight w:val="1216"/>
        </w:trPr>
        <w:tc>
          <w:tcPr>
            <w:tcW w:w="567" w:type="dxa"/>
            <w:tcBorders>
              <w:top w:val="nil"/>
              <w:left w:val="nil"/>
              <w:bottom w:val="single" w:sz="4" w:space="0" w:color="auto"/>
              <w:right w:val="nil"/>
            </w:tcBorders>
            <w:shd w:val="clear" w:color="auto" w:fill="auto"/>
          </w:tcPr>
          <w:p w:rsidR="007E7347" w:rsidRPr="00C666EC" w:rsidRDefault="00170687" w:rsidP="001D33E4">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gP7tGEpe","properties":{"formattedCitation":"[85]","plainCitation":"[85]","noteIndex":0},"citationItems":[{"id":12838,"uris":["http://zotero.org/users/local/mwWCnupD/items/IGIYMD6Z"],"uri":["http://zotero.org/users/local/mwWCnupD/items/IGIYMD6Z"],"itemData":{"id":12838,"type":"article-journal","title":"Streams over mountains: influence of riparian connectivity on gene flow in the Pacific jumping mouse (Zapus trinotatus)","container-title":"Molecular Ecology","page":"1925-1937","volume":"14","DOI":"10.1111/j.1365-294X.2005.02568.x","author":[{"family":"Vignieri","given":"S. N."}],"issued":{"date-parts":[["2005"]]}}}],"schema":"https://github.com/citation-style-language/schema/raw/master/csl-citation.json"}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[85]</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7E7347" w:rsidRPr="00C666EC" w:rsidRDefault="008F3BD7" w:rsidP="001D33E4">
            <w:pPr>
              <w:ind w:left="0" w:firstLine="0"/>
              <w:rPr>
                <w:rFonts w:eastAsia="Times New Roman" w:cs="Times New Roman"/>
                <w:color w:val="000000"/>
                <w:sz w:val="16"/>
                <w:szCs w:val="16"/>
                <w:lang w:val="en-GB" w:eastAsia="fr-FR"/>
              </w:rPr>
            </w:pPr>
            <w:proofErr w:type="spellStart"/>
            <w:r w:rsidRPr="00C666EC">
              <w:rPr>
                <w:rFonts w:ascii="Calibri" w:hAnsi="Calibri" w:cs="Calibri"/>
                <w:sz w:val="16"/>
                <w:lang w:val="en-GB"/>
              </w:rPr>
              <w:t>Vignieri</w:t>
            </w:r>
            <w:proofErr w:type="spellEnd"/>
            <w:r w:rsidRPr="00C666EC">
              <w:rPr>
                <w:rFonts w:ascii="Calibri" w:hAnsi="Calibri" w:cs="Calibri"/>
                <w:sz w:val="16"/>
                <w:lang w:val="en-GB"/>
              </w:rPr>
              <w:t>, 2005</w:t>
            </w:r>
          </w:p>
        </w:tc>
        <w:tc>
          <w:tcPr>
            <w:tcW w:w="708" w:type="dxa"/>
            <w:tcBorders>
              <w:top w:val="nil"/>
              <w:left w:val="nil"/>
              <w:bottom w:val="single" w:sz="4" w:space="0" w:color="auto"/>
              <w:right w:val="nil"/>
            </w:tcBorders>
          </w:tcPr>
          <w:p w:rsidR="007E7347" w:rsidRPr="00C666EC" w:rsidRDefault="004A426C"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nil"/>
              <w:left w:val="nil"/>
              <w:bottom w:val="single" w:sz="4" w:space="0" w:color="auto"/>
              <w:right w:val="nil"/>
            </w:tcBorders>
            <w:shd w:val="clear" w:color="auto" w:fill="auto"/>
          </w:tcPr>
          <w:p w:rsidR="007E7347" w:rsidRPr="00C666EC" w:rsidRDefault="00CF3F2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States of America</w:t>
            </w:r>
          </w:p>
        </w:tc>
        <w:tc>
          <w:tcPr>
            <w:tcW w:w="992" w:type="dxa"/>
            <w:tcBorders>
              <w:top w:val="nil"/>
              <w:left w:val="nil"/>
              <w:bottom w:val="single" w:sz="4" w:space="0" w:color="auto"/>
              <w:right w:val="nil"/>
            </w:tcBorders>
            <w:shd w:val="clear" w:color="auto" w:fill="auto"/>
          </w:tcPr>
          <w:p w:rsidR="007E7347" w:rsidRPr="00C666EC" w:rsidRDefault="00DC3F31"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Small mammals</w:t>
            </w:r>
          </w:p>
          <w:p w:rsidR="00DC3F31" w:rsidRPr="00C666EC" w:rsidRDefault="00DC3F31" w:rsidP="001D33E4">
            <w:pPr>
              <w:ind w:left="0" w:firstLine="0"/>
              <w:rPr>
                <w:rFonts w:eastAsia="Times New Roman" w:cs="Times New Roman"/>
                <w:i/>
                <w:color w:val="000000"/>
                <w:sz w:val="16"/>
                <w:szCs w:val="16"/>
                <w:lang w:val="en-GB" w:eastAsia="fr-FR"/>
              </w:rPr>
            </w:pPr>
            <w:proofErr w:type="spellStart"/>
            <w:r w:rsidRPr="00C666EC">
              <w:rPr>
                <w:rFonts w:eastAsia="Times New Roman" w:cs="Times New Roman"/>
                <w:i/>
                <w:color w:val="000000"/>
                <w:sz w:val="16"/>
                <w:szCs w:val="16"/>
                <w:lang w:val="en-GB" w:eastAsia="fr-FR"/>
              </w:rPr>
              <w:t>Zapus</w:t>
            </w:r>
            <w:proofErr w:type="spellEnd"/>
            <w:r w:rsidRPr="00C666EC">
              <w:rPr>
                <w:rFonts w:eastAsia="Times New Roman" w:cs="Times New Roman"/>
                <w:i/>
                <w:color w:val="000000"/>
                <w:sz w:val="16"/>
                <w:szCs w:val="16"/>
                <w:lang w:val="en-GB" w:eastAsia="fr-FR"/>
              </w:rPr>
              <w:t xml:space="preserve"> </w:t>
            </w:r>
            <w:proofErr w:type="spellStart"/>
            <w:r w:rsidRPr="00C666EC">
              <w:rPr>
                <w:rFonts w:eastAsia="Times New Roman" w:cs="Times New Roman"/>
                <w:i/>
                <w:color w:val="000000"/>
                <w:sz w:val="16"/>
                <w:szCs w:val="16"/>
                <w:lang w:val="en-GB" w:eastAsia="fr-FR"/>
              </w:rPr>
              <w:t>trinotatus</w:t>
            </w:r>
            <w:proofErr w:type="spellEnd"/>
          </w:p>
        </w:tc>
        <w:tc>
          <w:tcPr>
            <w:tcW w:w="992" w:type="dxa"/>
            <w:tcBorders>
              <w:top w:val="nil"/>
              <w:left w:val="nil"/>
              <w:bottom w:val="single" w:sz="4" w:space="0" w:color="auto"/>
              <w:right w:val="nil"/>
            </w:tcBorders>
            <w:shd w:val="clear" w:color="auto" w:fill="auto"/>
          </w:tcPr>
          <w:p w:rsidR="00F1139E" w:rsidRPr="00C666EC" w:rsidRDefault="00076FE8"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Waterway</w:t>
            </w:r>
          </w:p>
        </w:tc>
        <w:tc>
          <w:tcPr>
            <w:tcW w:w="1134" w:type="dxa"/>
            <w:tcBorders>
              <w:top w:val="nil"/>
              <w:left w:val="nil"/>
              <w:bottom w:val="single" w:sz="4" w:space="0" w:color="auto"/>
              <w:right w:val="nil"/>
            </w:tcBorders>
            <w:shd w:val="clear" w:color="auto" w:fill="auto"/>
          </w:tcPr>
          <w:p w:rsidR="007E7347" w:rsidRPr="00C666EC" w:rsidRDefault="00A2743A"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Distance travelled along river only</w:t>
            </w:r>
          </w:p>
        </w:tc>
        <w:tc>
          <w:tcPr>
            <w:tcW w:w="1704" w:type="dxa"/>
            <w:tcBorders>
              <w:top w:val="nil"/>
              <w:left w:val="nil"/>
              <w:bottom w:val="single" w:sz="4" w:space="0" w:color="auto"/>
              <w:right w:val="nil"/>
            </w:tcBorders>
            <w:shd w:val="clear" w:color="auto" w:fill="auto"/>
          </w:tcPr>
          <w:p w:rsidR="007E7347" w:rsidRPr="00C666EC" w:rsidRDefault="00D52740" w:rsidP="001D33E4">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Genetic distance</w:t>
            </w:r>
          </w:p>
        </w:tc>
        <w:tc>
          <w:tcPr>
            <w:tcW w:w="6660" w:type="dxa"/>
            <w:tcBorders>
              <w:top w:val="nil"/>
              <w:left w:val="nil"/>
              <w:bottom w:val="single" w:sz="4" w:space="0" w:color="auto"/>
              <w:right w:val="nil"/>
            </w:tcBorders>
            <w:shd w:val="clear" w:color="auto" w:fill="auto"/>
          </w:tcPr>
          <w:p w:rsidR="007E7347" w:rsidRPr="00C666EC" w:rsidRDefault="005B35C3" w:rsidP="001D33E4">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There was no relationship between genetic distance and river distance</w:t>
            </w:r>
            <w:r w:rsidR="001C1452" w:rsidRPr="00C666EC">
              <w:rPr>
                <w:rFonts w:eastAsia="Times New Roman" w:cs="Times New Roman"/>
                <w:color w:val="000000"/>
                <w:sz w:val="16"/>
                <w:szCs w:val="16"/>
                <w:lang w:val="en-GB" w:eastAsia="fr-FR"/>
              </w:rPr>
              <w:t xml:space="preserve"> </w:t>
            </w:r>
            <w:r w:rsidRPr="00C666EC">
              <w:rPr>
                <w:rFonts w:eastAsia="Times New Roman" w:cs="Times New Roman"/>
                <w:color w:val="000000"/>
                <w:sz w:val="16"/>
                <w:szCs w:val="16"/>
                <w:lang w:val="en-GB" w:eastAsia="fr-FR"/>
              </w:rPr>
              <w:t>(text p.</w:t>
            </w:r>
            <w:r w:rsidR="001C1452" w:rsidRPr="00C666EC">
              <w:rPr>
                <w:rFonts w:eastAsia="Times New Roman" w:cs="Times New Roman"/>
                <w:color w:val="000000"/>
                <w:sz w:val="16"/>
                <w:szCs w:val="16"/>
                <w:lang w:val="en-GB" w:eastAsia="fr-FR"/>
              </w:rPr>
              <w:t>10</w:t>
            </w:r>
            <w:r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7E7347" w:rsidRPr="00C666EC" w:rsidRDefault="00AF7299" w:rsidP="001D33E4">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j</w:t>
            </w:r>
          </w:p>
        </w:tc>
      </w:tr>
      <w:tr w:rsidR="00D52740" w:rsidRPr="00C666EC" w:rsidTr="009C6B08">
        <w:trPr>
          <w:trHeight w:val="947"/>
        </w:trPr>
        <w:tc>
          <w:tcPr>
            <w:tcW w:w="567" w:type="dxa"/>
            <w:tcBorders>
              <w:top w:val="nil"/>
              <w:left w:val="nil"/>
              <w:bottom w:val="single" w:sz="4" w:space="0" w:color="auto"/>
              <w:right w:val="nil"/>
            </w:tcBorders>
            <w:shd w:val="clear" w:color="auto" w:fill="auto"/>
          </w:tcPr>
          <w:p w:rsidR="00D52740" w:rsidRPr="00C666EC" w:rsidRDefault="00170687" w:rsidP="00D52740">
            <w:pPr>
              <w:ind w:left="0" w:firstLine="0"/>
              <w:rPr>
                <w:rFonts w:eastAsia="Times New Roman" w:cs="Times New Roman"/>
                <w:color w:val="000000"/>
                <w:sz w:val="16"/>
                <w:szCs w:val="18"/>
                <w:lang w:val="en-GB" w:eastAsia="fr-FR"/>
              </w:rPr>
            </w:pPr>
            <w:r w:rsidRPr="00C666EC">
              <w:rPr>
                <w:rFonts w:eastAsia="Times New Roman" w:cs="Times New Roman"/>
                <w:color w:val="000000"/>
                <w:sz w:val="16"/>
                <w:szCs w:val="18"/>
                <w:lang w:val="en-GB" w:eastAsia="fr-FR"/>
              </w:rPr>
              <w:fldChar w:fldCharType="begin"/>
            </w:r>
            <w:r w:rsidR="00E65F4F" w:rsidRPr="00C666EC">
              <w:rPr>
                <w:rFonts w:eastAsia="Times New Roman" w:cs="Times New Roman"/>
                <w:color w:val="000000"/>
                <w:sz w:val="16"/>
                <w:szCs w:val="18"/>
                <w:lang w:val="en-GB" w:eastAsia="fr-FR"/>
              </w:rPr>
              <w:instrText xml:space="preserve"> ADDIN ZOTERO_ITEM CSL_CITATION {"citationID":"z0GHADqv","properties":{"formattedCitation":"[86]","plainCitation":"[86]","noteIndex":0},"citationItems":[{"id":2891,"uris":["http://zotero.org/users/local/mwWCnupD/items/6CFWA9ED"],"uri":["http://zotero.org/users/local/mwWCnupD/items/6CFWA9ED"],"itemData":{"id":2891,"type":"article-journal","title":"Urbanisation versus agriculture: a comparison of local genetic diversity and gene flow between wood mouse Apodemus sylvaticus populations in human-modified landscapes","container-title":"Ecography","page":"87-97","volume":"39","issue":"1","DOI":"10.1111/ecog.01297","author":[{"family":"Wilson","given":"A."},{"family":"Fenton","given":"B."},{"family":"Malloch","given":"G."},{"family":"Boag","given":"B."},{"family":"Hubbard","given":"S."},{"family":"Begg","given":"G."}],"issued":{"date-parts":[["2016"]]}}}],"schema":"https://github.com/citation-style-language/schema/raw/master/csl-citation.json"} </w:instrText>
            </w:r>
            <w:r w:rsidRPr="00C666EC">
              <w:rPr>
                <w:rFonts w:eastAsia="Times New Roman" w:cs="Times New Roman"/>
                <w:color w:val="000000"/>
                <w:sz w:val="16"/>
                <w:szCs w:val="18"/>
                <w:lang w:val="en-GB" w:eastAsia="fr-FR"/>
              </w:rPr>
              <w:fldChar w:fldCharType="separate"/>
            </w:r>
            <w:r w:rsidR="00E65F4F" w:rsidRPr="00C666EC">
              <w:rPr>
                <w:rFonts w:ascii="Calibri" w:hAnsi="Calibri" w:cs="Calibri"/>
                <w:sz w:val="16"/>
                <w:lang w:val="en-GB"/>
              </w:rPr>
              <w:t>[86]</w:t>
            </w:r>
            <w:r w:rsidRPr="00C666EC">
              <w:rPr>
                <w:rFonts w:eastAsia="Times New Roman" w:cs="Times New Roman"/>
                <w:color w:val="000000"/>
                <w:sz w:val="16"/>
                <w:szCs w:val="18"/>
                <w:lang w:val="en-GB" w:eastAsia="fr-FR"/>
              </w:rPr>
              <w:fldChar w:fldCharType="end"/>
            </w:r>
          </w:p>
        </w:tc>
        <w:tc>
          <w:tcPr>
            <w:tcW w:w="993" w:type="dxa"/>
            <w:tcBorders>
              <w:top w:val="nil"/>
              <w:left w:val="nil"/>
              <w:bottom w:val="single" w:sz="4" w:space="0" w:color="auto"/>
              <w:right w:val="nil"/>
            </w:tcBorders>
            <w:shd w:val="clear" w:color="auto" w:fill="auto"/>
          </w:tcPr>
          <w:p w:rsidR="00D52740" w:rsidRPr="00C666EC" w:rsidRDefault="00D52740" w:rsidP="00D52740">
            <w:pPr>
              <w:ind w:left="0" w:firstLine="0"/>
              <w:rPr>
                <w:rFonts w:eastAsia="Times New Roman" w:cs="Times New Roman"/>
                <w:color w:val="000000"/>
                <w:sz w:val="16"/>
                <w:szCs w:val="16"/>
                <w:lang w:val="en-GB" w:eastAsia="fr-FR"/>
              </w:rPr>
            </w:pPr>
            <w:r w:rsidRPr="00C666EC">
              <w:rPr>
                <w:rFonts w:ascii="Calibri" w:hAnsi="Calibri" w:cs="Calibri"/>
                <w:sz w:val="16"/>
                <w:lang w:val="en-GB"/>
              </w:rPr>
              <w:t>Wilson et al., 2016</w:t>
            </w:r>
          </w:p>
        </w:tc>
        <w:tc>
          <w:tcPr>
            <w:tcW w:w="708" w:type="dxa"/>
            <w:tcBorders>
              <w:top w:val="nil"/>
              <w:left w:val="nil"/>
              <w:bottom w:val="single" w:sz="4" w:space="0" w:color="auto"/>
              <w:right w:val="nil"/>
            </w:tcBorders>
          </w:tcPr>
          <w:p w:rsidR="00D52740" w:rsidRPr="00C666EC" w:rsidRDefault="00D52740" w:rsidP="00D5274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Medium</w:t>
            </w:r>
          </w:p>
        </w:tc>
        <w:tc>
          <w:tcPr>
            <w:tcW w:w="851" w:type="dxa"/>
            <w:tcBorders>
              <w:top w:val="nil"/>
              <w:left w:val="nil"/>
              <w:bottom w:val="single" w:sz="4" w:space="0" w:color="auto"/>
              <w:right w:val="nil"/>
            </w:tcBorders>
            <w:shd w:val="clear" w:color="auto" w:fill="auto"/>
          </w:tcPr>
          <w:p w:rsidR="00D52740" w:rsidRPr="00C666EC" w:rsidRDefault="00D52740" w:rsidP="00D5274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United Kingdom</w:t>
            </w:r>
          </w:p>
        </w:tc>
        <w:tc>
          <w:tcPr>
            <w:tcW w:w="992" w:type="dxa"/>
            <w:tcBorders>
              <w:top w:val="nil"/>
              <w:left w:val="nil"/>
              <w:bottom w:val="single" w:sz="4" w:space="0" w:color="auto"/>
              <w:right w:val="nil"/>
            </w:tcBorders>
            <w:shd w:val="clear" w:color="auto" w:fill="auto"/>
          </w:tcPr>
          <w:p w:rsidR="00D52740" w:rsidRPr="00C666EC" w:rsidRDefault="00D52740" w:rsidP="00D5274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Small mammals</w:t>
            </w:r>
          </w:p>
          <w:p w:rsidR="00D52740" w:rsidRPr="00C666EC" w:rsidRDefault="00D52740" w:rsidP="00D52740">
            <w:pPr>
              <w:ind w:left="0" w:firstLine="0"/>
              <w:rPr>
                <w:rFonts w:eastAsia="Times New Roman" w:cs="Times New Roman"/>
                <w:i/>
                <w:color w:val="000000"/>
                <w:sz w:val="16"/>
                <w:szCs w:val="16"/>
                <w:lang w:val="en-GB" w:eastAsia="fr-FR"/>
              </w:rPr>
            </w:pPr>
            <w:r w:rsidRPr="00C666EC">
              <w:rPr>
                <w:rFonts w:eastAsia="Times New Roman" w:cs="Times New Roman"/>
                <w:i/>
                <w:color w:val="000000"/>
                <w:sz w:val="16"/>
                <w:szCs w:val="16"/>
                <w:lang w:val="en-GB" w:eastAsia="fr-FR"/>
              </w:rPr>
              <w:t>Apodemus sylvaticus</w:t>
            </w:r>
          </w:p>
        </w:tc>
        <w:tc>
          <w:tcPr>
            <w:tcW w:w="992" w:type="dxa"/>
            <w:tcBorders>
              <w:top w:val="nil"/>
              <w:left w:val="nil"/>
              <w:bottom w:val="single" w:sz="4" w:space="0" w:color="auto"/>
              <w:right w:val="nil"/>
            </w:tcBorders>
            <w:shd w:val="clear" w:color="auto" w:fill="auto"/>
          </w:tcPr>
          <w:p w:rsidR="00D52740" w:rsidRPr="00C666EC" w:rsidRDefault="00D52740" w:rsidP="00D5274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Road, railway, waterway</w:t>
            </w:r>
          </w:p>
        </w:tc>
        <w:tc>
          <w:tcPr>
            <w:tcW w:w="1134" w:type="dxa"/>
            <w:tcBorders>
              <w:top w:val="nil"/>
              <w:left w:val="nil"/>
              <w:bottom w:val="single" w:sz="4" w:space="0" w:color="auto"/>
              <w:right w:val="nil"/>
            </w:tcBorders>
            <w:shd w:val="clear" w:color="auto" w:fill="auto"/>
          </w:tcPr>
          <w:p w:rsidR="00D52740" w:rsidRPr="00C666EC" w:rsidRDefault="00D52740" w:rsidP="00D5274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Distance along roads, rivers, or railways</w:t>
            </w:r>
          </w:p>
        </w:tc>
        <w:tc>
          <w:tcPr>
            <w:tcW w:w="1704" w:type="dxa"/>
            <w:tcBorders>
              <w:top w:val="nil"/>
              <w:left w:val="nil"/>
              <w:bottom w:val="single" w:sz="4" w:space="0" w:color="auto"/>
              <w:right w:val="nil"/>
            </w:tcBorders>
            <w:shd w:val="clear" w:color="auto" w:fill="auto"/>
          </w:tcPr>
          <w:p w:rsidR="00D52740" w:rsidRPr="00C666EC" w:rsidRDefault="00D52740" w:rsidP="00D52740">
            <w:pPr>
              <w:ind w:left="0" w:firstLine="0"/>
              <w:rPr>
                <w:rFonts w:eastAsia="Times New Roman" w:cs="Times New Roman"/>
                <w:color w:val="000000"/>
                <w:sz w:val="16"/>
                <w:szCs w:val="16"/>
                <w:lang w:val="en-GB" w:eastAsia="fr-FR"/>
              </w:rPr>
            </w:pPr>
            <w:r w:rsidRPr="00C666EC">
              <w:rPr>
                <w:rFonts w:eastAsia="Times New Roman" w:cs="Times New Roman"/>
                <w:color w:val="000000"/>
                <w:sz w:val="16"/>
                <w:szCs w:val="16"/>
                <w:lang w:val="en-GB" w:eastAsia="fr-FR"/>
              </w:rPr>
              <w:t>Genetic distance</w:t>
            </w:r>
          </w:p>
        </w:tc>
        <w:tc>
          <w:tcPr>
            <w:tcW w:w="6660" w:type="dxa"/>
            <w:tcBorders>
              <w:top w:val="nil"/>
              <w:left w:val="nil"/>
              <w:bottom w:val="single" w:sz="4" w:space="0" w:color="auto"/>
              <w:right w:val="nil"/>
            </w:tcBorders>
            <w:shd w:val="clear" w:color="auto" w:fill="auto"/>
          </w:tcPr>
          <w:p w:rsidR="00D52740" w:rsidRPr="00C666EC" w:rsidRDefault="00D52740" w:rsidP="00D52740">
            <w:pPr>
              <w:ind w:left="0" w:firstLine="0"/>
              <w:rPr>
                <w:rFonts w:eastAsia="Times New Roman" w:cs="Times New Roman"/>
                <w:color w:val="000000"/>
                <w:sz w:val="16"/>
                <w:szCs w:val="16"/>
                <w:lang w:val="en-GB" w:eastAsia="fr-FR"/>
              </w:rPr>
            </w:pPr>
            <w:r w:rsidRPr="00C666EC">
              <w:rPr>
                <w:rFonts w:eastAsia="Times New Roman" w:cs="Times New Roman"/>
                <w:b/>
                <w:color w:val="000000"/>
                <w:sz w:val="16"/>
                <w:szCs w:val="16"/>
                <w:lang w:val="en-GB" w:eastAsia="fr-FR"/>
              </w:rPr>
              <w:t>(ns)</w:t>
            </w:r>
            <w:r w:rsidRPr="00C666EC">
              <w:rPr>
                <w:rFonts w:eastAsia="Times New Roman" w:cs="Times New Roman"/>
                <w:color w:val="000000"/>
                <w:sz w:val="16"/>
                <w:szCs w:val="16"/>
                <w:lang w:val="en-GB" w:eastAsia="fr-FR"/>
              </w:rPr>
              <w:t xml:space="preserve"> The distance along roads, railways or rivers did not explain significantly genetic differentiation patterns in either </w:t>
            </w:r>
            <w:r w:rsidR="006077E5" w:rsidRPr="00C666EC">
              <w:rPr>
                <w:rFonts w:eastAsia="Times New Roman" w:cs="Times New Roman"/>
                <w:color w:val="000000"/>
                <w:sz w:val="16"/>
                <w:szCs w:val="16"/>
                <w:lang w:val="en-GB" w:eastAsia="fr-FR"/>
              </w:rPr>
              <w:t xml:space="preserve">[arable or urban] </w:t>
            </w:r>
            <w:r w:rsidRPr="00C666EC">
              <w:rPr>
                <w:rFonts w:eastAsia="Times New Roman" w:cs="Times New Roman"/>
                <w:color w:val="000000"/>
                <w:sz w:val="16"/>
                <w:szCs w:val="16"/>
                <w:lang w:val="en-GB" w:eastAsia="fr-FR"/>
              </w:rPr>
              <w:t>habitat (Table 5)</w:t>
            </w:r>
            <w:r w:rsidR="0052792D" w:rsidRPr="00C666EC">
              <w:rPr>
                <w:rFonts w:eastAsia="Times New Roman" w:cs="Times New Roman"/>
                <w:color w:val="000000"/>
                <w:sz w:val="16"/>
                <w:szCs w:val="16"/>
                <w:lang w:val="en-GB" w:eastAsia="fr-FR"/>
              </w:rPr>
              <w:t xml:space="preserve"> (text p. 5)</w:t>
            </w:r>
            <w:r w:rsidRPr="00C666EC">
              <w:rPr>
                <w:rFonts w:eastAsia="Times New Roman" w:cs="Times New Roman"/>
                <w:color w:val="000000"/>
                <w:sz w:val="16"/>
                <w:szCs w:val="16"/>
                <w:lang w:val="en-GB" w:eastAsia="fr-FR"/>
              </w:rPr>
              <w:t>.</w:t>
            </w:r>
          </w:p>
        </w:tc>
        <w:tc>
          <w:tcPr>
            <w:tcW w:w="567" w:type="dxa"/>
            <w:tcBorders>
              <w:top w:val="nil"/>
              <w:left w:val="nil"/>
              <w:bottom w:val="single" w:sz="4" w:space="0" w:color="auto"/>
              <w:right w:val="nil"/>
            </w:tcBorders>
            <w:shd w:val="clear" w:color="auto" w:fill="auto"/>
            <w:noWrap/>
          </w:tcPr>
          <w:p w:rsidR="00D52740" w:rsidRPr="00C666EC" w:rsidRDefault="00AF7299" w:rsidP="00D52740">
            <w:pPr>
              <w:ind w:left="0" w:firstLine="0"/>
              <w:rPr>
                <w:rFonts w:eastAsia="Times New Roman" w:cs="Times New Roman"/>
                <w:color w:val="000000"/>
                <w:sz w:val="18"/>
                <w:szCs w:val="18"/>
                <w:lang w:val="en-GB" w:eastAsia="fr-FR"/>
              </w:rPr>
            </w:pPr>
            <w:r w:rsidRPr="00C666EC">
              <w:rPr>
                <w:rFonts w:eastAsia="Times New Roman" w:cs="Times New Roman"/>
                <w:color w:val="000000"/>
                <w:sz w:val="18"/>
                <w:szCs w:val="18"/>
                <w:lang w:val="en-GB" w:eastAsia="fr-FR"/>
              </w:rPr>
              <w:t>j</w:t>
            </w:r>
          </w:p>
        </w:tc>
      </w:tr>
    </w:tbl>
    <w:p w:rsidR="007E7347" w:rsidRPr="00C666EC" w:rsidRDefault="007E7347" w:rsidP="007E7347">
      <w:pPr>
        <w:tabs>
          <w:tab w:val="left" w:pos="4720"/>
        </w:tabs>
        <w:rPr>
          <w:sz w:val="20"/>
          <w:szCs w:val="20"/>
          <w:lang w:val="en-GB"/>
        </w:rPr>
      </w:pPr>
    </w:p>
    <w:p w:rsidR="00D97E8E" w:rsidRPr="00C666EC" w:rsidRDefault="00D97E8E">
      <w:pPr>
        <w:spacing w:after="160" w:line="259" w:lineRule="auto"/>
        <w:ind w:left="0" w:firstLine="0"/>
        <w:rPr>
          <w:sz w:val="20"/>
          <w:szCs w:val="20"/>
          <w:lang w:val="en-GB"/>
        </w:rPr>
      </w:pPr>
      <w:r w:rsidRPr="00C666EC">
        <w:rPr>
          <w:sz w:val="20"/>
          <w:szCs w:val="20"/>
          <w:lang w:val="en-GB"/>
        </w:rPr>
        <w:br w:type="page"/>
      </w:r>
    </w:p>
    <w:p w:rsidR="00D97E8E" w:rsidRPr="00C666EC" w:rsidRDefault="00D97E8E" w:rsidP="00D97E8E">
      <w:pPr>
        <w:tabs>
          <w:tab w:val="left" w:pos="4720"/>
        </w:tabs>
        <w:rPr>
          <w:b/>
          <w:szCs w:val="20"/>
          <w:lang w:val="en-GB"/>
        </w:rPr>
      </w:pPr>
      <w:r w:rsidRPr="00C666EC">
        <w:rPr>
          <w:b/>
          <w:szCs w:val="20"/>
          <w:lang w:val="en-GB"/>
        </w:rPr>
        <w:t>References</w:t>
      </w:r>
    </w:p>
    <w:p w:rsidR="00D97E8E" w:rsidRPr="00C666EC" w:rsidRDefault="00D97E8E" w:rsidP="00D97E8E">
      <w:pPr>
        <w:tabs>
          <w:tab w:val="left" w:pos="4720"/>
        </w:tabs>
        <w:rPr>
          <w:sz w:val="20"/>
          <w:szCs w:val="20"/>
          <w:lang w:val="en-GB"/>
        </w:rPr>
      </w:pPr>
    </w:p>
    <w:p w:rsidR="00D97E8E" w:rsidRPr="00C666EC" w:rsidRDefault="00D97E8E" w:rsidP="00D97E8E">
      <w:pPr>
        <w:tabs>
          <w:tab w:val="left" w:pos="4720"/>
        </w:tabs>
        <w:rPr>
          <w:sz w:val="20"/>
          <w:szCs w:val="20"/>
          <w:lang w:val="en-GB"/>
        </w:rPr>
      </w:pPr>
    </w:p>
    <w:p w:rsidR="00E65F4F" w:rsidRPr="00C666EC" w:rsidRDefault="00170687" w:rsidP="00E65F4F">
      <w:pPr>
        <w:pStyle w:val="Bibliography"/>
        <w:rPr>
          <w:lang w:val="en-GB"/>
        </w:rPr>
      </w:pPr>
      <w:r w:rsidRPr="00C666EC">
        <w:rPr>
          <w:sz w:val="20"/>
          <w:szCs w:val="20"/>
          <w:lang w:val="en-GB"/>
        </w:rPr>
        <w:fldChar w:fldCharType="begin"/>
      </w:r>
      <w:r w:rsidR="00FD0549" w:rsidRPr="00C666EC">
        <w:rPr>
          <w:sz w:val="20"/>
          <w:szCs w:val="20"/>
          <w:lang w:val="en-GB"/>
        </w:rPr>
        <w:instrText xml:space="preserve"> ADDIN ZOTERO_BIBL {"uncited":[],"omitted":[],"custom":[]} CSL_BIBLIOGRAPHY </w:instrText>
      </w:r>
      <w:r w:rsidRPr="00C666EC">
        <w:rPr>
          <w:sz w:val="20"/>
          <w:szCs w:val="20"/>
          <w:lang w:val="en-GB"/>
        </w:rPr>
        <w:fldChar w:fldCharType="separate"/>
      </w:r>
      <w:r w:rsidR="00E65F4F" w:rsidRPr="00C666EC">
        <w:rPr>
          <w:lang w:val="en-GB"/>
        </w:rPr>
        <w:t>1. Da Silva, Deffaci, Hartmann, Hartmann. Birds around the road: effects of a road on a savannah bird community in southern Brazil. Ornitologia neotropical. 2017;28:119</w:t>
      </w:r>
      <w:r w:rsidR="00E65F4F" w:rsidRPr="00C666EC">
        <w:rPr>
          <w:rFonts w:ascii="Cambria Math" w:hAnsi="Cambria Math" w:cs="Cambria Math"/>
          <w:lang w:val="en-GB"/>
        </w:rPr>
        <w:t>‑</w:t>
      </w:r>
      <w:r w:rsidR="00E65F4F" w:rsidRPr="00C666EC">
        <w:rPr>
          <w:lang w:val="en-GB"/>
        </w:rPr>
        <w:t xml:space="preserve">28. </w:t>
      </w:r>
    </w:p>
    <w:p w:rsidR="00E65F4F" w:rsidRPr="00C666EC" w:rsidRDefault="00E65F4F" w:rsidP="00E65F4F">
      <w:pPr>
        <w:pStyle w:val="Bibliography"/>
        <w:rPr>
          <w:lang w:val="en-GB"/>
        </w:rPr>
      </w:pPr>
      <w:r w:rsidRPr="00C666EC">
        <w:rPr>
          <w:lang w:val="en-GB"/>
        </w:rPr>
        <w:t>2. Webb WC, Marzluff JM, Hepinstall-Cymerman J. Linking resource use with demography in a synanthropic population of common ravens. Biological Conservation. 2011;144:2264</w:t>
      </w:r>
      <w:r w:rsidRPr="00C666EC">
        <w:rPr>
          <w:rFonts w:ascii="Cambria Math" w:hAnsi="Cambria Math" w:cs="Cambria Math"/>
          <w:lang w:val="en-GB"/>
        </w:rPr>
        <w:t>‑</w:t>
      </w:r>
      <w:r w:rsidRPr="00C666EC">
        <w:rPr>
          <w:lang w:val="en-GB"/>
        </w:rPr>
        <w:t xml:space="preserve">73. </w:t>
      </w:r>
    </w:p>
    <w:p w:rsidR="00E65F4F" w:rsidRPr="00C666EC" w:rsidRDefault="00E65F4F" w:rsidP="00E65F4F">
      <w:pPr>
        <w:pStyle w:val="Bibliography"/>
        <w:rPr>
          <w:lang w:val="en-GB"/>
        </w:rPr>
      </w:pPr>
      <w:r w:rsidRPr="00C666EC">
        <w:rPr>
          <w:lang w:val="en-GB"/>
        </w:rPr>
        <w:t>3. Rich AC, Dobkin DS, Niles LJ. Defining Forest Fragmentation by Corridor Width: The Influence of Narrow Forest-Dividing Corridors on Forest-Nesting Birds in Southern New Jersey. Conservation Biology. 1994;8:1109</w:t>
      </w:r>
      <w:r w:rsidRPr="00C666EC">
        <w:rPr>
          <w:rFonts w:ascii="Cambria Math" w:hAnsi="Cambria Math" w:cs="Cambria Math"/>
          <w:lang w:val="en-GB"/>
        </w:rPr>
        <w:t>‑</w:t>
      </w:r>
      <w:r w:rsidRPr="00C666EC">
        <w:rPr>
          <w:lang w:val="en-GB"/>
        </w:rPr>
        <w:t xml:space="preserve">21. </w:t>
      </w:r>
    </w:p>
    <w:p w:rsidR="00E65F4F" w:rsidRPr="00C666EC" w:rsidRDefault="00E65F4F" w:rsidP="00E65F4F">
      <w:pPr>
        <w:pStyle w:val="Bibliography"/>
        <w:rPr>
          <w:lang w:val="en-GB"/>
        </w:rPr>
      </w:pPr>
      <w:r w:rsidRPr="00C666EC">
        <w:rPr>
          <w:lang w:val="en-GB"/>
        </w:rPr>
        <w:t>4. Weiermans J, van Aarde RJ. Roads as ecological edges for rehabilitating coastal dune assemblages in northern KwaZulu-Natal, South Africa. Restoration Ecology. 2003;11:43</w:t>
      </w:r>
      <w:r w:rsidRPr="00C666EC">
        <w:rPr>
          <w:rFonts w:ascii="Cambria Math" w:hAnsi="Cambria Math" w:cs="Cambria Math"/>
          <w:lang w:val="en-GB"/>
        </w:rPr>
        <w:t>‑</w:t>
      </w:r>
      <w:r w:rsidRPr="00C666EC">
        <w:rPr>
          <w:lang w:val="en-GB"/>
        </w:rPr>
        <w:t xml:space="preserve">9. </w:t>
      </w:r>
    </w:p>
    <w:p w:rsidR="00E65F4F" w:rsidRPr="00C666EC" w:rsidRDefault="00E65F4F" w:rsidP="00E65F4F">
      <w:pPr>
        <w:pStyle w:val="Bibliography"/>
        <w:rPr>
          <w:lang w:val="en-GB"/>
        </w:rPr>
      </w:pPr>
      <w:r w:rsidRPr="00C666EC">
        <w:rPr>
          <w:lang w:val="en-GB"/>
        </w:rPr>
        <w:t>5. Bechet A, Isenmann P, Gaudin R. Nest predation, temporal and spatial breeding strategy in the Woodchat Shrike Lanius senator in Mediterranean France. Acta Oecologica. 1998;19:81</w:t>
      </w:r>
      <w:r w:rsidRPr="00C666EC">
        <w:rPr>
          <w:rFonts w:ascii="Cambria Math" w:hAnsi="Cambria Math" w:cs="Cambria Math"/>
          <w:lang w:val="en-GB"/>
        </w:rPr>
        <w:t>‑</w:t>
      </w:r>
      <w:r w:rsidRPr="00C666EC">
        <w:rPr>
          <w:lang w:val="en-GB"/>
        </w:rPr>
        <w:t xml:space="preserve">7. </w:t>
      </w:r>
    </w:p>
    <w:p w:rsidR="00E65F4F" w:rsidRPr="00C666EC" w:rsidRDefault="00E65F4F" w:rsidP="00E65F4F">
      <w:pPr>
        <w:pStyle w:val="Bibliography"/>
        <w:rPr>
          <w:lang w:val="en-GB"/>
        </w:rPr>
      </w:pPr>
      <w:r w:rsidRPr="00C666EC">
        <w:rPr>
          <w:lang w:val="en-GB"/>
        </w:rPr>
        <w:t>6. Delgado JD, Arevalo JR, Maria Fernandez-Palacios J. Bird communities in two oceanic island forests fragmented by roads on Tenerife, Canary Islands. Ostrich. 2008;79:219</w:t>
      </w:r>
      <w:r w:rsidRPr="00C666EC">
        <w:rPr>
          <w:rFonts w:ascii="Cambria Math" w:hAnsi="Cambria Math" w:cs="Cambria Math"/>
          <w:lang w:val="en-GB"/>
        </w:rPr>
        <w:t>‑</w:t>
      </w:r>
      <w:r w:rsidRPr="00C666EC">
        <w:rPr>
          <w:lang w:val="en-GB"/>
        </w:rPr>
        <w:t xml:space="preserve">26. </w:t>
      </w:r>
    </w:p>
    <w:p w:rsidR="00E65F4F" w:rsidRPr="00C666EC" w:rsidRDefault="00E65F4F" w:rsidP="00E65F4F">
      <w:pPr>
        <w:pStyle w:val="Bibliography"/>
        <w:rPr>
          <w:lang w:val="en-GB"/>
        </w:rPr>
      </w:pPr>
      <w:r w:rsidRPr="00C666EC">
        <w:rPr>
          <w:lang w:val="en-GB"/>
        </w:rPr>
        <w:t>7. Geerts S, Pauw A. Easy technique for assessing pollination rates in the genus Erica reveals road impact on bird pollination in the Cape fynbos, South Africa. Austral Ecology. 2011;36:656</w:t>
      </w:r>
      <w:r w:rsidRPr="00C666EC">
        <w:rPr>
          <w:rFonts w:ascii="Cambria Math" w:hAnsi="Cambria Math" w:cs="Cambria Math"/>
          <w:lang w:val="en-GB"/>
        </w:rPr>
        <w:t>‑</w:t>
      </w:r>
      <w:r w:rsidRPr="00C666EC">
        <w:rPr>
          <w:lang w:val="en-GB"/>
        </w:rPr>
        <w:t xml:space="preserve">62. </w:t>
      </w:r>
    </w:p>
    <w:p w:rsidR="00E65F4F" w:rsidRPr="00C666EC" w:rsidRDefault="00E65F4F" w:rsidP="00E65F4F">
      <w:pPr>
        <w:pStyle w:val="Bibliography"/>
        <w:rPr>
          <w:lang w:val="en-GB"/>
        </w:rPr>
      </w:pPr>
      <w:r w:rsidRPr="00C666EC">
        <w:rPr>
          <w:lang w:val="en-GB"/>
        </w:rPr>
        <w:t>8. Holm TE, Laursen K. Car traffic along hedgerows affects breeding success of Great Tits Parus major. Bird Study. 2011;58:512</w:t>
      </w:r>
      <w:r w:rsidRPr="00C666EC">
        <w:rPr>
          <w:rFonts w:ascii="Cambria Math" w:hAnsi="Cambria Math" w:cs="Cambria Math"/>
          <w:lang w:val="en-GB"/>
        </w:rPr>
        <w:t>‑</w:t>
      </w:r>
      <w:r w:rsidRPr="00C666EC">
        <w:rPr>
          <w:lang w:val="en-GB"/>
        </w:rPr>
        <w:t xml:space="preserve">5. </w:t>
      </w:r>
    </w:p>
    <w:p w:rsidR="00E65F4F" w:rsidRPr="00C666EC" w:rsidRDefault="00E65F4F" w:rsidP="00E65F4F">
      <w:pPr>
        <w:pStyle w:val="Bibliography"/>
        <w:rPr>
          <w:lang w:val="en-GB"/>
        </w:rPr>
      </w:pPr>
      <w:r w:rsidRPr="00C666EC">
        <w:rPr>
          <w:lang w:val="en-GB"/>
        </w:rPr>
        <w:t>9. Meunier FD, Verheyden C, Jouventin P. Bird communities of highway verges: Influence of adjacent habitat and roadside management. Acta Oecologica. 1999;20:1</w:t>
      </w:r>
      <w:r w:rsidRPr="00C666EC">
        <w:rPr>
          <w:rFonts w:ascii="Cambria Math" w:hAnsi="Cambria Math" w:cs="Cambria Math"/>
          <w:lang w:val="en-GB"/>
        </w:rPr>
        <w:t>‑</w:t>
      </w:r>
      <w:r w:rsidRPr="00C666EC">
        <w:rPr>
          <w:lang w:val="en-GB"/>
        </w:rPr>
        <w:t xml:space="preserve">13. </w:t>
      </w:r>
    </w:p>
    <w:p w:rsidR="00E65F4F" w:rsidRPr="00C666EC" w:rsidRDefault="00E65F4F" w:rsidP="00E65F4F">
      <w:pPr>
        <w:pStyle w:val="Bibliography"/>
        <w:rPr>
          <w:lang w:val="en-GB"/>
        </w:rPr>
      </w:pPr>
      <w:r w:rsidRPr="00C666EC">
        <w:rPr>
          <w:lang w:val="en-GB"/>
        </w:rPr>
        <w:t>10. Holbrook JD, Vierling KT, Vierling LA, Hudak AT, Adam P. Occupancy of red-naped sapsuckers in a coniferous forest: using LiDAR to understand effects of vegetation structure and disturbance. Ecology and Evolution. 2015;5:5383</w:t>
      </w:r>
      <w:r w:rsidRPr="00C666EC">
        <w:rPr>
          <w:rFonts w:ascii="Cambria Math" w:hAnsi="Cambria Math" w:cs="Cambria Math"/>
          <w:lang w:val="en-GB"/>
        </w:rPr>
        <w:t>‑</w:t>
      </w:r>
      <w:r w:rsidRPr="00C666EC">
        <w:rPr>
          <w:lang w:val="en-GB"/>
        </w:rPr>
        <w:t xml:space="preserve">93. </w:t>
      </w:r>
    </w:p>
    <w:p w:rsidR="00E65F4F" w:rsidRPr="00C666EC" w:rsidRDefault="00E65F4F" w:rsidP="00E65F4F">
      <w:pPr>
        <w:pStyle w:val="Bibliography"/>
        <w:rPr>
          <w:lang w:val="en-GB"/>
        </w:rPr>
      </w:pPr>
      <w:r w:rsidRPr="00C666EC">
        <w:rPr>
          <w:lang w:val="en-GB"/>
        </w:rPr>
        <w:t>11. Weakland CA, Wood PB. Cerulean Warbler (Dendroica cerulea) microhabitat and landscape-level habitat characteristics in southern west Virginia. The Auk. 2005;122:497</w:t>
      </w:r>
      <w:r w:rsidRPr="00C666EC">
        <w:rPr>
          <w:rFonts w:ascii="Cambria Math" w:hAnsi="Cambria Math" w:cs="Cambria Math"/>
          <w:lang w:val="en-GB"/>
        </w:rPr>
        <w:t>‑</w:t>
      </w:r>
      <w:r w:rsidRPr="00C666EC">
        <w:rPr>
          <w:lang w:val="en-GB"/>
        </w:rPr>
        <w:t xml:space="preserve">508. </w:t>
      </w:r>
    </w:p>
    <w:p w:rsidR="00E65F4F" w:rsidRPr="00C666EC" w:rsidRDefault="00E65F4F" w:rsidP="00E65F4F">
      <w:pPr>
        <w:pStyle w:val="Bibliography"/>
        <w:rPr>
          <w:lang w:val="en-GB"/>
        </w:rPr>
      </w:pPr>
      <w:r w:rsidRPr="00C666EC">
        <w:rPr>
          <w:lang w:val="en-GB"/>
        </w:rPr>
        <w:t>12. Yamac E, Kirazli C. Road Effect on the Breeding Success and Nest Characteristics of the Eurasian Magpie (Pica pica). Ekoloji. 2012;21:1</w:t>
      </w:r>
      <w:r w:rsidRPr="00C666EC">
        <w:rPr>
          <w:rFonts w:ascii="Cambria Math" w:hAnsi="Cambria Math" w:cs="Cambria Math"/>
          <w:lang w:val="en-GB"/>
        </w:rPr>
        <w:t>‑</w:t>
      </w:r>
      <w:r w:rsidRPr="00C666EC">
        <w:rPr>
          <w:lang w:val="en-GB"/>
        </w:rPr>
        <w:t xml:space="preserve">10. </w:t>
      </w:r>
    </w:p>
    <w:p w:rsidR="00E65F4F" w:rsidRPr="00C666EC" w:rsidRDefault="00E65F4F" w:rsidP="00E65F4F">
      <w:pPr>
        <w:pStyle w:val="Bibliography"/>
        <w:rPr>
          <w:lang w:val="en-GB"/>
        </w:rPr>
      </w:pPr>
      <w:r w:rsidRPr="00C666EC">
        <w:rPr>
          <w:lang w:val="en-GB"/>
        </w:rPr>
        <w:t>13. Hindmarch S, Elliott JE, McCann S, Levesque P. Habitat use by barn owls across a rural to urban gradient and an assessment of stressors including, habitat loss, rodenticide exposure and road mortality. Landscape and Urban Planning. 2017;164:132</w:t>
      </w:r>
      <w:r w:rsidRPr="00C666EC">
        <w:rPr>
          <w:rFonts w:ascii="Cambria Math" w:hAnsi="Cambria Math" w:cs="Cambria Math"/>
          <w:lang w:val="en-GB"/>
        </w:rPr>
        <w:t>‑</w:t>
      </w:r>
      <w:r w:rsidRPr="00C666EC">
        <w:rPr>
          <w:lang w:val="en-GB"/>
        </w:rPr>
        <w:t xml:space="preserve">43. </w:t>
      </w:r>
    </w:p>
    <w:p w:rsidR="00E65F4F" w:rsidRPr="00C666EC" w:rsidRDefault="00E65F4F" w:rsidP="00E65F4F">
      <w:pPr>
        <w:pStyle w:val="Bibliography"/>
        <w:rPr>
          <w:lang w:val="en-GB"/>
        </w:rPr>
      </w:pPr>
      <w:r w:rsidRPr="00C666EC">
        <w:rPr>
          <w:lang w:val="en-GB"/>
        </w:rPr>
        <w:t>14. Scarpignato AL, George TL. Space use by Common Ravens in Marbled Murrelet nesting habitat in Northern California. Journal of Field Ornithology. 2013;84:147</w:t>
      </w:r>
      <w:r w:rsidRPr="00C666EC">
        <w:rPr>
          <w:rFonts w:ascii="Cambria Math" w:hAnsi="Cambria Math" w:cs="Cambria Math"/>
          <w:lang w:val="en-GB"/>
        </w:rPr>
        <w:t>‑</w:t>
      </w:r>
      <w:r w:rsidRPr="00C666EC">
        <w:rPr>
          <w:lang w:val="en-GB"/>
        </w:rPr>
        <w:t xml:space="preserve">59. </w:t>
      </w:r>
    </w:p>
    <w:p w:rsidR="00E65F4F" w:rsidRPr="00C666EC" w:rsidRDefault="00E65F4F" w:rsidP="00E65F4F">
      <w:pPr>
        <w:pStyle w:val="Bibliography"/>
        <w:rPr>
          <w:lang w:val="en-GB"/>
        </w:rPr>
      </w:pPr>
      <w:r w:rsidRPr="00C666EC">
        <w:rPr>
          <w:lang w:val="en-GB"/>
        </w:rPr>
        <w:t>15. Adams LW, Geis AD. Effects of roads on small mammals. Journal of Applied Ecology. 1983;20:403</w:t>
      </w:r>
      <w:r w:rsidRPr="00C666EC">
        <w:rPr>
          <w:rFonts w:ascii="Cambria Math" w:hAnsi="Cambria Math" w:cs="Cambria Math"/>
          <w:lang w:val="en-GB"/>
        </w:rPr>
        <w:t>‑</w:t>
      </w:r>
      <w:r w:rsidRPr="00C666EC">
        <w:rPr>
          <w:lang w:val="en-GB"/>
        </w:rPr>
        <w:t xml:space="preserve">15. </w:t>
      </w:r>
    </w:p>
    <w:p w:rsidR="00E65F4F" w:rsidRPr="00C666EC" w:rsidRDefault="00E65F4F" w:rsidP="00E65F4F">
      <w:pPr>
        <w:pStyle w:val="Bibliography"/>
        <w:rPr>
          <w:lang w:val="en-GB"/>
        </w:rPr>
      </w:pPr>
      <w:r w:rsidRPr="00C666EC">
        <w:rPr>
          <w:lang w:val="en-GB"/>
        </w:rPr>
        <w:t>16. Ascensao F, Clevenger AP, Grilo C, Filipe J, Santos-Reis M. Highway verges as habitat providers for small mammals in agrosilvopastoral environments. Biodiversity and Conservation. 2012;21:3681</w:t>
      </w:r>
      <w:r w:rsidRPr="00C666EC">
        <w:rPr>
          <w:rFonts w:ascii="Cambria Math" w:hAnsi="Cambria Math" w:cs="Cambria Math"/>
          <w:lang w:val="en-GB"/>
        </w:rPr>
        <w:t>‑</w:t>
      </w:r>
      <w:r w:rsidRPr="00C666EC">
        <w:rPr>
          <w:lang w:val="en-GB"/>
        </w:rPr>
        <w:t xml:space="preserve">97. </w:t>
      </w:r>
    </w:p>
    <w:p w:rsidR="00E65F4F" w:rsidRPr="00C666EC" w:rsidRDefault="00E65F4F" w:rsidP="00E65F4F">
      <w:pPr>
        <w:pStyle w:val="Bibliography"/>
        <w:rPr>
          <w:lang w:val="en-GB"/>
        </w:rPr>
      </w:pPr>
      <w:r w:rsidRPr="00C666EC">
        <w:rPr>
          <w:lang w:val="en-GB"/>
        </w:rPr>
        <w:t>17. Rotholz E, Mandelik Y. Roadside habitats: effects on diversity and composition of plant, arthropod, and small mammal communities. Biodivers Conserv. 2013;22:1017</w:t>
      </w:r>
      <w:r w:rsidRPr="00C666EC">
        <w:rPr>
          <w:rFonts w:ascii="Cambria Math" w:hAnsi="Cambria Math" w:cs="Cambria Math"/>
          <w:lang w:val="en-GB"/>
        </w:rPr>
        <w:t>‑</w:t>
      </w:r>
      <w:r w:rsidRPr="00C666EC">
        <w:rPr>
          <w:lang w:val="en-GB"/>
        </w:rPr>
        <w:t xml:space="preserve">31. </w:t>
      </w:r>
    </w:p>
    <w:p w:rsidR="00E65F4F" w:rsidRPr="00B1096A" w:rsidRDefault="00E65F4F" w:rsidP="00E65F4F">
      <w:pPr>
        <w:pStyle w:val="Bibliography"/>
      </w:pPr>
      <w:r w:rsidRPr="00C666EC">
        <w:rPr>
          <w:lang w:val="en-GB"/>
        </w:rPr>
        <w:t xml:space="preserve">18. Stewart RA, Clark TJ, Shelton J, Stringfellow M, Scott C, White SA, et al. Urban grasslands support threatened water voles. J Urban Ecol [Internet]. </w:t>
      </w:r>
      <w:r w:rsidRPr="00B1096A">
        <w:t>2017 [cité 13 sept 2018];3. Disponible sur: https://academic.oup.com/jue/article/3/1/jux007/4097929</w:t>
      </w:r>
    </w:p>
    <w:p w:rsidR="00E65F4F" w:rsidRPr="00C666EC" w:rsidRDefault="00E65F4F" w:rsidP="00E65F4F">
      <w:pPr>
        <w:pStyle w:val="Bibliography"/>
        <w:rPr>
          <w:lang w:val="en-GB"/>
        </w:rPr>
      </w:pPr>
      <w:r w:rsidRPr="00C666EC">
        <w:rPr>
          <w:lang w:val="en-GB"/>
        </w:rPr>
        <w:t xml:space="preserve">19. Bissonette JA, Rosa SA. Road Zone Effects in Small-Mammal Communities. Ecology and Society. 2009;14:27. </w:t>
      </w:r>
    </w:p>
    <w:p w:rsidR="00E65F4F" w:rsidRPr="00C666EC" w:rsidRDefault="00E65F4F" w:rsidP="00E65F4F">
      <w:pPr>
        <w:pStyle w:val="Bibliography"/>
        <w:rPr>
          <w:lang w:val="en-GB"/>
        </w:rPr>
      </w:pPr>
      <w:r w:rsidRPr="00C666EC">
        <w:rPr>
          <w:lang w:val="en-GB"/>
        </w:rPr>
        <w:t>20. Delgado JD, Arevalo JR, Fernandez-Palacios JM. Road and topography effects on invasion: edge effects in rat foraging patterns in two oceanic island forests (Tenerife, Canary Islands). Ecography. 2001;24:539</w:t>
      </w:r>
      <w:r w:rsidRPr="00C666EC">
        <w:rPr>
          <w:rFonts w:ascii="Cambria Math" w:hAnsi="Cambria Math" w:cs="Cambria Math"/>
          <w:lang w:val="en-GB"/>
        </w:rPr>
        <w:t>‑</w:t>
      </w:r>
      <w:r w:rsidRPr="00C666EC">
        <w:rPr>
          <w:lang w:val="en-GB"/>
        </w:rPr>
        <w:t xml:space="preserve">46. </w:t>
      </w:r>
    </w:p>
    <w:p w:rsidR="00E65F4F" w:rsidRPr="00C666EC" w:rsidRDefault="00E65F4F" w:rsidP="00E65F4F">
      <w:pPr>
        <w:pStyle w:val="Bibliography"/>
        <w:rPr>
          <w:lang w:val="en-GB"/>
        </w:rPr>
      </w:pPr>
      <w:r w:rsidRPr="00C666EC">
        <w:rPr>
          <w:lang w:val="en-GB"/>
        </w:rPr>
        <w:t>21. Meunier FD, Corbin J, Verheyden C, Jouventin P. Effects of landscape type and extensive management on use of motorway roadsides by small mammals. Canadian Journal of Zoology. 1999;77:108</w:t>
      </w:r>
      <w:r w:rsidRPr="00C666EC">
        <w:rPr>
          <w:rFonts w:ascii="Cambria Math" w:hAnsi="Cambria Math" w:cs="Cambria Math"/>
          <w:lang w:val="en-GB"/>
        </w:rPr>
        <w:t>‑</w:t>
      </w:r>
      <w:r w:rsidRPr="00C666EC">
        <w:rPr>
          <w:lang w:val="en-GB"/>
        </w:rPr>
        <w:t xml:space="preserve">17. </w:t>
      </w:r>
    </w:p>
    <w:p w:rsidR="00E65F4F" w:rsidRPr="00C666EC" w:rsidRDefault="00E65F4F" w:rsidP="00E65F4F">
      <w:pPr>
        <w:pStyle w:val="Bibliography"/>
        <w:rPr>
          <w:lang w:val="en-GB"/>
        </w:rPr>
      </w:pPr>
      <w:r w:rsidRPr="00C666EC">
        <w:rPr>
          <w:lang w:val="en-GB"/>
        </w:rPr>
        <w:t>22. Jumeau J, Boucharel P, Handrich Y, Burel F. Road-related landscape elements as a habitat: A main asset for small mammals in an intensive farming landscape. Basic and Applied Ecology. 2017;25:15</w:t>
      </w:r>
      <w:r w:rsidRPr="00C666EC">
        <w:rPr>
          <w:rFonts w:ascii="Cambria Math" w:hAnsi="Cambria Math" w:cs="Cambria Math"/>
          <w:lang w:val="en-GB"/>
        </w:rPr>
        <w:t>‑</w:t>
      </w:r>
      <w:r w:rsidRPr="00C666EC">
        <w:rPr>
          <w:lang w:val="en-GB"/>
        </w:rPr>
        <w:t xml:space="preserve">27. </w:t>
      </w:r>
    </w:p>
    <w:p w:rsidR="00E65F4F" w:rsidRPr="00C666EC" w:rsidRDefault="00E65F4F" w:rsidP="00E65F4F">
      <w:pPr>
        <w:pStyle w:val="Bibliography"/>
        <w:rPr>
          <w:lang w:val="en-GB"/>
        </w:rPr>
      </w:pPr>
      <w:r w:rsidRPr="00C666EC">
        <w:rPr>
          <w:lang w:val="en-GB"/>
        </w:rPr>
        <w:t>23. Santos SM, Mathias M da L, Mira A, Simoes MP. Vegetation structure and composition of road verge and meadow sites colonized by cabrera vole (Microtus Cabrerae Thomas). Polish Journal of Ecology. 2007;55:481</w:t>
      </w:r>
      <w:r w:rsidRPr="00C666EC">
        <w:rPr>
          <w:rFonts w:ascii="Cambria Math" w:hAnsi="Cambria Math" w:cs="Cambria Math"/>
          <w:lang w:val="en-GB"/>
        </w:rPr>
        <w:t>‑</w:t>
      </w:r>
      <w:r w:rsidRPr="00C666EC">
        <w:rPr>
          <w:lang w:val="en-GB"/>
        </w:rPr>
        <w:t xml:space="preserve">93. </w:t>
      </w:r>
    </w:p>
    <w:p w:rsidR="00E65F4F" w:rsidRPr="00C666EC" w:rsidRDefault="00E65F4F" w:rsidP="00E65F4F">
      <w:pPr>
        <w:pStyle w:val="Bibliography"/>
        <w:rPr>
          <w:lang w:val="en-GB"/>
        </w:rPr>
      </w:pPr>
      <w:r w:rsidRPr="00C666EC">
        <w:rPr>
          <w:lang w:val="en-GB"/>
        </w:rPr>
        <w:t>24. Owen SF, Berl JL, Edwards JW, Ford WM, Wood PB. Raccoon Spatial Requirements and Multi-Scale Habitat Selection within an Intensively Managed Central Appalachian Forest. American Midland Naturalist. 2015;174:87</w:t>
      </w:r>
      <w:r w:rsidRPr="00C666EC">
        <w:rPr>
          <w:rFonts w:ascii="Cambria Math" w:hAnsi="Cambria Math" w:cs="Cambria Math"/>
          <w:lang w:val="en-GB"/>
        </w:rPr>
        <w:t>‑</w:t>
      </w:r>
      <w:r w:rsidRPr="00C666EC">
        <w:rPr>
          <w:lang w:val="en-GB"/>
        </w:rPr>
        <w:t xml:space="preserve">95. </w:t>
      </w:r>
    </w:p>
    <w:p w:rsidR="00E65F4F" w:rsidRPr="00C666EC" w:rsidRDefault="00E65F4F" w:rsidP="00E65F4F">
      <w:pPr>
        <w:pStyle w:val="Bibliography"/>
        <w:rPr>
          <w:lang w:val="en-GB"/>
        </w:rPr>
      </w:pPr>
      <w:r w:rsidRPr="00C666EC">
        <w:rPr>
          <w:lang w:val="en-GB"/>
        </w:rPr>
        <w:t>25. Ben-Ami D, Ramp D. Impact of roadside habitat on swamp wallaby movement and fitness. Wildlife Research. 2013;40:512</w:t>
      </w:r>
      <w:r w:rsidRPr="00C666EC">
        <w:rPr>
          <w:rFonts w:ascii="Cambria Math" w:hAnsi="Cambria Math" w:cs="Cambria Math"/>
          <w:lang w:val="en-GB"/>
        </w:rPr>
        <w:t>‑</w:t>
      </w:r>
      <w:r w:rsidRPr="00C666EC">
        <w:rPr>
          <w:lang w:val="en-GB"/>
        </w:rPr>
        <w:t xml:space="preserve">22. </w:t>
      </w:r>
    </w:p>
    <w:p w:rsidR="00E65F4F" w:rsidRPr="00C666EC" w:rsidRDefault="00E65F4F" w:rsidP="00E65F4F">
      <w:pPr>
        <w:pStyle w:val="Bibliography"/>
        <w:rPr>
          <w:lang w:val="en-GB"/>
        </w:rPr>
      </w:pPr>
      <w:r w:rsidRPr="00C666EC">
        <w:rPr>
          <w:lang w:val="en-GB"/>
        </w:rPr>
        <w:t>26. Hein CD, Castleberry SB, Miller KV. Site-occupancy of bats in relation to forested corridors. Forest Ecology and Management. 2009;257:1200</w:t>
      </w:r>
      <w:r w:rsidRPr="00C666EC">
        <w:rPr>
          <w:rFonts w:ascii="Cambria Math" w:hAnsi="Cambria Math" w:cs="Cambria Math"/>
          <w:lang w:val="en-GB"/>
        </w:rPr>
        <w:t>‑</w:t>
      </w:r>
      <w:r w:rsidRPr="00C666EC">
        <w:rPr>
          <w:lang w:val="en-GB"/>
        </w:rPr>
        <w:t xml:space="preserve">7. </w:t>
      </w:r>
    </w:p>
    <w:p w:rsidR="00E65F4F" w:rsidRPr="00B1096A" w:rsidRDefault="00E65F4F" w:rsidP="00E65F4F">
      <w:pPr>
        <w:pStyle w:val="Bibliography"/>
      </w:pPr>
      <w:r w:rsidRPr="00C666EC">
        <w:rPr>
          <w:lang w:val="en-GB"/>
        </w:rPr>
        <w:t xml:space="preserve">27. Myczko L, Sparks TH, Skorka P, Rosin ZM, Kwiecinski Z, Gorecki MT, et al. Effects of local roads and car traffic on the occurrence pattern and foraging behaviour of bats. </w:t>
      </w:r>
      <w:r w:rsidRPr="00B1096A">
        <w:t>Transportation Research Part D-Transport and Environment. 2017;56:222</w:t>
      </w:r>
      <w:r w:rsidRPr="00B1096A">
        <w:rPr>
          <w:rFonts w:ascii="Cambria Math" w:hAnsi="Cambria Math" w:cs="Cambria Math"/>
        </w:rPr>
        <w:t>‑</w:t>
      </w:r>
      <w:r w:rsidRPr="00B1096A">
        <w:t xml:space="preserve">8. </w:t>
      </w:r>
    </w:p>
    <w:p w:rsidR="00E65F4F" w:rsidRPr="00C666EC" w:rsidRDefault="00E65F4F" w:rsidP="00E65F4F">
      <w:pPr>
        <w:pStyle w:val="Bibliography"/>
        <w:rPr>
          <w:lang w:val="en-GB"/>
        </w:rPr>
      </w:pPr>
      <w:r w:rsidRPr="00B1096A">
        <w:t xml:space="preserve">28. Mallard F. Chapitre IV. Etudes de sensibilité de quatre indicateurs biotiques potentiels des habitats forestiers. Développement d’une méthode d’évaluation quantitative des effets des projets d’infrastructures de transport terrestre sur les milieux naturels. </w:t>
      </w:r>
      <w:r w:rsidRPr="00C666EC">
        <w:rPr>
          <w:lang w:val="en-GB"/>
        </w:rPr>
        <w:t xml:space="preserve">2014. </w:t>
      </w:r>
    </w:p>
    <w:p w:rsidR="00E65F4F" w:rsidRPr="00C666EC" w:rsidRDefault="00E65F4F" w:rsidP="00E65F4F">
      <w:pPr>
        <w:pStyle w:val="Bibliography"/>
        <w:rPr>
          <w:lang w:val="en-GB"/>
        </w:rPr>
      </w:pPr>
      <w:r w:rsidRPr="00C666EC">
        <w:rPr>
          <w:lang w:val="en-GB"/>
        </w:rPr>
        <w:t>29. Waters D, Jones G, Furlong M. Foraging ecology of Leisler’s bat (Nyctalus leisleri) at two sites in southern Britain. Journal of Zoology. 1999;249:173</w:t>
      </w:r>
      <w:r w:rsidRPr="00C666EC">
        <w:rPr>
          <w:rFonts w:ascii="Cambria Math" w:hAnsi="Cambria Math" w:cs="Cambria Math"/>
          <w:lang w:val="en-GB"/>
        </w:rPr>
        <w:t>‑</w:t>
      </w:r>
      <w:r w:rsidRPr="00C666EC">
        <w:rPr>
          <w:lang w:val="en-GB"/>
        </w:rPr>
        <w:t xml:space="preserve">80. </w:t>
      </w:r>
    </w:p>
    <w:p w:rsidR="00E65F4F" w:rsidRPr="00B1096A" w:rsidRDefault="00E65F4F" w:rsidP="00E65F4F">
      <w:pPr>
        <w:pStyle w:val="Bibliography"/>
      </w:pPr>
      <w:r w:rsidRPr="00C666EC">
        <w:rPr>
          <w:lang w:val="en-GB"/>
        </w:rPr>
        <w:t xml:space="preserve">30. O’Donnell CFJ, Christie JE. Habitat use and nocturnal activity of lesser short-tailed bats (Mystacina tuberculata) in comparison with long-tailed bats (Chalinolobus tuberculatus) in temperate rainforest. </w:t>
      </w:r>
      <w:r w:rsidRPr="00B1096A">
        <w:t>New Zealand Journal of Zoology. 2006;33:113</w:t>
      </w:r>
      <w:r w:rsidRPr="00B1096A">
        <w:rPr>
          <w:rFonts w:ascii="Cambria Math" w:hAnsi="Cambria Math" w:cs="Cambria Math"/>
        </w:rPr>
        <w:t>‑</w:t>
      </w:r>
      <w:r w:rsidRPr="00B1096A">
        <w:t xml:space="preserve">24. </w:t>
      </w:r>
    </w:p>
    <w:p w:rsidR="00E65F4F" w:rsidRPr="00C666EC" w:rsidRDefault="00E65F4F" w:rsidP="00E65F4F">
      <w:pPr>
        <w:pStyle w:val="Bibliography"/>
        <w:rPr>
          <w:lang w:val="en-GB"/>
        </w:rPr>
      </w:pPr>
      <w:r w:rsidRPr="00B1096A">
        <w:t xml:space="preserve">31. Claireau F. Chapitre 2. Effets des autoroutes sur l’activité chiroptérologique et la génétique des populations (Article n°3). Evaluation des impacts de la fragmentation autoroutière sur les chauves-souris à différentes échelles spatio-temporelles [Internet]. </w:t>
      </w:r>
      <w:r w:rsidRPr="00C666EC">
        <w:rPr>
          <w:lang w:val="en-GB"/>
        </w:rPr>
        <w:t>2018 [cité 6 déc 2018]. Disponible sur: http://www.theses.fr/s149111</w:t>
      </w:r>
    </w:p>
    <w:p w:rsidR="00E65F4F" w:rsidRPr="00C666EC" w:rsidRDefault="00E65F4F" w:rsidP="00E65F4F">
      <w:pPr>
        <w:pStyle w:val="Bibliography"/>
        <w:rPr>
          <w:lang w:val="en-GB"/>
        </w:rPr>
      </w:pPr>
      <w:r w:rsidRPr="00C666EC">
        <w:rPr>
          <w:lang w:val="en-GB"/>
        </w:rPr>
        <w:t>32. Pescador M, Peris S. Influence of roads on bird nest predation: An experimental study in the Iberian Peninsula. Landscape and Urban Planning. 2007;82:66</w:t>
      </w:r>
      <w:r w:rsidRPr="00C666EC">
        <w:rPr>
          <w:rFonts w:ascii="Cambria Math" w:hAnsi="Cambria Math" w:cs="Cambria Math"/>
          <w:lang w:val="en-GB"/>
        </w:rPr>
        <w:t>‑</w:t>
      </w:r>
      <w:r w:rsidRPr="00C666EC">
        <w:rPr>
          <w:lang w:val="en-GB"/>
        </w:rPr>
        <w:t xml:space="preserve">71. </w:t>
      </w:r>
    </w:p>
    <w:p w:rsidR="00E65F4F" w:rsidRPr="00C666EC" w:rsidRDefault="00E65F4F" w:rsidP="00E65F4F">
      <w:pPr>
        <w:pStyle w:val="Bibliography"/>
        <w:rPr>
          <w:lang w:val="en-GB"/>
        </w:rPr>
      </w:pPr>
      <w:r w:rsidRPr="00C666EC">
        <w:rPr>
          <w:lang w:val="en-GB"/>
        </w:rPr>
        <w:t>33. Niu HY, Xing JJ, Zhang HM, Wang D, Wang XR. Roads limit of seed dispersal and seedling recruitment of Quercus chenii in an urban hillside forest. Urban Forestry &amp; Urban Greening. 2018;30:307</w:t>
      </w:r>
      <w:r w:rsidRPr="00C666EC">
        <w:rPr>
          <w:rFonts w:ascii="Cambria Math" w:hAnsi="Cambria Math" w:cs="Cambria Math"/>
          <w:lang w:val="en-GB"/>
        </w:rPr>
        <w:t>‑</w:t>
      </w:r>
      <w:r w:rsidRPr="00C666EC">
        <w:rPr>
          <w:lang w:val="en-GB"/>
        </w:rPr>
        <w:t xml:space="preserve">14. </w:t>
      </w:r>
    </w:p>
    <w:p w:rsidR="00E65F4F" w:rsidRPr="00C666EC" w:rsidRDefault="00E65F4F" w:rsidP="00E65F4F">
      <w:pPr>
        <w:pStyle w:val="Bibliography"/>
        <w:rPr>
          <w:lang w:val="en-GB"/>
        </w:rPr>
      </w:pPr>
      <w:r w:rsidRPr="00C666EC">
        <w:rPr>
          <w:lang w:val="en-GB"/>
        </w:rPr>
        <w:t>34. Akmali V, Sharifi M, Farassat H. Habitat selection by the common pipistrelle, Pipistrellus pipistrellus s. l. (Chiroptera: Vespertilionidae), in the Dinevar region of western Iran. Zoology in the Middle East. 2004;33:43</w:t>
      </w:r>
      <w:r w:rsidRPr="00C666EC">
        <w:rPr>
          <w:rFonts w:ascii="Cambria Math" w:hAnsi="Cambria Math" w:cs="Cambria Math"/>
          <w:lang w:val="en-GB"/>
        </w:rPr>
        <w:t>‑</w:t>
      </w:r>
      <w:r w:rsidRPr="00C666EC">
        <w:rPr>
          <w:lang w:val="en-GB"/>
        </w:rPr>
        <w:t xml:space="preserve">50. </w:t>
      </w:r>
    </w:p>
    <w:p w:rsidR="00E65F4F" w:rsidRPr="00C666EC" w:rsidRDefault="00E65F4F" w:rsidP="00E65F4F">
      <w:pPr>
        <w:pStyle w:val="Bibliography"/>
        <w:rPr>
          <w:lang w:val="en-GB"/>
        </w:rPr>
      </w:pPr>
      <w:r w:rsidRPr="00C666EC">
        <w:rPr>
          <w:lang w:val="en-GB"/>
        </w:rPr>
        <w:t>35. Anderson J, Law B, Tidemann C. Stream use by the large-footed myotis Myotis macropus in relation to environmental variables in northern New South Wales. Australian Mammalogy. 2006;28:15</w:t>
      </w:r>
      <w:r w:rsidRPr="00C666EC">
        <w:rPr>
          <w:rFonts w:ascii="Cambria Math" w:hAnsi="Cambria Math" w:cs="Cambria Math"/>
          <w:lang w:val="en-GB"/>
        </w:rPr>
        <w:t>‑</w:t>
      </w:r>
      <w:r w:rsidRPr="00C666EC">
        <w:rPr>
          <w:lang w:val="en-GB"/>
        </w:rPr>
        <w:t xml:space="preserve">26. </w:t>
      </w:r>
    </w:p>
    <w:p w:rsidR="00E65F4F" w:rsidRPr="00C666EC" w:rsidRDefault="00E65F4F" w:rsidP="00E65F4F">
      <w:pPr>
        <w:pStyle w:val="Bibliography"/>
        <w:rPr>
          <w:lang w:val="en-GB"/>
        </w:rPr>
      </w:pPr>
      <w:r w:rsidRPr="00C666EC">
        <w:rPr>
          <w:lang w:val="en-GB"/>
        </w:rPr>
        <w:t>36. Barros MAS, Pessoa DMA, Rui AM. Habitat use and seasonal activity of insectivorous bats (Mammalia: Chiroptera) in the grasslands of southern Brazil. Zoologia. 2014;31:153</w:t>
      </w:r>
      <w:r w:rsidRPr="00C666EC">
        <w:rPr>
          <w:rFonts w:ascii="Cambria Math" w:hAnsi="Cambria Math" w:cs="Cambria Math"/>
          <w:lang w:val="en-GB"/>
        </w:rPr>
        <w:t>‑</w:t>
      </w:r>
      <w:r w:rsidRPr="00C666EC">
        <w:rPr>
          <w:lang w:val="en-GB"/>
        </w:rPr>
        <w:t xml:space="preserve">61. </w:t>
      </w:r>
    </w:p>
    <w:p w:rsidR="00E65F4F" w:rsidRPr="00C666EC" w:rsidRDefault="00E65F4F" w:rsidP="00E65F4F">
      <w:pPr>
        <w:pStyle w:val="Bibliography"/>
        <w:rPr>
          <w:lang w:val="en-GB"/>
        </w:rPr>
      </w:pPr>
      <w:r w:rsidRPr="00C666EC">
        <w:rPr>
          <w:lang w:val="en-GB"/>
        </w:rPr>
        <w:t>37. Lloyd A, Law B, Goldingay R. Bat activity on riparian zones and upper slopes in Australian timber production forests and the effectiveness of riparian buffers. Biological Conservation. 2006;129:207</w:t>
      </w:r>
      <w:r w:rsidRPr="00C666EC">
        <w:rPr>
          <w:rFonts w:ascii="Cambria Math" w:hAnsi="Cambria Math" w:cs="Cambria Math"/>
          <w:lang w:val="en-GB"/>
        </w:rPr>
        <w:t>‑</w:t>
      </w:r>
      <w:r w:rsidRPr="00C666EC">
        <w:rPr>
          <w:lang w:val="en-GB"/>
        </w:rPr>
        <w:t xml:space="preserve">20. </w:t>
      </w:r>
    </w:p>
    <w:p w:rsidR="00E65F4F" w:rsidRPr="00C666EC" w:rsidRDefault="00E65F4F" w:rsidP="00E65F4F">
      <w:pPr>
        <w:pStyle w:val="Bibliography"/>
        <w:rPr>
          <w:lang w:val="en-GB"/>
        </w:rPr>
      </w:pPr>
      <w:r w:rsidRPr="00C666EC">
        <w:rPr>
          <w:lang w:val="en-GB"/>
        </w:rPr>
        <w:t xml:space="preserve">38. Rachwald A, Bradford T, Borowski Z, Racey PA. Habitat Preferences of Soprano Pipistrelle Pipistrellus pygmaeus (Leach, 1825) and Common Pipistrelle Pipistrellus pipistrellus (Schreber, 1774) in Two Different Woodlands in North East Scotland. Zoological Studies. 2016;55. </w:t>
      </w:r>
    </w:p>
    <w:p w:rsidR="00E65F4F" w:rsidRPr="00C666EC" w:rsidRDefault="00E65F4F" w:rsidP="00E65F4F">
      <w:pPr>
        <w:pStyle w:val="Bibliography"/>
        <w:rPr>
          <w:lang w:val="en-GB"/>
        </w:rPr>
      </w:pPr>
      <w:r w:rsidRPr="00C666EC">
        <w:rPr>
          <w:lang w:val="en-GB"/>
        </w:rPr>
        <w:t>39. Clear S. Factors affecting the distribution of Pipistrellus pipistrellus and Pipistrellus pygmaeus in the Lothians region, Scotland. BaTML Publications. 2005;2:23</w:t>
      </w:r>
      <w:r w:rsidRPr="00C666EC">
        <w:rPr>
          <w:rFonts w:ascii="Cambria Math" w:hAnsi="Cambria Math" w:cs="Cambria Math"/>
          <w:lang w:val="en-GB"/>
        </w:rPr>
        <w:t>‑</w:t>
      </w:r>
      <w:r w:rsidRPr="00C666EC">
        <w:rPr>
          <w:lang w:val="en-GB"/>
        </w:rPr>
        <w:t xml:space="preserve">33. </w:t>
      </w:r>
    </w:p>
    <w:p w:rsidR="00E65F4F" w:rsidRPr="00C666EC" w:rsidRDefault="00E65F4F" w:rsidP="00E65F4F">
      <w:pPr>
        <w:pStyle w:val="Bibliography"/>
        <w:rPr>
          <w:lang w:val="en-GB"/>
        </w:rPr>
      </w:pPr>
      <w:r w:rsidRPr="00C666EC">
        <w:rPr>
          <w:lang w:val="en-GB"/>
        </w:rPr>
        <w:t>40. Ellis AM, Patton LL, Castleberry SB. Bat activity in upland and riparian habitats in the Georgia piedmont. Proceedings of the Annual Conference SEAFWA. 2002;56:210</w:t>
      </w:r>
      <w:r w:rsidRPr="00C666EC">
        <w:rPr>
          <w:rFonts w:ascii="Cambria Math" w:hAnsi="Cambria Math" w:cs="Cambria Math"/>
          <w:lang w:val="en-GB"/>
        </w:rPr>
        <w:t>‑</w:t>
      </w:r>
      <w:r w:rsidRPr="00C666EC">
        <w:rPr>
          <w:lang w:val="en-GB"/>
        </w:rPr>
        <w:t xml:space="preserve">8. </w:t>
      </w:r>
    </w:p>
    <w:p w:rsidR="00E65F4F" w:rsidRPr="00B1096A" w:rsidRDefault="00E65F4F" w:rsidP="00E65F4F">
      <w:pPr>
        <w:pStyle w:val="Bibliography"/>
      </w:pPr>
      <w:r w:rsidRPr="00C666EC">
        <w:rPr>
          <w:lang w:val="en-GB"/>
        </w:rPr>
        <w:t>41. Law BS, Chidel M, Tap P. Bat activity in ephemeral stream-beds in the Pilliga forests: clarifying the importance of flyways and buffer widths in open forest and woodland. The Biology and Conservation of Australasian Bats [Internet]. Royal Zoological Society of New South Wales; 2011 [cité 17 sept 2018]. p. 308</w:t>
      </w:r>
      <w:r w:rsidRPr="00C666EC">
        <w:rPr>
          <w:rFonts w:ascii="Cambria Math" w:hAnsi="Cambria Math" w:cs="Cambria Math"/>
          <w:lang w:val="en-GB"/>
        </w:rPr>
        <w:t>‑</w:t>
      </w:r>
      <w:r w:rsidRPr="00C666EC">
        <w:rPr>
          <w:lang w:val="en-GB"/>
        </w:rPr>
        <w:t xml:space="preserve">21. </w:t>
      </w:r>
      <w:r w:rsidRPr="00B1096A">
        <w:t>Disponible sur: http://publications.rzsnsw.org.au/doi/10.7882/FS.2011.031</w:t>
      </w:r>
    </w:p>
    <w:p w:rsidR="00E65F4F" w:rsidRPr="00C666EC" w:rsidRDefault="00E65F4F" w:rsidP="00E65F4F">
      <w:pPr>
        <w:pStyle w:val="Bibliography"/>
        <w:rPr>
          <w:lang w:val="en-GB"/>
        </w:rPr>
      </w:pPr>
      <w:r w:rsidRPr="00B1096A">
        <w:t xml:space="preserve">42. Lock PA, Naiman RJ. </w:t>
      </w:r>
      <w:r w:rsidRPr="00C666EC">
        <w:rPr>
          <w:lang w:val="en-GB"/>
        </w:rPr>
        <w:t>Effects of stream size on bird community structure in coastal temperate forests of the Pacific Northwest, USA. Journal of Biogeography. 1998;25:773</w:t>
      </w:r>
      <w:r w:rsidRPr="00C666EC">
        <w:rPr>
          <w:rFonts w:ascii="Cambria Math" w:hAnsi="Cambria Math" w:cs="Cambria Math"/>
          <w:lang w:val="en-GB"/>
        </w:rPr>
        <w:t>‑</w:t>
      </w:r>
      <w:r w:rsidRPr="00C666EC">
        <w:rPr>
          <w:lang w:val="en-GB"/>
        </w:rPr>
        <w:t xml:space="preserve">82. </w:t>
      </w:r>
    </w:p>
    <w:p w:rsidR="00E65F4F" w:rsidRPr="00C666EC" w:rsidRDefault="00E65F4F" w:rsidP="00E65F4F">
      <w:pPr>
        <w:pStyle w:val="Bibliography"/>
        <w:rPr>
          <w:lang w:val="en-GB"/>
        </w:rPr>
      </w:pPr>
      <w:r w:rsidRPr="00C666EC">
        <w:rPr>
          <w:lang w:val="en-GB"/>
        </w:rPr>
        <w:t>43. Petit LJ, Petit DR. Factors governing habitat selection by prothonotary warblers: field tests of the Fretwell-Lucas models. Ecological Monographs. 1996;66:367</w:t>
      </w:r>
      <w:r w:rsidRPr="00C666EC">
        <w:rPr>
          <w:rFonts w:ascii="Cambria Math" w:hAnsi="Cambria Math" w:cs="Cambria Math"/>
          <w:lang w:val="en-GB"/>
        </w:rPr>
        <w:t>‑</w:t>
      </w:r>
      <w:r w:rsidRPr="00C666EC">
        <w:rPr>
          <w:lang w:val="en-GB"/>
        </w:rPr>
        <w:t xml:space="preserve">87. </w:t>
      </w:r>
    </w:p>
    <w:p w:rsidR="00E65F4F" w:rsidRPr="00C666EC" w:rsidRDefault="00E65F4F" w:rsidP="00E65F4F">
      <w:pPr>
        <w:pStyle w:val="Bibliography"/>
        <w:rPr>
          <w:lang w:val="en-GB"/>
        </w:rPr>
      </w:pPr>
      <w:r w:rsidRPr="00C666EC">
        <w:rPr>
          <w:lang w:val="en-GB"/>
        </w:rPr>
        <w:t>44. Gatesire T, Nsabimana D, Nyiramana A, Seburanga JL, Mirville MO. Bird Diversity and Distribution in relation to Urban Landscape Types in Northern Rwanda. The Scientific World Journal. 2014;157824:1</w:t>
      </w:r>
      <w:r w:rsidRPr="00C666EC">
        <w:rPr>
          <w:rFonts w:ascii="Cambria Math" w:hAnsi="Cambria Math" w:cs="Cambria Math"/>
          <w:lang w:val="en-GB"/>
        </w:rPr>
        <w:t>‑</w:t>
      </w:r>
      <w:r w:rsidRPr="00C666EC">
        <w:rPr>
          <w:lang w:val="en-GB"/>
        </w:rPr>
        <w:t xml:space="preserve">12. </w:t>
      </w:r>
    </w:p>
    <w:p w:rsidR="00E65F4F" w:rsidRPr="00C666EC" w:rsidRDefault="00E65F4F" w:rsidP="00E65F4F">
      <w:pPr>
        <w:pStyle w:val="Bibliography"/>
        <w:rPr>
          <w:lang w:val="en-GB"/>
        </w:rPr>
      </w:pPr>
      <w:r w:rsidRPr="00C666EC">
        <w:rPr>
          <w:lang w:val="en-GB"/>
        </w:rPr>
        <w:t>45. Maltchik L, Peixoto CD, Stenert C, Moreira LFB, Mochado IF. Dynamics of the terrestrial amphibian assemblage in a flooded riparian forest fragment in a Neotropical region in the south of Brazil. Brazilian Journal of Biology. 2008;68:763</w:t>
      </w:r>
      <w:r w:rsidRPr="00C666EC">
        <w:rPr>
          <w:rFonts w:ascii="Cambria Math" w:hAnsi="Cambria Math" w:cs="Cambria Math"/>
          <w:lang w:val="en-GB"/>
        </w:rPr>
        <w:t>‑</w:t>
      </w:r>
      <w:r w:rsidRPr="00C666EC">
        <w:rPr>
          <w:lang w:val="en-GB"/>
        </w:rPr>
        <w:t xml:space="preserve">9. </w:t>
      </w:r>
    </w:p>
    <w:p w:rsidR="00E65F4F" w:rsidRPr="00C666EC" w:rsidRDefault="00E65F4F" w:rsidP="00E65F4F">
      <w:pPr>
        <w:pStyle w:val="Bibliography"/>
        <w:rPr>
          <w:lang w:val="en-GB"/>
        </w:rPr>
      </w:pPr>
      <w:r w:rsidRPr="00C666EC">
        <w:rPr>
          <w:lang w:val="en-GB"/>
        </w:rPr>
        <w:t>46. Rabearivony J, Brady LD, Jenkins RK, Griffiths RA, Raselimanana AP, Bisoa M, et al. Influence of riparian habitats on the distribution of rainforest chameleons in Parc National de Ranomafana, Madagascar. African Journal of Herpetology. 2015;64:148</w:t>
      </w:r>
      <w:r w:rsidRPr="00C666EC">
        <w:rPr>
          <w:rFonts w:ascii="Cambria Math" w:hAnsi="Cambria Math" w:cs="Cambria Math"/>
          <w:lang w:val="en-GB"/>
        </w:rPr>
        <w:t>‑</w:t>
      </w:r>
      <w:r w:rsidRPr="00C666EC">
        <w:rPr>
          <w:lang w:val="en-GB"/>
        </w:rPr>
        <w:t xml:space="preserve">59. </w:t>
      </w:r>
    </w:p>
    <w:p w:rsidR="00E65F4F" w:rsidRPr="00C666EC" w:rsidRDefault="00E65F4F" w:rsidP="00E65F4F">
      <w:pPr>
        <w:pStyle w:val="Bibliography"/>
        <w:rPr>
          <w:lang w:val="en-GB"/>
        </w:rPr>
      </w:pPr>
      <w:r w:rsidRPr="00C666EC">
        <w:rPr>
          <w:lang w:val="en-GB"/>
        </w:rPr>
        <w:t>47. Tryjanowski P, Sparks TH, Jerzak L, Rosin ZM, Skórka P. A Paradox for Conservation: Electricity Pylons May Benefit Avian Diversity in Intensive Farmland. Conservation Letters. 2014;7:34</w:t>
      </w:r>
      <w:r w:rsidRPr="00C666EC">
        <w:rPr>
          <w:rFonts w:ascii="Cambria Math" w:hAnsi="Cambria Math" w:cs="Cambria Math"/>
          <w:lang w:val="en-GB"/>
        </w:rPr>
        <w:t>‑</w:t>
      </w:r>
      <w:r w:rsidRPr="00C666EC">
        <w:rPr>
          <w:lang w:val="en-GB"/>
        </w:rPr>
        <w:t xml:space="preserve">40. </w:t>
      </w:r>
    </w:p>
    <w:p w:rsidR="00E65F4F" w:rsidRPr="00C666EC" w:rsidRDefault="00E65F4F" w:rsidP="00E65F4F">
      <w:pPr>
        <w:pStyle w:val="Bibliography"/>
        <w:rPr>
          <w:lang w:val="en-GB"/>
        </w:rPr>
      </w:pPr>
      <w:r w:rsidRPr="00C666EC">
        <w:rPr>
          <w:lang w:val="en-GB"/>
        </w:rPr>
        <w:t>48. Evans DR, Gates JE. Cowbird Selection of Breeding Areas: The Role of Habitat and Bird Species Abundance. The Wilson Bulletin. 1997;109:470</w:t>
      </w:r>
      <w:r w:rsidRPr="00C666EC">
        <w:rPr>
          <w:rFonts w:ascii="Cambria Math" w:hAnsi="Cambria Math" w:cs="Cambria Math"/>
          <w:lang w:val="en-GB"/>
        </w:rPr>
        <w:t>‑</w:t>
      </w:r>
      <w:r w:rsidRPr="00C666EC">
        <w:rPr>
          <w:lang w:val="en-GB"/>
        </w:rPr>
        <w:t xml:space="preserve">80. </w:t>
      </w:r>
    </w:p>
    <w:p w:rsidR="00E65F4F" w:rsidRPr="00C666EC" w:rsidRDefault="00E65F4F" w:rsidP="00E65F4F">
      <w:pPr>
        <w:pStyle w:val="Bibliography"/>
        <w:rPr>
          <w:lang w:val="en-GB"/>
        </w:rPr>
      </w:pPr>
      <w:r w:rsidRPr="00C666EC">
        <w:rPr>
          <w:lang w:val="en-GB"/>
        </w:rPr>
        <w:t>49. Dell’Omo G, Costantini D, Lucini V, Antonucci G, Nonno R, Polichetti A. Magnetic fields produced by power lines do not affect growth, serum melatonin, leukocytes and fledging success in wild kestrels. Comparative Biochemistry and Physiology Part C: Toxicology &amp; Pharmacology. 2009;150:372</w:t>
      </w:r>
      <w:r w:rsidRPr="00C666EC">
        <w:rPr>
          <w:rFonts w:ascii="Cambria Math" w:hAnsi="Cambria Math" w:cs="Cambria Math"/>
          <w:lang w:val="en-GB"/>
        </w:rPr>
        <w:t>‑</w:t>
      </w:r>
      <w:r w:rsidRPr="00C666EC">
        <w:rPr>
          <w:lang w:val="en-GB"/>
        </w:rPr>
        <w:t xml:space="preserve">6. </w:t>
      </w:r>
    </w:p>
    <w:p w:rsidR="00E65F4F" w:rsidRPr="00C666EC" w:rsidRDefault="00E65F4F" w:rsidP="00E65F4F">
      <w:pPr>
        <w:pStyle w:val="Bibliography"/>
        <w:rPr>
          <w:lang w:val="en-GB"/>
        </w:rPr>
      </w:pPr>
      <w:r w:rsidRPr="00C666EC">
        <w:rPr>
          <w:lang w:val="en-GB"/>
        </w:rPr>
        <w:t>50. Doherty PF, Grubb TC. Reproductive Success of Cavity-Nesting Birds Breeding under High-Voltage Powerlines. The American Midland Naturalist. 1998;140:122</w:t>
      </w:r>
      <w:r w:rsidRPr="00C666EC">
        <w:rPr>
          <w:rFonts w:ascii="Cambria Math" w:hAnsi="Cambria Math" w:cs="Cambria Math"/>
          <w:lang w:val="en-GB"/>
        </w:rPr>
        <w:t>‑</w:t>
      </w:r>
      <w:r w:rsidRPr="00C666EC">
        <w:rPr>
          <w:lang w:val="en-GB"/>
        </w:rPr>
        <w:t xml:space="preserve">8. </w:t>
      </w:r>
    </w:p>
    <w:p w:rsidR="00E65F4F" w:rsidRPr="00C666EC" w:rsidRDefault="00E65F4F" w:rsidP="00E65F4F">
      <w:pPr>
        <w:pStyle w:val="Bibliography"/>
        <w:rPr>
          <w:lang w:val="en-GB"/>
        </w:rPr>
      </w:pPr>
      <w:r w:rsidRPr="00C666EC">
        <w:rPr>
          <w:lang w:val="en-GB"/>
        </w:rPr>
        <w:t>51. Clarke DJ, Pearce KA, White JG. Powerline corridors: degraded ecosystems or wildlife havens? Wildl Res. 2006;33:615</w:t>
      </w:r>
      <w:r w:rsidRPr="00C666EC">
        <w:rPr>
          <w:rFonts w:ascii="Cambria Math" w:hAnsi="Cambria Math" w:cs="Cambria Math"/>
          <w:lang w:val="en-GB"/>
        </w:rPr>
        <w:t>‑</w:t>
      </w:r>
      <w:r w:rsidRPr="00C666EC">
        <w:rPr>
          <w:lang w:val="en-GB"/>
        </w:rPr>
        <w:t xml:space="preserve">26. </w:t>
      </w:r>
    </w:p>
    <w:p w:rsidR="00E65F4F" w:rsidRPr="00C666EC" w:rsidRDefault="00E65F4F" w:rsidP="00E65F4F">
      <w:pPr>
        <w:pStyle w:val="Bibliography"/>
        <w:rPr>
          <w:lang w:val="en-GB"/>
        </w:rPr>
      </w:pPr>
      <w:r w:rsidRPr="00C666EC">
        <w:rPr>
          <w:lang w:val="en-GB"/>
        </w:rPr>
        <w:t>52. Smith MB, Aborn DA, Gaudin TJ, Tucker JC. Mammalian Predator Distribution around a Transmission Line. Southeastern Naturalist. 2008;7:289</w:t>
      </w:r>
      <w:r w:rsidRPr="00C666EC">
        <w:rPr>
          <w:rFonts w:ascii="Cambria Math" w:hAnsi="Cambria Math" w:cs="Cambria Math"/>
          <w:lang w:val="en-GB"/>
        </w:rPr>
        <w:t>‑</w:t>
      </w:r>
      <w:r w:rsidRPr="00C666EC">
        <w:rPr>
          <w:lang w:val="en-GB"/>
        </w:rPr>
        <w:t xml:space="preserve">300. </w:t>
      </w:r>
    </w:p>
    <w:p w:rsidR="00E65F4F" w:rsidRPr="00C666EC" w:rsidRDefault="00E65F4F" w:rsidP="00E65F4F">
      <w:pPr>
        <w:pStyle w:val="Bibliography"/>
        <w:rPr>
          <w:lang w:val="en-GB"/>
        </w:rPr>
      </w:pPr>
      <w:r w:rsidRPr="00C666EC">
        <w:rPr>
          <w:lang w:val="en-GB"/>
        </w:rPr>
        <w:t>53. Castillo E, Priotto J, Ambrosio AM, Provensal MC, Pini N, Morales MA, et al. Commensal and wild rodents in an urban area of Argentina. International Biodeterioration &amp; Biodegradation. 2003;52:135</w:t>
      </w:r>
      <w:r w:rsidRPr="00C666EC">
        <w:rPr>
          <w:rFonts w:ascii="Cambria Math" w:hAnsi="Cambria Math" w:cs="Cambria Math"/>
          <w:lang w:val="en-GB"/>
        </w:rPr>
        <w:t>‑</w:t>
      </w:r>
      <w:r w:rsidRPr="00C666EC">
        <w:rPr>
          <w:lang w:val="en-GB"/>
        </w:rPr>
        <w:t xml:space="preserve">41. </w:t>
      </w:r>
    </w:p>
    <w:p w:rsidR="00E65F4F" w:rsidRPr="00C666EC" w:rsidRDefault="00E65F4F" w:rsidP="00E65F4F">
      <w:pPr>
        <w:pStyle w:val="Bibliography"/>
        <w:rPr>
          <w:lang w:val="en-GB"/>
        </w:rPr>
      </w:pPr>
      <w:r w:rsidRPr="00C666EC">
        <w:rPr>
          <w:lang w:val="en-GB"/>
        </w:rPr>
        <w:t>54. León VA, Fraschina J, Guidobono JS, Busch M. Habitat use and demography of Mus musculus in a rural landscape of Argentina. Integr Zool. 2013;8 Suppl 1:18</w:t>
      </w:r>
      <w:r w:rsidRPr="00C666EC">
        <w:rPr>
          <w:rFonts w:ascii="Cambria Math" w:hAnsi="Cambria Math" w:cs="Cambria Math"/>
          <w:lang w:val="en-GB"/>
        </w:rPr>
        <w:t>‑</w:t>
      </w:r>
      <w:r w:rsidRPr="00C666EC">
        <w:rPr>
          <w:lang w:val="en-GB"/>
        </w:rPr>
        <w:t xml:space="preserve">29. </w:t>
      </w:r>
    </w:p>
    <w:p w:rsidR="00E65F4F" w:rsidRPr="00C666EC" w:rsidRDefault="00E65F4F" w:rsidP="00E65F4F">
      <w:pPr>
        <w:pStyle w:val="Bibliography"/>
        <w:rPr>
          <w:lang w:val="en-GB"/>
        </w:rPr>
      </w:pPr>
      <w:r w:rsidRPr="00C666EC">
        <w:rPr>
          <w:lang w:val="en-GB"/>
        </w:rPr>
        <w:t>55. Cerboncini RAS, Roper JJ, Passos FC. Edge effects without habitat fragmentation? Small mammals and a railway in the Atlantic Forest of southern Brazil. Oryx. 2016;50:460</w:t>
      </w:r>
      <w:r w:rsidRPr="00C666EC">
        <w:rPr>
          <w:rFonts w:ascii="Cambria Math" w:hAnsi="Cambria Math" w:cs="Cambria Math"/>
          <w:lang w:val="en-GB"/>
        </w:rPr>
        <w:t>‑</w:t>
      </w:r>
      <w:r w:rsidRPr="00C666EC">
        <w:rPr>
          <w:lang w:val="en-GB"/>
        </w:rPr>
        <w:t xml:space="preserve">7. </w:t>
      </w:r>
    </w:p>
    <w:p w:rsidR="00E65F4F" w:rsidRPr="00C666EC" w:rsidRDefault="00E65F4F" w:rsidP="00E65F4F">
      <w:pPr>
        <w:pStyle w:val="Bibliography"/>
        <w:rPr>
          <w:lang w:val="en-GB"/>
        </w:rPr>
      </w:pPr>
      <w:r w:rsidRPr="00C666EC">
        <w:rPr>
          <w:lang w:val="en-GB"/>
        </w:rPr>
        <w:t>56. Vandevelde J-C, Bouhours A, Julien J-F, Couvet D, Kerbiriou C. Activity of European common bats along railway verges. Ecological Engineering. 2014;64:49</w:t>
      </w:r>
      <w:r w:rsidRPr="00C666EC">
        <w:rPr>
          <w:rFonts w:ascii="Cambria Math" w:hAnsi="Cambria Math" w:cs="Cambria Math"/>
          <w:lang w:val="en-GB"/>
        </w:rPr>
        <w:t>‑</w:t>
      </w:r>
      <w:r w:rsidRPr="00C666EC">
        <w:rPr>
          <w:lang w:val="en-GB"/>
        </w:rPr>
        <w:t xml:space="preserve">56. </w:t>
      </w:r>
    </w:p>
    <w:p w:rsidR="00E65F4F" w:rsidRPr="00C666EC" w:rsidRDefault="00E65F4F" w:rsidP="00E65F4F">
      <w:pPr>
        <w:pStyle w:val="Bibliography"/>
        <w:rPr>
          <w:lang w:val="en-GB"/>
        </w:rPr>
      </w:pPr>
      <w:r w:rsidRPr="00C666EC">
        <w:rPr>
          <w:lang w:val="en-GB"/>
        </w:rPr>
        <w:t>57. Lintott PR, Bunnefeld N, Park KJ. Opportunities for improving the foraging potential of urban waterways for bats. Biological Conservation. 2015;191:224</w:t>
      </w:r>
      <w:r w:rsidRPr="00C666EC">
        <w:rPr>
          <w:rFonts w:ascii="Cambria Math" w:hAnsi="Cambria Math" w:cs="Cambria Math"/>
          <w:lang w:val="en-GB"/>
        </w:rPr>
        <w:t>‑</w:t>
      </w:r>
      <w:r w:rsidRPr="00C666EC">
        <w:rPr>
          <w:lang w:val="en-GB"/>
        </w:rPr>
        <w:t xml:space="preserve">33. </w:t>
      </w:r>
    </w:p>
    <w:p w:rsidR="00E65F4F" w:rsidRPr="00C666EC" w:rsidRDefault="00E65F4F" w:rsidP="00E65F4F">
      <w:pPr>
        <w:pStyle w:val="Bibliography"/>
        <w:rPr>
          <w:lang w:val="en-GB"/>
        </w:rPr>
      </w:pPr>
      <w:r w:rsidRPr="00C666EC">
        <w:rPr>
          <w:lang w:val="en-GB"/>
        </w:rPr>
        <w:t>58. Lopez-Baucells A, Casanova L, Puig-Montserrat X, Espinal A, Paramo F, Flaquer C. Evaluating the use of Myotis daubentonii as an ecological indicator in Mediterranean riparian habitats. Ecological Indicators. 2017;74:19</w:t>
      </w:r>
      <w:r w:rsidRPr="00C666EC">
        <w:rPr>
          <w:rFonts w:ascii="Cambria Math" w:hAnsi="Cambria Math" w:cs="Cambria Math"/>
          <w:lang w:val="en-GB"/>
        </w:rPr>
        <w:t>‑</w:t>
      </w:r>
      <w:r w:rsidRPr="00C666EC">
        <w:rPr>
          <w:lang w:val="en-GB"/>
        </w:rPr>
        <w:t xml:space="preserve">27. </w:t>
      </w:r>
    </w:p>
    <w:p w:rsidR="00E65F4F" w:rsidRPr="00C666EC" w:rsidRDefault="00E65F4F" w:rsidP="00E65F4F">
      <w:pPr>
        <w:pStyle w:val="Bibliography"/>
        <w:rPr>
          <w:lang w:val="en-GB"/>
        </w:rPr>
      </w:pPr>
      <w:r w:rsidRPr="00C666EC">
        <w:rPr>
          <w:lang w:val="en-GB"/>
        </w:rPr>
        <w:t>59. Langton SD, Briggs PA, Haysom KA. Daubenton’s bat distribution along rivers - developing and testing a predictive model. Aquatic Conservation-Marine and Freshwater Ecosystems. 2010;20:S45</w:t>
      </w:r>
      <w:r w:rsidRPr="00C666EC">
        <w:rPr>
          <w:rFonts w:ascii="Cambria Math" w:hAnsi="Cambria Math" w:cs="Cambria Math"/>
          <w:lang w:val="en-GB"/>
        </w:rPr>
        <w:t>‑</w:t>
      </w:r>
      <w:r w:rsidRPr="00C666EC">
        <w:rPr>
          <w:lang w:val="en-GB"/>
        </w:rPr>
        <w:t xml:space="preserve">54. </w:t>
      </w:r>
    </w:p>
    <w:p w:rsidR="00E65F4F" w:rsidRPr="00C666EC" w:rsidRDefault="00E65F4F" w:rsidP="00E65F4F">
      <w:pPr>
        <w:pStyle w:val="Bibliography"/>
        <w:rPr>
          <w:lang w:val="en-GB"/>
        </w:rPr>
      </w:pPr>
      <w:r w:rsidRPr="00C666EC">
        <w:rPr>
          <w:lang w:val="en-GB"/>
        </w:rPr>
        <w:t>60. Scher O, Thièry A. Odonata, Amphibia and Environmental Characteristics in Motorway Stormwater Retention Ponds (Southern France). Hydrobiologia. 2005;551:237</w:t>
      </w:r>
      <w:r w:rsidRPr="00C666EC">
        <w:rPr>
          <w:rFonts w:ascii="Cambria Math" w:hAnsi="Cambria Math" w:cs="Cambria Math"/>
          <w:lang w:val="en-GB"/>
        </w:rPr>
        <w:t>‑</w:t>
      </w:r>
      <w:r w:rsidRPr="00C666EC">
        <w:rPr>
          <w:lang w:val="en-GB"/>
        </w:rPr>
        <w:t xml:space="preserve">51. </w:t>
      </w:r>
    </w:p>
    <w:p w:rsidR="00E65F4F" w:rsidRPr="00C666EC" w:rsidRDefault="00E65F4F" w:rsidP="00E65F4F">
      <w:pPr>
        <w:pStyle w:val="Bibliography"/>
        <w:rPr>
          <w:lang w:val="en-GB"/>
        </w:rPr>
      </w:pPr>
      <w:r w:rsidRPr="00C666EC">
        <w:rPr>
          <w:lang w:val="en-GB"/>
        </w:rPr>
        <w:t xml:space="preserve">61. Askins RA, Folsom-O’Keefe CM, Hardy MC. Effects of Vegetation, Corridor Width and Regional Land Use on Early Successional Birds on Powerline Corridors. PLOS ONE. 2012;7:e31520. </w:t>
      </w:r>
    </w:p>
    <w:p w:rsidR="00E65F4F" w:rsidRPr="00C666EC" w:rsidRDefault="00E65F4F" w:rsidP="00E65F4F">
      <w:pPr>
        <w:pStyle w:val="Bibliography"/>
        <w:rPr>
          <w:lang w:val="en-GB"/>
        </w:rPr>
      </w:pPr>
      <w:r w:rsidRPr="00C666EC">
        <w:rPr>
          <w:lang w:val="en-GB"/>
        </w:rPr>
        <w:t>62. Janiszewski T, Minias P, Wojciechowski Z. Selective forces responsible for transition to nesting on electricity poles in the White Stork Ciconia ciconia. Ardea. 2015;103:39</w:t>
      </w:r>
      <w:r w:rsidRPr="00C666EC">
        <w:rPr>
          <w:rFonts w:ascii="Cambria Math" w:hAnsi="Cambria Math" w:cs="Cambria Math"/>
          <w:lang w:val="en-GB"/>
        </w:rPr>
        <w:t>‑</w:t>
      </w:r>
      <w:r w:rsidRPr="00C666EC">
        <w:rPr>
          <w:lang w:val="en-GB"/>
        </w:rPr>
        <w:t xml:space="preserve">50. </w:t>
      </w:r>
    </w:p>
    <w:p w:rsidR="00E65F4F" w:rsidRPr="00C666EC" w:rsidRDefault="00E65F4F" w:rsidP="00E65F4F">
      <w:pPr>
        <w:pStyle w:val="Bibliography"/>
        <w:rPr>
          <w:lang w:val="en-GB"/>
        </w:rPr>
      </w:pPr>
      <w:r w:rsidRPr="00C666EC">
        <w:rPr>
          <w:lang w:val="en-GB"/>
        </w:rPr>
        <w:t>63. Todd VLG, Waters DA. Small scale habitat preferences of Myotis daubentonii, Pipistrellus pipistrellus, and potential aerial prey in an upland river valley. Acta Chiropterologica. 2017;19:255</w:t>
      </w:r>
      <w:r w:rsidRPr="00C666EC">
        <w:rPr>
          <w:rFonts w:ascii="Cambria Math" w:hAnsi="Cambria Math" w:cs="Cambria Math"/>
          <w:lang w:val="en-GB"/>
        </w:rPr>
        <w:t>‑</w:t>
      </w:r>
      <w:r w:rsidRPr="00C666EC">
        <w:rPr>
          <w:lang w:val="en-GB"/>
        </w:rPr>
        <w:t xml:space="preserve">72. </w:t>
      </w:r>
    </w:p>
    <w:p w:rsidR="00E65F4F" w:rsidRPr="00C666EC" w:rsidRDefault="00E65F4F" w:rsidP="00E65F4F">
      <w:pPr>
        <w:pStyle w:val="Bibliography"/>
        <w:rPr>
          <w:lang w:val="en-GB"/>
        </w:rPr>
      </w:pPr>
      <w:r w:rsidRPr="00C666EC">
        <w:rPr>
          <w:lang w:val="en-GB"/>
        </w:rPr>
        <w:t>64. Adams LW. Small mammal use of an interstate highway median strip. Journal of Applied Ecology. 1984;21:175</w:t>
      </w:r>
      <w:r w:rsidRPr="00C666EC">
        <w:rPr>
          <w:rFonts w:ascii="Cambria Math" w:hAnsi="Cambria Math" w:cs="Cambria Math"/>
          <w:lang w:val="en-GB"/>
        </w:rPr>
        <w:t>‑</w:t>
      </w:r>
      <w:r w:rsidRPr="00C666EC">
        <w:rPr>
          <w:lang w:val="en-GB"/>
        </w:rPr>
        <w:t xml:space="preserve">8. </w:t>
      </w:r>
    </w:p>
    <w:p w:rsidR="00E65F4F" w:rsidRPr="00C666EC" w:rsidRDefault="00E65F4F" w:rsidP="00E65F4F">
      <w:pPr>
        <w:pStyle w:val="Bibliography"/>
        <w:rPr>
          <w:lang w:val="en-GB"/>
        </w:rPr>
      </w:pPr>
      <w:r w:rsidRPr="00C666EC">
        <w:rPr>
          <w:lang w:val="en-GB"/>
        </w:rPr>
        <w:t>65. Bellamy PE, Shore RF, Ardeshir D, Treweek JR, Sparks TH. Road verges as habitat for small mammals in Britain. Mammal Review. 2000;30:131</w:t>
      </w:r>
      <w:r w:rsidRPr="00C666EC">
        <w:rPr>
          <w:rFonts w:ascii="Cambria Math" w:hAnsi="Cambria Math" w:cs="Cambria Math"/>
          <w:lang w:val="en-GB"/>
        </w:rPr>
        <w:t>‑</w:t>
      </w:r>
      <w:r w:rsidRPr="00C666EC">
        <w:rPr>
          <w:lang w:val="en-GB"/>
        </w:rPr>
        <w:t xml:space="preserve">9. </w:t>
      </w:r>
    </w:p>
    <w:p w:rsidR="00E65F4F" w:rsidRPr="00C666EC" w:rsidRDefault="00E65F4F" w:rsidP="00E65F4F">
      <w:pPr>
        <w:pStyle w:val="Bibliography"/>
        <w:rPr>
          <w:lang w:val="en-GB"/>
        </w:rPr>
      </w:pPr>
      <w:r w:rsidRPr="00C666EC">
        <w:rPr>
          <w:lang w:val="en-GB"/>
        </w:rPr>
        <w:t>66. Clarke DJ, White JG. Recolonisation of powerline corridor vegetation by small mammals: Timing and the influence of vegetation management. Landscape and Urban Planning. 2008;87:108</w:t>
      </w:r>
      <w:r w:rsidRPr="00C666EC">
        <w:rPr>
          <w:rFonts w:ascii="Cambria Math" w:hAnsi="Cambria Math" w:cs="Cambria Math"/>
          <w:lang w:val="en-GB"/>
        </w:rPr>
        <w:t>‑</w:t>
      </w:r>
      <w:r w:rsidRPr="00C666EC">
        <w:rPr>
          <w:lang w:val="en-GB"/>
        </w:rPr>
        <w:t xml:space="preserve">16. </w:t>
      </w:r>
    </w:p>
    <w:p w:rsidR="00E65F4F" w:rsidRPr="00C666EC" w:rsidRDefault="00E65F4F" w:rsidP="00E65F4F">
      <w:pPr>
        <w:pStyle w:val="Bibliography"/>
        <w:rPr>
          <w:lang w:val="en-GB"/>
        </w:rPr>
      </w:pPr>
      <w:r w:rsidRPr="00C666EC">
        <w:rPr>
          <w:lang w:val="en-GB"/>
        </w:rPr>
        <w:t>67. Vaughan IP, Noble DG, Ormerod SJ. Combining surveys of river habitats and river birds to appraise riverine hydromorphology. Freshwater Biology. 2007;52:2270</w:t>
      </w:r>
      <w:r w:rsidRPr="00C666EC">
        <w:rPr>
          <w:rFonts w:ascii="Cambria Math" w:hAnsi="Cambria Math" w:cs="Cambria Math"/>
          <w:lang w:val="en-GB"/>
        </w:rPr>
        <w:t>‑</w:t>
      </w:r>
      <w:r w:rsidRPr="00C666EC">
        <w:rPr>
          <w:lang w:val="en-GB"/>
        </w:rPr>
        <w:t xml:space="preserve">84. </w:t>
      </w:r>
    </w:p>
    <w:p w:rsidR="00E65F4F" w:rsidRPr="00B1096A" w:rsidRDefault="00E65F4F" w:rsidP="00E65F4F">
      <w:pPr>
        <w:pStyle w:val="Bibliography"/>
      </w:pPr>
      <w:r w:rsidRPr="00C666EC">
        <w:rPr>
          <w:lang w:val="en-GB"/>
        </w:rPr>
        <w:t xml:space="preserve">68. Vilches A, Miranda R, Arizaga J, Galicia D. Habitat selection by breeding Common Kingfishers (Alcedo atthis L.) in rivers from Northern Iberia. </w:t>
      </w:r>
      <w:r w:rsidRPr="00B1096A">
        <w:t>Annales De Limnologie-International Journal of Limnology. 2012;48:289</w:t>
      </w:r>
      <w:r w:rsidRPr="00B1096A">
        <w:rPr>
          <w:rFonts w:ascii="Cambria Math" w:hAnsi="Cambria Math" w:cs="Cambria Math"/>
        </w:rPr>
        <w:t>‑</w:t>
      </w:r>
      <w:r w:rsidRPr="00B1096A">
        <w:t xml:space="preserve">94. </w:t>
      </w:r>
    </w:p>
    <w:p w:rsidR="00E65F4F" w:rsidRPr="00C666EC" w:rsidRDefault="00E65F4F" w:rsidP="00E65F4F">
      <w:pPr>
        <w:pStyle w:val="Bibliography"/>
        <w:rPr>
          <w:lang w:val="en-GB"/>
        </w:rPr>
      </w:pPr>
      <w:r w:rsidRPr="00B1096A">
        <w:t xml:space="preserve">69. Zabala J, Zuberogoitia I, Martinez-Climent JA. </w:t>
      </w:r>
      <w:r w:rsidRPr="00C666EC">
        <w:rPr>
          <w:lang w:val="en-GB"/>
        </w:rPr>
        <w:t>Factors affecting occupancy by the European mink in south-western Europe. Mammalia. 2006;193</w:t>
      </w:r>
      <w:r w:rsidRPr="00C666EC">
        <w:rPr>
          <w:rFonts w:ascii="Cambria Math" w:hAnsi="Cambria Math" w:cs="Cambria Math"/>
          <w:lang w:val="en-GB"/>
        </w:rPr>
        <w:t>‑</w:t>
      </w:r>
      <w:r w:rsidRPr="00C666EC">
        <w:rPr>
          <w:lang w:val="en-GB"/>
        </w:rPr>
        <w:t xml:space="preserve">201. </w:t>
      </w:r>
    </w:p>
    <w:p w:rsidR="00E65F4F" w:rsidRPr="00C666EC" w:rsidRDefault="00E65F4F" w:rsidP="00E65F4F">
      <w:pPr>
        <w:pStyle w:val="Bibliography"/>
        <w:rPr>
          <w:lang w:val="en-GB"/>
        </w:rPr>
      </w:pPr>
      <w:r w:rsidRPr="00C666EC">
        <w:rPr>
          <w:lang w:val="en-GB"/>
        </w:rPr>
        <w:t>70. Chen T-H, Lue K-Y. Changes in the Population Structure and Diet of the Chinese Stripe-Necked Turtle (Mauremys sinensis) Inhabiting a Disturbed River in Northern Taiwan. Zoological Studies. 2009;48:95</w:t>
      </w:r>
      <w:r w:rsidRPr="00C666EC">
        <w:rPr>
          <w:rFonts w:ascii="Cambria Math" w:hAnsi="Cambria Math" w:cs="Cambria Math"/>
          <w:lang w:val="en-GB"/>
        </w:rPr>
        <w:t>‑</w:t>
      </w:r>
      <w:r w:rsidRPr="00C666EC">
        <w:rPr>
          <w:lang w:val="en-GB"/>
        </w:rPr>
        <w:t xml:space="preserve">105. </w:t>
      </w:r>
    </w:p>
    <w:p w:rsidR="00E65F4F" w:rsidRPr="00C666EC" w:rsidRDefault="00E65F4F" w:rsidP="00E65F4F">
      <w:pPr>
        <w:pStyle w:val="Bibliography"/>
        <w:rPr>
          <w:lang w:val="en-GB"/>
        </w:rPr>
      </w:pPr>
      <w:r w:rsidRPr="00C666EC">
        <w:rPr>
          <w:lang w:val="en-GB"/>
        </w:rPr>
        <w:t>71. Farago S, Hangya K. Effects of water level on waterbird abundance and diversity along the middle section of the Danube River. Hydrobiologia. 2012;697:15</w:t>
      </w:r>
      <w:r w:rsidRPr="00C666EC">
        <w:rPr>
          <w:rFonts w:ascii="Cambria Math" w:hAnsi="Cambria Math" w:cs="Cambria Math"/>
          <w:lang w:val="en-GB"/>
        </w:rPr>
        <w:t>‑</w:t>
      </w:r>
      <w:r w:rsidRPr="00C666EC">
        <w:rPr>
          <w:lang w:val="en-GB"/>
        </w:rPr>
        <w:t xml:space="preserve">21. </w:t>
      </w:r>
    </w:p>
    <w:p w:rsidR="00E65F4F" w:rsidRPr="00C666EC" w:rsidRDefault="00E65F4F" w:rsidP="00E65F4F">
      <w:pPr>
        <w:pStyle w:val="Bibliography"/>
        <w:rPr>
          <w:lang w:val="en-GB"/>
        </w:rPr>
      </w:pPr>
      <w:r w:rsidRPr="00C666EC">
        <w:rPr>
          <w:lang w:val="en-GB"/>
        </w:rPr>
        <w:t>72. Moffatt KC, Crone EE, Holl KD, Schlorff RW, Garrison BA. Importance of hydrologic and landscape heterogeneity for restoring bank swallow (Riparia riparia) colonies along the Sacramento River, California. Restoration Ecology. 2005;13:391</w:t>
      </w:r>
      <w:r w:rsidRPr="00C666EC">
        <w:rPr>
          <w:rFonts w:ascii="Cambria Math" w:hAnsi="Cambria Math" w:cs="Cambria Math"/>
          <w:lang w:val="en-GB"/>
        </w:rPr>
        <w:t>‑</w:t>
      </w:r>
      <w:r w:rsidRPr="00C666EC">
        <w:rPr>
          <w:lang w:val="en-GB"/>
        </w:rPr>
        <w:t xml:space="preserve">402. </w:t>
      </w:r>
    </w:p>
    <w:p w:rsidR="00E65F4F" w:rsidRPr="00C666EC" w:rsidRDefault="00E65F4F" w:rsidP="00E65F4F">
      <w:pPr>
        <w:pStyle w:val="Bibliography"/>
        <w:rPr>
          <w:lang w:val="en-GB"/>
        </w:rPr>
      </w:pPr>
      <w:r w:rsidRPr="00C666EC">
        <w:rPr>
          <w:lang w:val="en-GB"/>
        </w:rPr>
        <w:t xml:space="preserve">73. Royan A, Hannah DM, Reynolds SJ, Noble DG, Sadler JP. Avian Community Responses to Variability in River Hydrology. Plos One. 2013;8:e83221. </w:t>
      </w:r>
    </w:p>
    <w:p w:rsidR="00E65F4F" w:rsidRPr="00C666EC" w:rsidRDefault="00E65F4F" w:rsidP="00E65F4F">
      <w:pPr>
        <w:pStyle w:val="Bibliography"/>
        <w:rPr>
          <w:lang w:val="en-GB"/>
        </w:rPr>
      </w:pPr>
      <w:r w:rsidRPr="00C666EC">
        <w:rPr>
          <w:lang w:val="en-GB"/>
        </w:rPr>
        <w:t>74. Blake D, Hutson AM, Racey PA, Rydell J, Speakman JR. Use of lamplit roads by foraging bats in southern England. Journal of Zoology. 1994;234:453</w:t>
      </w:r>
      <w:r w:rsidRPr="00C666EC">
        <w:rPr>
          <w:rFonts w:ascii="Cambria Math" w:hAnsi="Cambria Math" w:cs="Cambria Math"/>
          <w:lang w:val="en-GB"/>
        </w:rPr>
        <w:t>‑</w:t>
      </w:r>
      <w:r w:rsidRPr="00C666EC">
        <w:rPr>
          <w:lang w:val="en-GB"/>
        </w:rPr>
        <w:t xml:space="preserve">62. </w:t>
      </w:r>
    </w:p>
    <w:p w:rsidR="00E65F4F" w:rsidRPr="00C666EC" w:rsidRDefault="00E65F4F" w:rsidP="00E65F4F">
      <w:pPr>
        <w:pStyle w:val="Bibliography"/>
        <w:rPr>
          <w:lang w:val="en-GB"/>
        </w:rPr>
      </w:pPr>
      <w:r w:rsidRPr="00C666EC">
        <w:rPr>
          <w:lang w:val="en-GB"/>
        </w:rPr>
        <w:t>75. Day J, Baker J, Schofield H, Mathews F, Gaston KJ. Part-night lighting: implications for bat conservation. Animal Conservation. 2015;18:512</w:t>
      </w:r>
      <w:r w:rsidRPr="00C666EC">
        <w:rPr>
          <w:rFonts w:ascii="Cambria Math" w:hAnsi="Cambria Math" w:cs="Cambria Math"/>
          <w:lang w:val="en-GB"/>
        </w:rPr>
        <w:t>‑</w:t>
      </w:r>
      <w:r w:rsidRPr="00C666EC">
        <w:rPr>
          <w:lang w:val="en-GB"/>
        </w:rPr>
        <w:t xml:space="preserve">6. </w:t>
      </w:r>
    </w:p>
    <w:p w:rsidR="00E65F4F" w:rsidRPr="00C666EC" w:rsidRDefault="00E65F4F" w:rsidP="00E65F4F">
      <w:pPr>
        <w:pStyle w:val="Bibliography"/>
        <w:rPr>
          <w:lang w:val="en-GB"/>
        </w:rPr>
      </w:pPr>
      <w:r w:rsidRPr="00C666EC">
        <w:rPr>
          <w:lang w:val="en-GB"/>
        </w:rPr>
        <w:t xml:space="preserve">76. Roche N, Langton S, Aughney T. Car-based Bat Monitoring in Ireland 2003-2011. Irish Wildlife Manuals. 2012; </w:t>
      </w:r>
    </w:p>
    <w:p w:rsidR="00E65F4F" w:rsidRPr="00C666EC" w:rsidRDefault="00E65F4F" w:rsidP="00E65F4F">
      <w:pPr>
        <w:pStyle w:val="Bibliography"/>
        <w:rPr>
          <w:lang w:val="en-GB"/>
        </w:rPr>
      </w:pPr>
      <w:r w:rsidRPr="00C666EC">
        <w:rPr>
          <w:lang w:val="en-GB"/>
        </w:rPr>
        <w:t>77. Campbell MO. The impact of vegetation, river, and urban features on waterbird ecology in Glasgow, Scotland. Journal of Coastal Research. 2008;24:239</w:t>
      </w:r>
      <w:r w:rsidRPr="00C666EC">
        <w:rPr>
          <w:rFonts w:ascii="Cambria Math" w:hAnsi="Cambria Math" w:cs="Cambria Math"/>
          <w:lang w:val="en-GB"/>
        </w:rPr>
        <w:t>‑</w:t>
      </w:r>
      <w:r w:rsidRPr="00C666EC">
        <w:rPr>
          <w:lang w:val="en-GB"/>
        </w:rPr>
        <w:t xml:space="preserve">45. </w:t>
      </w:r>
    </w:p>
    <w:p w:rsidR="00E65F4F" w:rsidRPr="00C666EC" w:rsidRDefault="00E65F4F" w:rsidP="00E65F4F">
      <w:pPr>
        <w:pStyle w:val="Bibliography"/>
        <w:rPr>
          <w:lang w:val="en-GB"/>
        </w:rPr>
      </w:pPr>
      <w:r w:rsidRPr="00C666EC">
        <w:rPr>
          <w:lang w:val="en-GB"/>
        </w:rPr>
        <w:t>78. Fox A. The role of habitat enhancement in the return of the European otter (Lutra lutra) to Northumberland. Journal of the Chartered Institution of Water and Environmental Management. 1999;13:79</w:t>
      </w:r>
      <w:r w:rsidRPr="00C666EC">
        <w:rPr>
          <w:rFonts w:ascii="Cambria Math" w:hAnsi="Cambria Math" w:cs="Cambria Math"/>
          <w:lang w:val="en-GB"/>
        </w:rPr>
        <w:t>‑</w:t>
      </w:r>
      <w:r w:rsidRPr="00C666EC">
        <w:rPr>
          <w:lang w:val="en-GB"/>
        </w:rPr>
        <w:t xml:space="preserve">83. </w:t>
      </w:r>
    </w:p>
    <w:p w:rsidR="00E65F4F" w:rsidRPr="00C666EC" w:rsidRDefault="00E65F4F" w:rsidP="00E65F4F">
      <w:pPr>
        <w:pStyle w:val="Bibliography"/>
        <w:rPr>
          <w:lang w:val="en-GB"/>
        </w:rPr>
      </w:pPr>
      <w:r w:rsidRPr="00C666EC">
        <w:rPr>
          <w:lang w:val="en-GB"/>
        </w:rPr>
        <w:t>79. de Torre R, Jimenez MD, Ramirez A, Mola I, Casado MA, Balaguer L. Use of restoration plantings to enhance bird seed dispersal at the roadside: failures and prospects. Journal of environmental engineering and landscape management. 2015;23:302</w:t>
      </w:r>
      <w:r w:rsidRPr="00C666EC">
        <w:rPr>
          <w:rFonts w:ascii="Cambria Math" w:hAnsi="Cambria Math" w:cs="Cambria Math"/>
          <w:lang w:val="en-GB"/>
        </w:rPr>
        <w:t>‑</w:t>
      </w:r>
      <w:r w:rsidRPr="00C666EC">
        <w:rPr>
          <w:lang w:val="en-GB"/>
        </w:rPr>
        <w:t xml:space="preserve">11. </w:t>
      </w:r>
    </w:p>
    <w:p w:rsidR="00E65F4F" w:rsidRPr="00C666EC" w:rsidRDefault="00E65F4F" w:rsidP="00E65F4F">
      <w:pPr>
        <w:pStyle w:val="Bibliography"/>
        <w:rPr>
          <w:lang w:val="en-GB"/>
        </w:rPr>
      </w:pPr>
      <w:r w:rsidRPr="00C666EC">
        <w:rPr>
          <w:lang w:val="en-GB"/>
        </w:rPr>
        <w:t>80. Andersen GE, Johnson CN, Barmuta LA, Jones ME. Use of anthropogenic linear features by two medium-sized carnivores in reserved and agricultural landscapes. Scientific Reports. 2017;7:1</w:t>
      </w:r>
      <w:r w:rsidRPr="00C666EC">
        <w:rPr>
          <w:rFonts w:ascii="Cambria Math" w:hAnsi="Cambria Math" w:cs="Cambria Math"/>
          <w:lang w:val="en-GB"/>
        </w:rPr>
        <w:t>‑</w:t>
      </w:r>
      <w:r w:rsidRPr="00C666EC">
        <w:rPr>
          <w:lang w:val="en-GB"/>
        </w:rPr>
        <w:t xml:space="preserve">11. </w:t>
      </w:r>
    </w:p>
    <w:p w:rsidR="00E65F4F" w:rsidRPr="00C666EC" w:rsidRDefault="00E65F4F" w:rsidP="00E65F4F">
      <w:pPr>
        <w:pStyle w:val="Bibliography"/>
        <w:rPr>
          <w:lang w:val="en-GB"/>
        </w:rPr>
      </w:pPr>
      <w:r w:rsidRPr="00C666EC">
        <w:rPr>
          <w:lang w:val="en-GB"/>
        </w:rPr>
        <w:t>81. Robley A, Gormley A, Forsyth DM, Wilton AN, Stephens D. Movements and habitat selection by wild dogs in eastern Victoria. Australian Mammalogy. 2010;32:23</w:t>
      </w:r>
      <w:r w:rsidRPr="00C666EC">
        <w:rPr>
          <w:rFonts w:ascii="Cambria Math" w:hAnsi="Cambria Math" w:cs="Cambria Math"/>
          <w:lang w:val="en-GB"/>
        </w:rPr>
        <w:t>‑</w:t>
      </w:r>
      <w:r w:rsidRPr="00C666EC">
        <w:rPr>
          <w:lang w:val="en-GB"/>
        </w:rPr>
        <w:t xml:space="preserve">32. </w:t>
      </w:r>
    </w:p>
    <w:p w:rsidR="00E65F4F" w:rsidRPr="00C666EC" w:rsidRDefault="00E65F4F" w:rsidP="00E65F4F">
      <w:pPr>
        <w:pStyle w:val="Bibliography"/>
        <w:rPr>
          <w:lang w:val="en-GB"/>
        </w:rPr>
      </w:pPr>
      <w:r w:rsidRPr="00C666EC">
        <w:rPr>
          <w:lang w:val="en-GB"/>
        </w:rPr>
        <w:t xml:space="preserve">82. Hinton JW, Proctor C, Kelly MJ, van Manen FT, Vaughan MR, Chamberlain MJ. Space Use and Habitat Selection by Resident and Transient Red Wolves (Canis rufus). Plos One. 2016;11. </w:t>
      </w:r>
    </w:p>
    <w:p w:rsidR="00E65F4F" w:rsidRPr="00C666EC" w:rsidRDefault="00E65F4F" w:rsidP="00E65F4F">
      <w:pPr>
        <w:pStyle w:val="Bibliography"/>
        <w:rPr>
          <w:lang w:val="en-GB"/>
        </w:rPr>
      </w:pPr>
      <w:r w:rsidRPr="00C666EC">
        <w:rPr>
          <w:lang w:val="en-GB"/>
        </w:rPr>
        <w:t>83. Trewhella WJ, Harris S. The effect of railway lines on urban fox (Vulpes vulpes) numbers and dispersal movements. Journal of Zoology. 1990;221:321</w:t>
      </w:r>
      <w:r w:rsidRPr="00C666EC">
        <w:rPr>
          <w:rFonts w:ascii="Cambria Math" w:hAnsi="Cambria Math" w:cs="Cambria Math"/>
          <w:lang w:val="en-GB"/>
        </w:rPr>
        <w:t>‑</w:t>
      </w:r>
      <w:r w:rsidRPr="00C666EC">
        <w:rPr>
          <w:lang w:val="en-GB"/>
        </w:rPr>
        <w:t xml:space="preserve">6. </w:t>
      </w:r>
    </w:p>
    <w:p w:rsidR="00E65F4F" w:rsidRPr="00C666EC" w:rsidRDefault="00E65F4F" w:rsidP="00E65F4F">
      <w:pPr>
        <w:pStyle w:val="Bibliography"/>
        <w:rPr>
          <w:lang w:val="en-GB"/>
        </w:rPr>
      </w:pPr>
      <w:r w:rsidRPr="00C666EC">
        <w:rPr>
          <w:lang w:val="en-GB"/>
        </w:rPr>
        <w:t xml:space="preserve">84. Svobodova J, Salek M, Albrecht T. Roads do not increase predation on experimental nests in a highly fragmented forest landscape. Folia Zoologica Praha. 2007;56:84. </w:t>
      </w:r>
    </w:p>
    <w:p w:rsidR="00E65F4F" w:rsidRPr="00C666EC" w:rsidRDefault="00E65F4F" w:rsidP="00E65F4F">
      <w:pPr>
        <w:pStyle w:val="Bibliography"/>
        <w:rPr>
          <w:lang w:val="en-GB"/>
        </w:rPr>
      </w:pPr>
      <w:r w:rsidRPr="00C666EC">
        <w:rPr>
          <w:lang w:val="en-GB"/>
        </w:rPr>
        <w:t>85. Vignieri SN. Streams over mountains: influence of riparian connectivity on gene flow in the Pacific jumping mouse (Zapus trinotatus). Molecular Ecology. 2005;14:1925</w:t>
      </w:r>
      <w:r w:rsidRPr="00C666EC">
        <w:rPr>
          <w:rFonts w:ascii="Cambria Math" w:hAnsi="Cambria Math" w:cs="Cambria Math"/>
          <w:lang w:val="en-GB"/>
        </w:rPr>
        <w:t>‑</w:t>
      </w:r>
      <w:r w:rsidRPr="00C666EC">
        <w:rPr>
          <w:lang w:val="en-GB"/>
        </w:rPr>
        <w:t xml:space="preserve">37. </w:t>
      </w:r>
    </w:p>
    <w:p w:rsidR="00E65F4F" w:rsidRPr="00C666EC" w:rsidRDefault="00E65F4F" w:rsidP="00E65F4F">
      <w:pPr>
        <w:pStyle w:val="Bibliography"/>
        <w:rPr>
          <w:lang w:val="en-GB"/>
        </w:rPr>
      </w:pPr>
      <w:r w:rsidRPr="00C666EC">
        <w:rPr>
          <w:lang w:val="en-GB"/>
        </w:rPr>
        <w:t>86. Wilson A, Fenton B, Malloch G, Boag B, Hubbard S, Begg G. Urbanisation versus agriculture: a comparison of local genetic diversity and gene flow between wood mouse Apodemus sylvaticus populations in human-modified landscapes. Ecography. 2016;39:87</w:t>
      </w:r>
      <w:r w:rsidRPr="00C666EC">
        <w:rPr>
          <w:rFonts w:ascii="Cambria Math" w:hAnsi="Cambria Math" w:cs="Cambria Math"/>
          <w:lang w:val="en-GB"/>
        </w:rPr>
        <w:t>‑</w:t>
      </w:r>
      <w:r w:rsidRPr="00C666EC">
        <w:rPr>
          <w:lang w:val="en-GB"/>
        </w:rPr>
        <w:t xml:space="preserve">97. </w:t>
      </w:r>
    </w:p>
    <w:p w:rsidR="00D97E8E" w:rsidRPr="00C666EC" w:rsidRDefault="00170687" w:rsidP="00D97E8E">
      <w:pPr>
        <w:tabs>
          <w:tab w:val="left" w:pos="4720"/>
        </w:tabs>
        <w:rPr>
          <w:sz w:val="20"/>
          <w:szCs w:val="20"/>
          <w:lang w:val="en-GB"/>
        </w:rPr>
      </w:pPr>
      <w:r w:rsidRPr="00C666EC">
        <w:rPr>
          <w:sz w:val="20"/>
          <w:szCs w:val="20"/>
          <w:lang w:val="en-GB"/>
        </w:rPr>
        <w:fldChar w:fldCharType="end"/>
      </w:r>
    </w:p>
    <w:p w:rsidR="00257976" w:rsidRPr="00C666EC" w:rsidRDefault="00257976" w:rsidP="006D01F2">
      <w:pPr>
        <w:ind w:left="0" w:firstLine="0"/>
        <w:rPr>
          <w:lang w:val="en-GB"/>
        </w:rPr>
      </w:pPr>
    </w:p>
    <w:sectPr w:rsidR="00257976" w:rsidRPr="00C666EC" w:rsidSect="00D97AB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0B6D"/>
    <w:rsid w:val="00001E59"/>
    <w:rsid w:val="00003E6D"/>
    <w:rsid w:val="00007131"/>
    <w:rsid w:val="000111FC"/>
    <w:rsid w:val="00011580"/>
    <w:rsid w:val="00016CFF"/>
    <w:rsid w:val="000217B8"/>
    <w:rsid w:val="000259DA"/>
    <w:rsid w:val="000260BD"/>
    <w:rsid w:val="00032D9E"/>
    <w:rsid w:val="00033372"/>
    <w:rsid w:val="00034FD9"/>
    <w:rsid w:val="0004016B"/>
    <w:rsid w:val="00041EA7"/>
    <w:rsid w:val="00042863"/>
    <w:rsid w:val="00043FE7"/>
    <w:rsid w:val="00045C2D"/>
    <w:rsid w:val="00045E1F"/>
    <w:rsid w:val="00046B21"/>
    <w:rsid w:val="0005248B"/>
    <w:rsid w:val="000542A2"/>
    <w:rsid w:val="00057F2C"/>
    <w:rsid w:val="000611CA"/>
    <w:rsid w:val="000641C8"/>
    <w:rsid w:val="000646A1"/>
    <w:rsid w:val="00072796"/>
    <w:rsid w:val="00076FE8"/>
    <w:rsid w:val="00083267"/>
    <w:rsid w:val="0008515F"/>
    <w:rsid w:val="00090341"/>
    <w:rsid w:val="000942E5"/>
    <w:rsid w:val="00094596"/>
    <w:rsid w:val="000958C6"/>
    <w:rsid w:val="00096F5F"/>
    <w:rsid w:val="000A0811"/>
    <w:rsid w:val="000A4789"/>
    <w:rsid w:val="000A4871"/>
    <w:rsid w:val="000B470F"/>
    <w:rsid w:val="000B6883"/>
    <w:rsid w:val="000B6B1E"/>
    <w:rsid w:val="000C11AD"/>
    <w:rsid w:val="000C53DF"/>
    <w:rsid w:val="000C6AC1"/>
    <w:rsid w:val="000C7B26"/>
    <w:rsid w:val="000D42C3"/>
    <w:rsid w:val="000D4FE4"/>
    <w:rsid w:val="000D7C7E"/>
    <w:rsid w:val="000E1F9F"/>
    <w:rsid w:val="000E2EFD"/>
    <w:rsid w:val="000F4F9B"/>
    <w:rsid w:val="000F76BA"/>
    <w:rsid w:val="0010071F"/>
    <w:rsid w:val="001140E3"/>
    <w:rsid w:val="00115946"/>
    <w:rsid w:val="00116BE3"/>
    <w:rsid w:val="00124350"/>
    <w:rsid w:val="0012581E"/>
    <w:rsid w:val="00131E2D"/>
    <w:rsid w:val="00134525"/>
    <w:rsid w:val="00147454"/>
    <w:rsid w:val="00157504"/>
    <w:rsid w:val="001606AB"/>
    <w:rsid w:val="001617D3"/>
    <w:rsid w:val="00163109"/>
    <w:rsid w:val="0016313A"/>
    <w:rsid w:val="00167A25"/>
    <w:rsid w:val="00170687"/>
    <w:rsid w:val="001708B5"/>
    <w:rsid w:val="00176F5B"/>
    <w:rsid w:val="001843B6"/>
    <w:rsid w:val="00185A60"/>
    <w:rsid w:val="00185E62"/>
    <w:rsid w:val="00186870"/>
    <w:rsid w:val="0019410F"/>
    <w:rsid w:val="0019667F"/>
    <w:rsid w:val="001A0354"/>
    <w:rsid w:val="001A7FA8"/>
    <w:rsid w:val="001B0039"/>
    <w:rsid w:val="001B2438"/>
    <w:rsid w:val="001B5D51"/>
    <w:rsid w:val="001B6EC3"/>
    <w:rsid w:val="001B7195"/>
    <w:rsid w:val="001C1452"/>
    <w:rsid w:val="001D291C"/>
    <w:rsid w:val="001D33E4"/>
    <w:rsid w:val="001D3481"/>
    <w:rsid w:val="001D3E03"/>
    <w:rsid w:val="001D575D"/>
    <w:rsid w:val="001E069C"/>
    <w:rsid w:val="001E3841"/>
    <w:rsid w:val="001E75B1"/>
    <w:rsid w:val="001F11D8"/>
    <w:rsid w:val="001F4B8E"/>
    <w:rsid w:val="001F7E6D"/>
    <w:rsid w:val="00203E03"/>
    <w:rsid w:val="002048C3"/>
    <w:rsid w:val="00210650"/>
    <w:rsid w:val="002137CA"/>
    <w:rsid w:val="002137F3"/>
    <w:rsid w:val="002150BF"/>
    <w:rsid w:val="002155F2"/>
    <w:rsid w:val="00215D91"/>
    <w:rsid w:val="002176E5"/>
    <w:rsid w:val="00224568"/>
    <w:rsid w:val="00230229"/>
    <w:rsid w:val="002355DB"/>
    <w:rsid w:val="00235C93"/>
    <w:rsid w:val="0023725A"/>
    <w:rsid w:val="00237E63"/>
    <w:rsid w:val="002415A9"/>
    <w:rsid w:val="002430CE"/>
    <w:rsid w:val="00245DF6"/>
    <w:rsid w:val="00250AE4"/>
    <w:rsid w:val="002515DC"/>
    <w:rsid w:val="00251976"/>
    <w:rsid w:val="00251F32"/>
    <w:rsid w:val="00256438"/>
    <w:rsid w:val="00257976"/>
    <w:rsid w:val="00262BB0"/>
    <w:rsid w:val="00262D0F"/>
    <w:rsid w:val="0026351A"/>
    <w:rsid w:val="00263732"/>
    <w:rsid w:val="00264A85"/>
    <w:rsid w:val="002713D3"/>
    <w:rsid w:val="0027227F"/>
    <w:rsid w:val="00275892"/>
    <w:rsid w:val="002778BA"/>
    <w:rsid w:val="00284540"/>
    <w:rsid w:val="00287E75"/>
    <w:rsid w:val="00290387"/>
    <w:rsid w:val="00292A72"/>
    <w:rsid w:val="0029442E"/>
    <w:rsid w:val="00296CCA"/>
    <w:rsid w:val="002A49E4"/>
    <w:rsid w:val="002B0CDA"/>
    <w:rsid w:val="002B10FC"/>
    <w:rsid w:val="002B1D10"/>
    <w:rsid w:val="002B5A57"/>
    <w:rsid w:val="002C185E"/>
    <w:rsid w:val="002C389A"/>
    <w:rsid w:val="002C4B1C"/>
    <w:rsid w:val="002C5D43"/>
    <w:rsid w:val="002D54B3"/>
    <w:rsid w:val="002F2A61"/>
    <w:rsid w:val="002F3C04"/>
    <w:rsid w:val="0030337F"/>
    <w:rsid w:val="00305322"/>
    <w:rsid w:val="00310DAA"/>
    <w:rsid w:val="003140E1"/>
    <w:rsid w:val="00314269"/>
    <w:rsid w:val="003142D8"/>
    <w:rsid w:val="003153EA"/>
    <w:rsid w:val="00316C77"/>
    <w:rsid w:val="00317740"/>
    <w:rsid w:val="00321EC0"/>
    <w:rsid w:val="00321F56"/>
    <w:rsid w:val="003221EA"/>
    <w:rsid w:val="0032503F"/>
    <w:rsid w:val="00330B15"/>
    <w:rsid w:val="00331B63"/>
    <w:rsid w:val="0034162E"/>
    <w:rsid w:val="003418B2"/>
    <w:rsid w:val="003424F4"/>
    <w:rsid w:val="00344204"/>
    <w:rsid w:val="003462A8"/>
    <w:rsid w:val="00354077"/>
    <w:rsid w:val="00354764"/>
    <w:rsid w:val="003559F5"/>
    <w:rsid w:val="00355C99"/>
    <w:rsid w:val="003615E4"/>
    <w:rsid w:val="00361C40"/>
    <w:rsid w:val="00364618"/>
    <w:rsid w:val="00366C96"/>
    <w:rsid w:val="00367FE0"/>
    <w:rsid w:val="00373659"/>
    <w:rsid w:val="003818F0"/>
    <w:rsid w:val="003819E1"/>
    <w:rsid w:val="00386E39"/>
    <w:rsid w:val="0038795C"/>
    <w:rsid w:val="00392D87"/>
    <w:rsid w:val="0039323B"/>
    <w:rsid w:val="0039586A"/>
    <w:rsid w:val="003A00BE"/>
    <w:rsid w:val="003A2E66"/>
    <w:rsid w:val="003A4E39"/>
    <w:rsid w:val="003A4F3A"/>
    <w:rsid w:val="003B4BEC"/>
    <w:rsid w:val="003B6811"/>
    <w:rsid w:val="003C035D"/>
    <w:rsid w:val="003C0408"/>
    <w:rsid w:val="003C237B"/>
    <w:rsid w:val="003C3CC3"/>
    <w:rsid w:val="003C6A17"/>
    <w:rsid w:val="003C715C"/>
    <w:rsid w:val="003C7540"/>
    <w:rsid w:val="003D1BCF"/>
    <w:rsid w:val="003D204A"/>
    <w:rsid w:val="003D43A2"/>
    <w:rsid w:val="003D4B16"/>
    <w:rsid w:val="003E2A8F"/>
    <w:rsid w:val="003E3C00"/>
    <w:rsid w:val="003F271D"/>
    <w:rsid w:val="004015B2"/>
    <w:rsid w:val="00402518"/>
    <w:rsid w:val="00404589"/>
    <w:rsid w:val="0041018E"/>
    <w:rsid w:val="00413889"/>
    <w:rsid w:val="0041623E"/>
    <w:rsid w:val="00424C27"/>
    <w:rsid w:val="0042527F"/>
    <w:rsid w:val="004302FC"/>
    <w:rsid w:val="00431AB4"/>
    <w:rsid w:val="00432005"/>
    <w:rsid w:val="004341B3"/>
    <w:rsid w:val="004408CA"/>
    <w:rsid w:val="0044146F"/>
    <w:rsid w:val="0044490A"/>
    <w:rsid w:val="0044632D"/>
    <w:rsid w:val="00450308"/>
    <w:rsid w:val="0045315B"/>
    <w:rsid w:val="004533FF"/>
    <w:rsid w:val="00462A80"/>
    <w:rsid w:val="00462B5A"/>
    <w:rsid w:val="00462FF6"/>
    <w:rsid w:val="00463851"/>
    <w:rsid w:val="0047094B"/>
    <w:rsid w:val="00470A9B"/>
    <w:rsid w:val="0047268F"/>
    <w:rsid w:val="0047370E"/>
    <w:rsid w:val="00481E61"/>
    <w:rsid w:val="00484367"/>
    <w:rsid w:val="00486458"/>
    <w:rsid w:val="00490619"/>
    <w:rsid w:val="00490902"/>
    <w:rsid w:val="00491C10"/>
    <w:rsid w:val="004A0FD3"/>
    <w:rsid w:val="004A426C"/>
    <w:rsid w:val="004A4321"/>
    <w:rsid w:val="004A5A7B"/>
    <w:rsid w:val="004C072A"/>
    <w:rsid w:val="004C5AC9"/>
    <w:rsid w:val="004D0A29"/>
    <w:rsid w:val="004D1CB1"/>
    <w:rsid w:val="004D353E"/>
    <w:rsid w:val="004D3A99"/>
    <w:rsid w:val="004D4512"/>
    <w:rsid w:val="004D53A9"/>
    <w:rsid w:val="004D6B37"/>
    <w:rsid w:val="004E1D61"/>
    <w:rsid w:val="004F16F9"/>
    <w:rsid w:val="004F28D1"/>
    <w:rsid w:val="004F344F"/>
    <w:rsid w:val="004F6C21"/>
    <w:rsid w:val="00501DAF"/>
    <w:rsid w:val="00502A4C"/>
    <w:rsid w:val="00503765"/>
    <w:rsid w:val="00510853"/>
    <w:rsid w:val="005114BF"/>
    <w:rsid w:val="005129B2"/>
    <w:rsid w:val="005136F8"/>
    <w:rsid w:val="00514101"/>
    <w:rsid w:val="00516DBB"/>
    <w:rsid w:val="00521019"/>
    <w:rsid w:val="00522517"/>
    <w:rsid w:val="00522B05"/>
    <w:rsid w:val="0052363D"/>
    <w:rsid w:val="00523F0C"/>
    <w:rsid w:val="00526AD0"/>
    <w:rsid w:val="0052792D"/>
    <w:rsid w:val="00527ABB"/>
    <w:rsid w:val="00530C0E"/>
    <w:rsid w:val="00530DB4"/>
    <w:rsid w:val="00545121"/>
    <w:rsid w:val="00545C40"/>
    <w:rsid w:val="005531B1"/>
    <w:rsid w:val="005564F5"/>
    <w:rsid w:val="005575C5"/>
    <w:rsid w:val="00565974"/>
    <w:rsid w:val="00567443"/>
    <w:rsid w:val="00570026"/>
    <w:rsid w:val="005734C2"/>
    <w:rsid w:val="00574FBB"/>
    <w:rsid w:val="005865A4"/>
    <w:rsid w:val="00591023"/>
    <w:rsid w:val="005955FE"/>
    <w:rsid w:val="005A0B6A"/>
    <w:rsid w:val="005A2132"/>
    <w:rsid w:val="005A33CB"/>
    <w:rsid w:val="005A7677"/>
    <w:rsid w:val="005B0402"/>
    <w:rsid w:val="005B35C3"/>
    <w:rsid w:val="005B5609"/>
    <w:rsid w:val="005B7232"/>
    <w:rsid w:val="005B770B"/>
    <w:rsid w:val="005D0A17"/>
    <w:rsid w:val="005D37B2"/>
    <w:rsid w:val="005D4587"/>
    <w:rsid w:val="005D63E8"/>
    <w:rsid w:val="005D74E8"/>
    <w:rsid w:val="005E3DD3"/>
    <w:rsid w:val="005E587C"/>
    <w:rsid w:val="005E6CFE"/>
    <w:rsid w:val="005E7DC4"/>
    <w:rsid w:val="005E7E01"/>
    <w:rsid w:val="005F0FDE"/>
    <w:rsid w:val="005F2396"/>
    <w:rsid w:val="005F2999"/>
    <w:rsid w:val="005F5252"/>
    <w:rsid w:val="005F6A4A"/>
    <w:rsid w:val="00601063"/>
    <w:rsid w:val="00601E1E"/>
    <w:rsid w:val="00602623"/>
    <w:rsid w:val="00603CC7"/>
    <w:rsid w:val="00604A45"/>
    <w:rsid w:val="006069DB"/>
    <w:rsid w:val="006077E5"/>
    <w:rsid w:val="00607963"/>
    <w:rsid w:val="00614F8E"/>
    <w:rsid w:val="00620B41"/>
    <w:rsid w:val="00632E68"/>
    <w:rsid w:val="00637EBD"/>
    <w:rsid w:val="00642EB1"/>
    <w:rsid w:val="006514B0"/>
    <w:rsid w:val="00654041"/>
    <w:rsid w:val="00654E8F"/>
    <w:rsid w:val="00655F46"/>
    <w:rsid w:val="00656713"/>
    <w:rsid w:val="00661ED5"/>
    <w:rsid w:val="0066412B"/>
    <w:rsid w:val="00664D96"/>
    <w:rsid w:val="00665714"/>
    <w:rsid w:val="006674E7"/>
    <w:rsid w:val="00667AA9"/>
    <w:rsid w:val="00672E0C"/>
    <w:rsid w:val="00673CE9"/>
    <w:rsid w:val="006765EC"/>
    <w:rsid w:val="00680243"/>
    <w:rsid w:val="00682958"/>
    <w:rsid w:val="00683535"/>
    <w:rsid w:val="00684AC7"/>
    <w:rsid w:val="006856EB"/>
    <w:rsid w:val="00686694"/>
    <w:rsid w:val="00690B6C"/>
    <w:rsid w:val="00694CCD"/>
    <w:rsid w:val="006957A3"/>
    <w:rsid w:val="006969AE"/>
    <w:rsid w:val="006A0624"/>
    <w:rsid w:val="006B47CF"/>
    <w:rsid w:val="006B596F"/>
    <w:rsid w:val="006C6F2A"/>
    <w:rsid w:val="006D01F2"/>
    <w:rsid w:val="006D39F3"/>
    <w:rsid w:val="006D557A"/>
    <w:rsid w:val="006D5641"/>
    <w:rsid w:val="006D68BC"/>
    <w:rsid w:val="006D6BB2"/>
    <w:rsid w:val="006E49CF"/>
    <w:rsid w:val="006E5ADC"/>
    <w:rsid w:val="006E622C"/>
    <w:rsid w:val="006E762C"/>
    <w:rsid w:val="006E7A47"/>
    <w:rsid w:val="006F03E0"/>
    <w:rsid w:val="006F11A3"/>
    <w:rsid w:val="006F2A82"/>
    <w:rsid w:val="006F5403"/>
    <w:rsid w:val="006F581D"/>
    <w:rsid w:val="006F7044"/>
    <w:rsid w:val="00702F22"/>
    <w:rsid w:val="00706147"/>
    <w:rsid w:val="00710178"/>
    <w:rsid w:val="00712770"/>
    <w:rsid w:val="00716BB9"/>
    <w:rsid w:val="0072225A"/>
    <w:rsid w:val="00722F37"/>
    <w:rsid w:val="0072310C"/>
    <w:rsid w:val="00723912"/>
    <w:rsid w:val="007269FC"/>
    <w:rsid w:val="00726B59"/>
    <w:rsid w:val="00730DAB"/>
    <w:rsid w:val="00737020"/>
    <w:rsid w:val="007420BC"/>
    <w:rsid w:val="00753611"/>
    <w:rsid w:val="00765F3E"/>
    <w:rsid w:val="0076662E"/>
    <w:rsid w:val="00771711"/>
    <w:rsid w:val="00771C63"/>
    <w:rsid w:val="00771CF3"/>
    <w:rsid w:val="007728D0"/>
    <w:rsid w:val="00780EF4"/>
    <w:rsid w:val="00786AFB"/>
    <w:rsid w:val="0079006A"/>
    <w:rsid w:val="0079234C"/>
    <w:rsid w:val="00793C84"/>
    <w:rsid w:val="007A1D29"/>
    <w:rsid w:val="007A3E53"/>
    <w:rsid w:val="007A476F"/>
    <w:rsid w:val="007A4A3D"/>
    <w:rsid w:val="007A6D03"/>
    <w:rsid w:val="007B066F"/>
    <w:rsid w:val="007B198D"/>
    <w:rsid w:val="007C484F"/>
    <w:rsid w:val="007C7F13"/>
    <w:rsid w:val="007D26FC"/>
    <w:rsid w:val="007D33AE"/>
    <w:rsid w:val="007D36DD"/>
    <w:rsid w:val="007D4291"/>
    <w:rsid w:val="007D6E2F"/>
    <w:rsid w:val="007E0123"/>
    <w:rsid w:val="007E1EB7"/>
    <w:rsid w:val="007E7347"/>
    <w:rsid w:val="007F279B"/>
    <w:rsid w:val="00802BF4"/>
    <w:rsid w:val="0081023E"/>
    <w:rsid w:val="008113B9"/>
    <w:rsid w:val="00821E86"/>
    <w:rsid w:val="00822C88"/>
    <w:rsid w:val="0082753C"/>
    <w:rsid w:val="00827E32"/>
    <w:rsid w:val="008312D2"/>
    <w:rsid w:val="008333D4"/>
    <w:rsid w:val="00841EDD"/>
    <w:rsid w:val="008438E5"/>
    <w:rsid w:val="00843EE4"/>
    <w:rsid w:val="0084503E"/>
    <w:rsid w:val="00845611"/>
    <w:rsid w:val="00845C97"/>
    <w:rsid w:val="00846A0F"/>
    <w:rsid w:val="0084706C"/>
    <w:rsid w:val="00850410"/>
    <w:rsid w:val="008505F9"/>
    <w:rsid w:val="00851215"/>
    <w:rsid w:val="00851E98"/>
    <w:rsid w:val="0085543F"/>
    <w:rsid w:val="00856DFB"/>
    <w:rsid w:val="008620B1"/>
    <w:rsid w:val="00862E61"/>
    <w:rsid w:val="00866AB3"/>
    <w:rsid w:val="008671F9"/>
    <w:rsid w:val="00875D85"/>
    <w:rsid w:val="008773AE"/>
    <w:rsid w:val="00884DF7"/>
    <w:rsid w:val="00896843"/>
    <w:rsid w:val="008A1CEA"/>
    <w:rsid w:val="008A4A95"/>
    <w:rsid w:val="008A5F58"/>
    <w:rsid w:val="008B024F"/>
    <w:rsid w:val="008B1DFD"/>
    <w:rsid w:val="008B409A"/>
    <w:rsid w:val="008B4C9A"/>
    <w:rsid w:val="008B6D61"/>
    <w:rsid w:val="008C01A8"/>
    <w:rsid w:val="008C094C"/>
    <w:rsid w:val="008C0999"/>
    <w:rsid w:val="008C4291"/>
    <w:rsid w:val="008C5229"/>
    <w:rsid w:val="008C73F6"/>
    <w:rsid w:val="008D124F"/>
    <w:rsid w:val="008E5158"/>
    <w:rsid w:val="008E5F12"/>
    <w:rsid w:val="008F1695"/>
    <w:rsid w:val="008F3BD7"/>
    <w:rsid w:val="008F6D86"/>
    <w:rsid w:val="008F7E2B"/>
    <w:rsid w:val="00905AA4"/>
    <w:rsid w:val="00905BDC"/>
    <w:rsid w:val="00917C45"/>
    <w:rsid w:val="00924391"/>
    <w:rsid w:val="009311B7"/>
    <w:rsid w:val="00931FB7"/>
    <w:rsid w:val="009329B4"/>
    <w:rsid w:val="0093607E"/>
    <w:rsid w:val="009470BB"/>
    <w:rsid w:val="00951CB4"/>
    <w:rsid w:val="009522CD"/>
    <w:rsid w:val="00952F62"/>
    <w:rsid w:val="00957C98"/>
    <w:rsid w:val="009600D7"/>
    <w:rsid w:val="009640C3"/>
    <w:rsid w:val="00964E2B"/>
    <w:rsid w:val="009679EA"/>
    <w:rsid w:val="009714D0"/>
    <w:rsid w:val="00975CC6"/>
    <w:rsid w:val="00980105"/>
    <w:rsid w:val="009806E6"/>
    <w:rsid w:val="00981DC4"/>
    <w:rsid w:val="0098242A"/>
    <w:rsid w:val="00990CAE"/>
    <w:rsid w:val="00992615"/>
    <w:rsid w:val="00994426"/>
    <w:rsid w:val="00994CFF"/>
    <w:rsid w:val="009964A7"/>
    <w:rsid w:val="009A190D"/>
    <w:rsid w:val="009A20E2"/>
    <w:rsid w:val="009A509A"/>
    <w:rsid w:val="009A63A1"/>
    <w:rsid w:val="009B034F"/>
    <w:rsid w:val="009B27EA"/>
    <w:rsid w:val="009B5BF7"/>
    <w:rsid w:val="009C1AB4"/>
    <w:rsid w:val="009C6B08"/>
    <w:rsid w:val="009D006B"/>
    <w:rsid w:val="009D493B"/>
    <w:rsid w:val="009D576A"/>
    <w:rsid w:val="009E3A89"/>
    <w:rsid w:val="009E519A"/>
    <w:rsid w:val="009E5863"/>
    <w:rsid w:val="009E6D40"/>
    <w:rsid w:val="009F7513"/>
    <w:rsid w:val="00A0052A"/>
    <w:rsid w:val="00A01438"/>
    <w:rsid w:val="00A0158B"/>
    <w:rsid w:val="00A03A3B"/>
    <w:rsid w:val="00A0406D"/>
    <w:rsid w:val="00A05C14"/>
    <w:rsid w:val="00A1132D"/>
    <w:rsid w:val="00A15D89"/>
    <w:rsid w:val="00A21961"/>
    <w:rsid w:val="00A2743A"/>
    <w:rsid w:val="00A41A69"/>
    <w:rsid w:val="00A50184"/>
    <w:rsid w:val="00A61128"/>
    <w:rsid w:val="00A635D6"/>
    <w:rsid w:val="00A64CCA"/>
    <w:rsid w:val="00A64E3C"/>
    <w:rsid w:val="00A70F14"/>
    <w:rsid w:val="00A72F43"/>
    <w:rsid w:val="00A73611"/>
    <w:rsid w:val="00A7477C"/>
    <w:rsid w:val="00A864BE"/>
    <w:rsid w:val="00A8676F"/>
    <w:rsid w:val="00A9712F"/>
    <w:rsid w:val="00AA1B20"/>
    <w:rsid w:val="00AA4E8C"/>
    <w:rsid w:val="00AB00FD"/>
    <w:rsid w:val="00AB11BD"/>
    <w:rsid w:val="00AB3486"/>
    <w:rsid w:val="00AB5A23"/>
    <w:rsid w:val="00AC07DB"/>
    <w:rsid w:val="00AC17CB"/>
    <w:rsid w:val="00AC44D9"/>
    <w:rsid w:val="00AC46F5"/>
    <w:rsid w:val="00AC4987"/>
    <w:rsid w:val="00AC59B5"/>
    <w:rsid w:val="00AC6705"/>
    <w:rsid w:val="00AD207C"/>
    <w:rsid w:val="00AD5AE9"/>
    <w:rsid w:val="00AD5FB8"/>
    <w:rsid w:val="00AD6D8C"/>
    <w:rsid w:val="00AE0E60"/>
    <w:rsid w:val="00AE4546"/>
    <w:rsid w:val="00AE74C1"/>
    <w:rsid w:val="00AF2D19"/>
    <w:rsid w:val="00AF4361"/>
    <w:rsid w:val="00AF512E"/>
    <w:rsid w:val="00AF7299"/>
    <w:rsid w:val="00B009CC"/>
    <w:rsid w:val="00B052BA"/>
    <w:rsid w:val="00B1096A"/>
    <w:rsid w:val="00B11CCC"/>
    <w:rsid w:val="00B1276E"/>
    <w:rsid w:val="00B1540D"/>
    <w:rsid w:val="00B15717"/>
    <w:rsid w:val="00B17772"/>
    <w:rsid w:val="00B21D38"/>
    <w:rsid w:val="00B222C8"/>
    <w:rsid w:val="00B233A2"/>
    <w:rsid w:val="00B312ED"/>
    <w:rsid w:val="00B32B8B"/>
    <w:rsid w:val="00B33E24"/>
    <w:rsid w:val="00B40CB0"/>
    <w:rsid w:val="00B44A33"/>
    <w:rsid w:val="00B44D03"/>
    <w:rsid w:val="00B46009"/>
    <w:rsid w:val="00B5057A"/>
    <w:rsid w:val="00B51370"/>
    <w:rsid w:val="00B513B9"/>
    <w:rsid w:val="00B521E2"/>
    <w:rsid w:val="00B60C48"/>
    <w:rsid w:val="00B638BA"/>
    <w:rsid w:val="00B7439F"/>
    <w:rsid w:val="00B74846"/>
    <w:rsid w:val="00B7653C"/>
    <w:rsid w:val="00B80AAC"/>
    <w:rsid w:val="00B80F62"/>
    <w:rsid w:val="00B82568"/>
    <w:rsid w:val="00B83334"/>
    <w:rsid w:val="00B840E8"/>
    <w:rsid w:val="00B848D6"/>
    <w:rsid w:val="00B90B6D"/>
    <w:rsid w:val="00B91C1F"/>
    <w:rsid w:val="00B924B0"/>
    <w:rsid w:val="00B927D0"/>
    <w:rsid w:val="00B93A99"/>
    <w:rsid w:val="00B95C77"/>
    <w:rsid w:val="00B95DF0"/>
    <w:rsid w:val="00B9678C"/>
    <w:rsid w:val="00B96FFF"/>
    <w:rsid w:val="00BA0A1A"/>
    <w:rsid w:val="00BA16D5"/>
    <w:rsid w:val="00BA3B45"/>
    <w:rsid w:val="00BB330D"/>
    <w:rsid w:val="00BB3988"/>
    <w:rsid w:val="00BB53B7"/>
    <w:rsid w:val="00BC0890"/>
    <w:rsid w:val="00BC4FD8"/>
    <w:rsid w:val="00BC65E4"/>
    <w:rsid w:val="00BC723B"/>
    <w:rsid w:val="00BD403F"/>
    <w:rsid w:val="00BD50F1"/>
    <w:rsid w:val="00BD61F2"/>
    <w:rsid w:val="00BD726E"/>
    <w:rsid w:val="00BE0D56"/>
    <w:rsid w:val="00BE3815"/>
    <w:rsid w:val="00BE3A53"/>
    <w:rsid w:val="00BF5096"/>
    <w:rsid w:val="00BF6D40"/>
    <w:rsid w:val="00C00521"/>
    <w:rsid w:val="00C12AA4"/>
    <w:rsid w:val="00C1362C"/>
    <w:rsid w:val="00C145D1"/>
    <w:rsid w:val="00C15AF6"/>
    <w:rsid w:val="00C162CA"/>
    <w:rsid w:val="00C22D2E"/>
    <w:rsid w:val="00C242DE"/>
    <w:rsid w:val="00C25ABB"/>
    <w:rsid w:val="00C275BF"/>
    <w:rsid w:val="00C31CF7"/>
    <w:rsid w:val="00C32222"/>
    <w:rsid w:val="00C338B3"/>
    <w:rsid w:val="00C33CC6"/>
    <w:rsid w:val="00C36279"/>
    <w:rsid w:val="00C4004B"/>
    <w:rsid w:val="00C424D4"/>
    <w:rsid w:val="00C45352"/>
    <w:rsid w:val="00C46953"/>
    <w:rsid w:val="00C47E15"/>
    <w:rsid w:val="00C510AE"/>
    <w:rsid w:val="00C52C4C"/>
    <w:rsid w:val="00C55F06"/>
    <w:rsid w:val="00C6135F"/>
    <w:rsid w:val="00C625DB"/>
    <w:rsid w:val="00C6429F"/>
    <w:rsid w:val="00C65117"/>
    <w:rsid w:val="00C666EC"/>
    <w:rsid w:val="00C67E31"/>
    <w:rsid w:val="00C82B8C"/>
    <w:rsid w:val="00C83242"/>
    <w:rsid w:val="00C95A42"/>
    <w:rsid w:val="00CA573D"/>
    <w:rsid w:val="00CA63D7"/>
    <w:rsid w:val="00CA6882"/>
    <w:rsid w:val="00CB3792"/>
    <w:rsid w:val="00CB722B"/>
    <w:rsid w:val="00CC4CAA"/>
    <w:rsid w:val="00CC6BC4"/>
    <w:rsid w:val="00CC7E0D"/>
    <w:rsid w:val="00CD207F"/>
    <w:rsid w:val="00CD5C63"/>
    <w:rsid w:val="00CE1359"/>
    <w:rsid w:val="00CE4BBF"/>
    <w:rsid w:val="00CF2909"/>
    <w:rsid w:val="00CF35F6"/>
    <w:rsid w:val="00CF3F20"/>
    <w:rsid w:val="00CF719B"/>
    <w:rsid w:val="00D0077A"/>
    <w:rsid w:val="00D04BC4"/>
    <w:rsid w:val="00D106FA"/>
    <w:rsid w:val="00D12777"/>
    <w:rsid w:val="00D150ED"/>
    <w:rsid w:val="00D23C51"/>
    <w:rsid w:val="00D329F3"/>
    <w:rsid w:val="00D332C3"/>
    <w:rsid w:val="00D36B2A"/>
    <w:rsid w:val="00D52740"/>
    <w:rsid w:val="00D56D48"/>
    <w:rsid w:val="00D60EC9"/>
    <w:rsid w:val="00D659A5"/>
    <w:rsid w:val="00D67230"/>
    <w:rsid w:val="00D707A9"/>
    <w:rsid w:val="00D71D6D"/>
    <w:rsid w:val="00D8563C"/>
    <w:rsid w:val="00D876EF"/>
    <w:rsid w:val="00D97AB9"/>
    <w:rsid w:val="00D97E8E"/>
    <w:rsid w:val="00DA0A63"/>
    <w:rsid w:val="00DA7B63"/>
    <w:rsid w:val="00DB18B7"/>
    <w:rsid w:val="00DB25D1"/>
    <w:rsid w:val="00DB53E4"/>
    <w:rsid w:val="00DB6633"/>
    <w:rsid w:val="00DB66CB"/>
    <w:rsid w:val="00DB7FE1"/>
    <w:rsid w:val="00DC3F31"/>
    <w:rsid w:val="00DC4F14"/>
    <w:rsid w:val="00DC56B7"/>
    <w:rsid w:val="00DC62C1"/>
    <w:rsid w:val="00DC6866"/>
    <w:rsid w:val="00DD515F"/>
    <w:rsid w:val="00DD5334"/>
    <w:rsid w:val="00DD6621"/>
    <w:rsid w:val="00DD6A04"/>
    <w:rsid w:val="00DE0A75"/>
    <w:rsid w:val="00DF0C92"/>
    <w:rsid w:val="00DF2B35"/>
    <w:rsid w:val="00DF2E48"/>
    <w:rsid w:val="00DF3654"/>
    <w:rsid w:val="00DF71CA"/>
    <w:rsid w:val="00DF7D1E"/>
    <w:rsid w:val="00E10CAA"/>
    <w:rsid w:val="00E15D8E"/>
    <w:rsid w:val="00E21766"/>
    <w:rsid w:val="00E255AF"/>
    <w:rsid w:val="00E30BAB"/>
    <w:rsid w:val="00E310AB"/>
    <w:rsid w:val="00E3428B"/>
    <w:rsid w:val="00E40134"/>
    <w:rsid w:val="00E4029C"/>
    <w:rsid w:val="00E41B26"/>
    <w:rsid w:val="00E447A1"/>
    <w:rsid w:val="00E471BE"/>
    <w:rsid w:val="00E50422"/>
    <w:rsid w:val="00E50F1E"/>
    <w:rsid w:val="00E55A1A"/>
    <w:rsid w:val="00E55BFA"/>
    <w:rsid w:val="00E5724C"/>
    <w:rsid w:val="00E610A5"/>
    <w:rsid w:val="00E610D5"/>
    <w:rsid w:val="00E6366F"/>
    <w:rsid w:val="00E64CDB"/>
    <w:rsid w:val="00E65C2C"/>
    <w:rsid w:val="00E65F4F"/>
    <w:rsid w:val="00E7073C"/>
    <w:rsid w:val="00E7388F"/>
    <w:rsid w:val="00E74EE8"/>
    <w:rsid w:val="00E80D8F"/>
    <w:rsid w:val="00E82BA7"/>
    <w:rsid w:val="00E874EE"/>
    <w:rsid w:val="00EA1E82"/>
    <w:rsid w:val="00EA307D"/>
    <w:rsid w:val="00EB1DBF"/>
    <w:rsid w:val="00EB5214"/>
    <w:rsid w:val="00EB6D38"/>
    <w:rsid w:val="00EC22E5"/>
    <w:rsid w:val="00EC2AFB"/>
    <w:rsid w:val="00EC2D0C"/>
    <w:rsid w:val="00ED0C96"/>
    <w:rsid w:val="00ED1150"/>
    <w:rsid w:val="00ED26C8"/>
    <w:rsid w:val="00ED43ED"/>
    <w:rsid w:val="00ED51D0"/>
    <w:rsid w:val="00ED77D7"/>
    <w:rsid w:val="00EE37D6"/>
    <w:rsid w:val="00EE6BE0"/>
    <w:rsid w:val="00EE7371"/>
    <w:rsid w:val="00EF0077"/>
    <w:rsid w:val="00EF2C62"/>
    <w:rsid w:val="00EF51C1"/>
    <w:rsid w:val="00EF7F2B"/>
    <w:rsid w:val="00F01539"/>
    <w:rsid w:val="00F05243"/>
    <w:rsid w:val="00F05255"/>
    <w:rsid w:val="00F06085"/>
    <w:rsid w:val="00F0688F"/>
    <w:rsid w:val="00F1139E"/>
    <w:rsid w:val="00F126DD"/>
    <w:rsid w:val="00F12EC7"/>
    <w:rsid w:val="00F14D70"/>
    <w:rsid w:val="00F14ED7"/>
    <w:rsid w:val="00F1578A"/>
    <w:rsid w:val="00F30B03"/>
    <w:rsid w:val="00F34658"/>
    <w:rsid w:val="00F36371"/>
    <w:rsid w:val="00F36908"/>
    <w:rsid w:val="00F42C8C"/>
    <w:rsid w:val="00F456A1"/>
    <w:rsid w:val="00F459D2"/>
    <w:rsid w:val="00F51A3B"/>
    <w:rsid w:val="00F5472C"/>
    <w:rsid w:val="00F5779A"/>
    <w:rsid w:val="00F57B00"/>
    <w:rsid w:val="00F60963"/>
    <w:rsid w:val="00F62D99"/>
    <w:rsid w:val="00F64C05"/>
    <w:rsid w:val="00F6555C"/>
    <w:rsid w:val="00F659D0"/>
    <w:rsid w:val="00F66A98"/>
    <w:rsid w:val="00F67EA7"/>
    <w:rsid w:val="00F70ECE"/>
    <w:rsid w:val="00F72ACA"/>
    <w:rsid w:val="00F75833"/>
    <w:rsid w:val="00F75CCD"/>
    <w:rsid w:val="00F8290E"/>
    <w:rsid w:val="00F90857"/>
    <w:rsid w:val="00F939E4"/>
    <w:rsid w:val="00FA0955"/>
    <w:rsid w:val="00FA0E92"/>
    <w:rsid w:val="00FA14F7"/>
    <w:rsid w:val="00FB491F"/>
    <w:rsid w:val="00FB592B"/>
    <w:rsid w:val="00FC4CBE"/>
    <w:rsid w:val="00FC768D"/>
    <w:rsid w:val="00FC7696"/>
    <w:rsid w:val="00FD0549"/>
    <w:rsid w:val="00FD48B4"/>
    <w:rsid w:val="00FD65DA"/>
    <w:rsid w:val="00FD6E72"/>
    <w:rsid w:val="00FE0B1D"/>
    <w:rsid w:val="00FE0E7D"/>
    <w:rsid w:val="00FE5A68"/>
    <w:rsid w:val="00FE7585"/>
    <w:rsid w:val="00FE7F62"/>
    <w:rsid w:val="00FF4231"/>
    <w:rsid w:val="00FF7E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8E"/>
    <w:pPr>
      <w:spacing w:after="0" w:line="24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E2A8F"/>
    <w:pPr>
      <w:spacing w:after="240"/>
      <w:ind w:left="0" w:firstLine="0"/>
    </w:pPr>
  </w:style>
  <w:style w:type="paragraph" w:styleId="ListParagraph">
    <w:name w:val="List Paragraph"/>
    <w:basedOn w:val="Normal"/>
    <w:uiPriority w:val="34"/>
    <w:qFormat/>
    <w:rsid w:val="005E6CFE"/>
    <w:pPr>
      <w:ind w:left="720"/>
      <w:contextualSpacing/>
    </w:pPr>
  </w:style>
  <w:style w:type="paragraph" w:styleId="BalloonText">
    <w:name w:val="Balloon Text"/>
    <w:basedOn w:val="Normal"/>
    <w:link w:val="BalloonTextChar"/>
    <w:uiPriority w:val="99"/>
    <w:semiHidden/>
    <w:unhideWhenUsed/>
    <w:rsid w:val="00D97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B9"/>
    <w:rPr>
      <w:rFonts w:ascii="Segoe UI" w:hAnsi="Segoe UI" w:cs="Segoe UI"/>
      <w:sz w:val="18"/>
      <w:szCs w:val="18"/>
    </w:rPr>
  </w:style>
  <w:style w:type="character" w:styleId="CommentReference">
    <w:name w:val="annotation reference"/>
    <w:basedOn w:val="DefaultParagraphFont"/>
    <w:uiPriority w:val="99"/>
    <w:semiHidden/>
    <w:unhideWhenUsed/>
    <w:rsid w:val="00AA1B20"/>
    <w:rPr>
      <w:sz w:val="16"/>
      <w:szCs w:val="16"/>
    </w:rPr>
  </w:style>
  <w:style w:type="paragraph" w:styleId="CommentText">
    <w:name w:val="annotation text"/>
    <w:basedOn w:val="Normal"/>
    <w:link w:val="CommentTextChar"/>
    <w:uiPriority w:val="99"/>
    <w:semiHidden/>
    <w:unhideWhenUsed/>
    <w:rsid w:val="00AA1B20"/>
    <w:rPr>
      <w:sz w:val="20"/>
      <w:szCs w:val="20"/>
    </w:rPr>
  </w:style>
  <w:style w:type="character" w:customStyle="1" w:styleId="CommentTextChar">
    <w:name w:val="Comment Text Char"/>
    <w:basedOn w:val="DefaultParagraphFont"/>
    <w:link w:val="CommentText"/>
    <w:uiPriority w:val="99"/>
    <w:semiHidden/>
    <w:rsid w:val="00AA1B20"/>
    <w:rPr>
      <w:sz w:val="20"/>
      <w:szCs w:val="20"/>
    </w:rPr>
  </w:style>
  <w:style w:type="paragraph" w:styleId="CommentSubject">
    <w:name w:val="annotation subject"/>
    <w:basedOn w:val="CommentText"/>
    <w:next w:val="CommentText"/>
    <w:link w:val="CommentSubjectChar"/>
    <w:uiPriority w:val="99"/>
    <w:semiHidden/>
    <w:unhideWhenUsed/>
    <w:rsid w:val="00AA1B20"/>
    <w:rPr>
      <w:b/>
      <w:bCs/>
    </w:rPr>
  </w:style>
  <w:style w:type="character" w:customStyle="1" w:styleId="CommentSubjectChar">
    <w:name w:val="Comment Subject Char"/>
    <w:basedOn w:val="CommentTextChar"/>
    <w:link w:val="CommentSubject"/>
    <w:uiPriority w:val="99"/>
    <w:semiHidden/>
    <w:rsid w:val="00AA1B20"/>
    <w:rPr>
      <w:b/>
      <w:bCs/>
      <w:sz w:val="20"/>
      <w:szCs w:val="20"/>
    </w:rPr>
  </w:style>
  <w:style w:type="paragraph" w:styleId="Revision">
    <w:name w:val="Revision"/>
    <w:hidden/>
    <w:uiPriority w:val="99"/>
    <w:semiHidden/>
    <w:rsid w:val="00632E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92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2922</TotalTime>
  <Pages>16</Pages>
  <Words>24944</Words>
  <Characters>142181</Characters>
  <Application>Microsoft Office Word</Application>
  <DocSecurity>0</DocSecurity>
  <Lines>1184</Lines>
  <Paragraphs>333</Paragraphs>
  <ScaleCrop>false</ScaleCrop>
  <HeadingPairs>
    <vt:vector size="2" baseType="variant">
      <vt:variant>
        <vt:lpstr>Titre</vt:lpstr>
      </vt:variant>
      <vt:variant>
        <vt:i4>1</vt:i4>
      </vt:variant>
    </vt:vector>
  </HeadingPairs>
  <TitlesOfParts>
    <vt:vector size="1" baseType="lpstr">
      <vt:lpstr/>
    </vt:vector>
  </TitlesOfParts>
  <Company>Muséum National Histoire Naturelle</Company>
  <LinksUpToDate>false</LinksUpToDate>
  <CharactersWithSpaces>166792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Dakis-Yaoba OUEDRAOGO</dc:creator>
  <cp:keywords/>
  <dc:description/>
  <cp:lastModifiedBy>0013357</cp:lastModifiedBy>
  <cp:revision>793</cp:revision>
  <cp:lastPrinted>2019-10-03T14:20:00Z</cp:lastPrinted>
  <dcterms:created xsi:type="dcterms:W3CDTF">2019-09-19T10:37:00Z</dcterms:created>
  <dcterms:modified xsi:type="dcterms:W3CDTF">2020-05-26T18:18:00Z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id="bNqjt9Fu"/&gt;&lt;style id="http://www.zotero.org/styles/springer-vancouver-brackets" locale="fr-FR" hasBibliography="1" bibliographyStyleHasBeenSet="1"/&gt;&lt;prefs&gt;&lt;pref name="fieldType" value="Field"/&gt;&lt;/</vt:lpwstr>
  </property>
  <property fmtid="{D5CDD505-2E9C-101B-9397-08002B2CF9AE}" pid="3" name="ZOTERO_PREF_2">
    <vt:lpwstr>prefs&gt;&lt;/data&gt;</vt:lpwstr>
  </property>
</Properties>
</file>