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759D" w14:textId="4AB0940A" w:rsidR="00C84F23" w:rsidRDefault="009134DC">
      <w:pPr>
        <w:rPr>
          <w:lang w:val="en-US"/>
        </w:rPr>
      </w:pPr>
      <w:r w:rsidRPr="009134DC">
        <w:rPr>
          <w:lang w:val="en-US"/>
        </w:rPr>
        <w:t xml:space="preserve">Abstract </w:t>
      </w:r>
      <w:proofErr w:type="spellStart"/>
      <w:r w:rsidR="00786D7F">
        <w:rPr>
          <w:lang w:val="en-US"/>
        </w:rPr>
        <w:t>REacTION</w:t>
      </w:r>
      <w:proofErr w:type="spellEnd"/>
      <w:r w:rsidR="00786D7F">
        <w:rPr>
          <w:lang w:val="en-US"/>
        </w:rPr>
        <w:t xml:space="preserve"> Lyon </w:t>
      </w:r>
      <w:proofErr w:type="spellStart"/>
      <w:r w:rsidR="00786D7F">
        <w:rPr>
          <w:lang w:val="en-US"/>
        </w:rPr>
        <w:t>Octobre</w:t>
      </w:r>
      <w:proofErr w:type="spellEnd"/>
      <w:r w:rsidR="00786D7F">
        <w:rPr>
          <w:lang w:val="en-US"/>
        </w:rPr>
        <w:t xml:space="preserve"> </w:t>
      </w:r>
      <w:r w:rsidR="008D48A4">
        <w:rPr>
          <w:lang w:val="en-US"/>
        </w:rPr>
        <w:t>2019</w:t>
      </w:r>
    </w:p>
    <w:p w14:paraId="4FB91190" w14:textId="732C2377" w:rsidR="009134DC" w:rsidRPr="003911B6" w:rsidRDefault="00117EC2">
      <w:pPr>
        <w:rPr>
          <w:b/>
          <w:lang w:val="en-GB"/>
        </w:rPr>
      </w:pPr>
      <w:r w:rsidRPr="003911B6">
        <w:rPr>
          <w:b/>
          <w:lang w:val="en-GB"/>
        </w:rPr>
        <w:t xml:space="preserve">Whole </w:t>
      </w:r>
      <w:r w:rsidR="00FF7518" w:rsidRPr="003911B6">
        <w:rPr>
          <w:b/>
          <w:lang w:val="en-GB"/>
        </w:rPr>
        <w:t>G</w:t>
      </w:r>
      <w:r w:rsidRPr="003911B6">
        <w:rPr>
          <w:b/>
          <w:lang w:val="en-GB"/>
        </w:rPr>
        <w:t xml:space="preserve">enome DNA </w:t>
      </w:r>
      <w:r w:rsidR="00FF7518" w:rsidRPr="003911B6">
        <w:rPr>
          <w:b/>
          <w:lang w:val="en-GB"/>
        </w:rPr>
        <w:t>M</w:t>
      </w:r>
      <w:r w:rsidRPr="003911B6">
        <w:rPr>
          <w:b/>
          <w:lang w:val="en-GB"/>
        </w:rPr>
        <w:t>ethylation (</w:t>
      </w:r>
      <w:proofErr w:type="spellStart"/>
      <w:r w:rsidR="0067222C" w:rsidRPr="003911B6">
        <w:rPr>
          <w:b/>
          <w:lang w:val="en-GB"/>
        </w:rPr>
        <w:t>Methylome</w:t>
      </w:r>
      <w:proofErr w:type="spellEnd"/>
      <w:r w:rsidRPr="003911B6">
        <w:rPr>
          <w:b/>
          <w:lang w:val="en-GB"/>
        </w:rPr>
        <w:t>)</w:t>
      </w:r>
      <w:r w:rsidR="0067222C" w:rsidRPr="003911B6">
        <w:rPr>
          <w:b/>
          <w:lang w:val="en-GB"/>
        </w:rPr>
        <w:t xml:space="preserve"> </w:t>
      </w:r>
      <w:r w:rsidR="00FF7518" w:rsidRPr="003911B6">
        <w:rPr>
          <w:b/>
          <w:lang w:val="en-GB"/>
        </w:rPr>
        <w:t>A</w:t>
      </w:r>
      <w:r w:rsidR="0067222C" w:rsidRPr="003911B6">
        <w:rPr>
          <w:b/>
          <w:lang w:val="en-GB"/>
        </w:rPr>
        <w:t xml:space="preserve">nalysis </w:t>
      </w:r>
      <w:r w:rsidR="000F2AEF" w:rsidRPr="003911B6">
        <w:rPr>
          <w:b/>
          <w:lang w:val="en-GB"/>
        </w:rPr>
        <w:t>of an</w:t>
      </w:r>
      <w:r w:rsidR="009134DC" w:rsidRPr="003911B6">
        <w:rPr>
          <w:b/>
          <w:lang w:val="en-GB"/>
        </w:rPr>
        <w:t xml:space="preserve"> </w:t>
      </w:r>
      <w:proofErr w:type="spellStart"/>
      <w:r w:rsidR="009134DC" w:rsidRPr="003911B6">
        <w:rPr>
          <w:b/>
          <w:lang w:val="en-GB"/>
        </w:rPr>
        <w:t>Entomopathogenic</w:t>
      </w:r>
      <w:proofErr w:type="spellEnd"/>
      <w:r w:rsidR="009134DC" w:rsidRPr="003911B6">
        <w:rPr>
          <w:b/>
          <w:lang w:val="en-GB"/>
        </w:rPr>
        <w:t xml:space="preserve"> Bacterium</w:t>
      </w:r>
    </w:p>
    <w:p w14:paraId="09E399A8" w14:textId="0BAA2701" w:rsidR="00BB7E20" w:rsidRPr="003911B6" w:rsidRDefault="00540AD4" w:rsidP="00BB7E20">
      <w:pPr>
        <w:rPr>
          <w:b/>
          <w:sz w:val="18"/>
          <w:vertAlign w:val="superscript"/>
          <w:lang w:val="en-GB"/>
        </w:rPr>
      </w:pPr>
      <w:proofErr w:type="spellStart"/>
      <w:r w:rsidRPr="003911B6">
        <w:rPr>
          <w:b/>
          <w:sz w:val="18"/>
          <w:lang w:val="en-GB"/>
        </w:rPr>
        <w:t>Amaury</w:t>
      </w:r>
      <w:proofErr w:type="spellEnd"/>
      <w:r w:rsidRPr="003911B6">
        <w:rPr>
          <w:b/>
          <w:sz w:val="18"/>
          <w:lang w:val="en-GB"/>
        </w:rPr>
        <w:t xml:space="preserve"> Payelleville</w:t>
      </w:r>
      <w:r w:rsidRPr="003911B6">
        <w:rPr>
          <w:b/>
          <w:sz w:val="18"/>
          <w:vertAlign w:val="superscript"/>
          <w:lang w:val="en-GB"/>
        </w:rPr>
        <w:t>1</w:t>
      </w:r>
      <w:r w:rsidRPr="003911B6">
        <w:rPr>
          <w:b/>
          <w:sz w:val="18"/>
          <w:lang w:val="en-GB"/>
        </w:rPr>
        <w:t xml:space="preserve">, </w:t>
      </w:r>
      <w:proofErr w:type="spellStart"/>
      <w:r w:rsidRPr="003911B6">
        <w:rPr>
          <w:b/>
          <w:sz w:val="18"/>
          <w:lang w:val="en-GB"/>
        </w:rPr>
        <w:t>Ludovic</w:t>
      </w:r>
      <w:proofErr w:type="spellEnd"/>
      <w:r w:rsidRPr="003911B6">
        <w:rPr>
          <w:b/>
          <w:sz w:val="18"/>
          <w:lang w:val="en-GB"/>
        </w:rPr>
        <w:t xml:space="preserve"> Legrand</w:t>
      </w:r>
      <w:r w:rsidRPr="003911B6">
        <w:rPr>
          <w:b/>
          <w:sz w:val="18"/>
          <w:vertAlign w:val="superscript"/>
          <w:lang w:val="en-GB"/>
        </w:rPr>
        <w:t>2</w:t>
      </w:r>
      <w:r w:rsidRPr="003911B6">
        <w:rPr>
          <w:b/>
          <w:sz w:val="18"/>
          <w:lang w:val="en-GB"/>
        </w:rPr>
        <w:t>, Anne Lanois</w:t>
      </w:r>
      <w:r w:rsidRPr="003911B6">
        <w:rPr>
          <w:b/>
          <w:sz w:val="18"/>
          <w:vertAlign w:val="superscript"/>
          <w:lang w:val="en-GB"/>
        </w:rPr>
        <w:t>1</w:t>
      </w:r>
      <w:r w:rsidRPr="003911B6">
        <w:rPr>
          <w:b/>
          <w:sz w:val="18"/>
          <w:lang w:val="en-GB"/>
        </w:rPr>
        <w:t>, Alain Givaudan</w:t>
      </w:r>
      <w:r w:rsidRPr="003911B6">
        <w:rPr>
          <w:b/>
          <w:sz w:val="18"/>
          <w:vertAlign w:val="superscript"/>
          <w:lang w:val="en-GB"/>
        </w:rPr>
        <w:t>1</w:t>
      </w:r>
      <w:r w:rsidRPr="003911B6">
        <w:rPr>
          <w:b/>
          <w:sz w:val="18"/>
          <w:lang w:val="en-GB"/>
        </w:rPr>
        <w:t xml:space="preserve">, </w:t>
      </w:r>
      <w:r w:rsidRPr="003911B6">
        <w:rPr>
          <w:b/>
          <w:sz w:val="18"/>
          <w:u w:val="single"/>
          <w:lang w:val="en-GB"/>
        </w:rPr>
        <w:t>Julien Brillard</w:t>
      </w:r>
      <w:r w:rsidRPr="003911B6">
        <w:rPr>
          <w:b/>
          <w:sz w:val="18"/>
          <w:u w:val="single"/>
          <w:vertAlign w:val="superscript"/>
          <w:lang w:val="en-GB"/>
        </w:rPr>
        <w:t>1</w:t>
      </w:r>
    </w:p>
    <w:p w14:paraId="7B8A7B6C" w14:textId="19A70EA8" w:rsidR="009134DC" w:rsidRPr="003911B6" w:rsidRDefault="00BB7E20">
      <w:pPr>
        <w:rPr>
          <w:b/>
          <w:lang w:val="en-GB"/>
        </w:rPr>
      </w:pPr>
      <w:r w:rsidRPr="003911B6">
        <w:rPr>
          <w:rFonts w:ascii="Corbel2" w:hAnsi="Corbel2" w:cs="Corbel2"/>
          <w:sz w:val="17"/>
          <w:szCs w:val="17"/>
          <w:lang w:val="en-GB"/>
        </w:rPr>
        <w:t xml:space="preserve">(1) </w:t>
      </w:r>
      <w:r w:rsidR="00AD6D05" w:rsidRPr="003911B6">
        <w:rPr>
          <w:rFonts w:ascii="Corbel2" w:hAnsi="Corbel2" w:cs="Corbel2"/>
          <w:sz w:val="17"/>
          <w:szCs w:val="17"/>
          <w:lang w:val="en-GB"/>
        </w:rPr>
        <w:t>DGIMI, INRA, Univ. Montpellier, Montpellier, France</w:t>
      </w:r>
      <w:r w:rsidRPr="003911B6">
        <w:rPr>
          <w:rFonts w:ascii="Corbel2" w:hAnsi="Corbel2" w:cs="Corbel2"/>
          <w:sz w:val="17"/>
          <w:szCs w:val="17"/>
          <w:lang w:val="en-GB"/>
        </w:rPr>
        <w:t xml:space="preserve">. </w:t>
      </w:r>
      <w:r w:rsidRPr="003911B6">
        <w:rPr>
          <w:rFonts w:ascii="Corbel2" w:hAnsi="Corbel2" w:cs="Corbel2"/>
          <w:sz w:val="17"/>
          <w:szCs w:val="17"/>
        </w:rPr>
        <w:t xml:space="preserve">(2) </w:t>
      </w:r>
      <w:r w:rsidR="00AD6D05" w:rsidRPr="003911B6">
        <w:rPr>
          <w:rFonts w:ascii="Corbel2" w:hAnsi="Corbel2" w:cs="Corbel2"/>
          <w:sz w:val="17"/>
          <w:szCs w:val="17"/>
        </w:rPr>
        <w:t>LIPM, Université de Toulouse, INRA, CNRS, Castanet-Tolosan, France.</w:t>
      </w:r>
      <w:r w:rsidRPr="003911B6">
        <w:rPr>
          <w:rFonts w:ascii="Corbel2" w:hAnsi="Corbel2" w:cs="Corbel2"/>
          <w:sz w:val="17"/>
          <w:szCs w:val="17"/>
        </w:rPr>
        <w:t xml:space="preserve"> </w:t>
      </w:r>
    </w:p>
    <w:p w14:paraId="0AADE3AF" w14:textId="0DC07AE1" w:rsidR="008D48A4" w:rsidRPr="003911B6" w:rsidRDefault="00F2537D" w:rsidP="005F7760">
      <w:pPr>
        <w:spacing w:after="0"/>
        <w:rPr>
          <w:lang w:val="en-GB"/>
        </w:rPr>
      </w:pPr>
      <w:r w:rsidRPr="003911B6">
        <w:rPr>
          <w:rFonts w:ascii="Arial" w:hAnsi="Arial" w:cs="Arial"/>
          <w:b/>
          <w:bCs/>
          <w:color w:val="000000"/>
          <w:sz w:val="18"/>
          <w:szCs w:val="14"/>
          <w:lang w:val="en-GB"/>
        </w:rPr>
        <w:t>Background:</w:t>
      </w:r>
      <w:r w:rsidRPr="003911B6">
        <w:rPr>
          <w:rFonts w:ascii="Arial" w:hAnsi="Arial" w:cs="Arial"/>
          <w:color w:val="000000"/>
          <w:sz w:val="18"/>
          <w:szCs w:val="14"/>
          <w:shd w:val="clear" w:color="auto" w:fill="FFFFFF"/>
          <w:lang w:val="en-GB"/>
        </w:rPr>
        <w:t> </w:t>
      </w:r>
      <w:r w:rsidRPr="003911B6">
        <w:rPr>
          <w:lang w:val="en-GB"/>
        </w:rPr>
        <w:t xml:space="preserve"> DNA methylation</w:t>
      </w:r>
      <w:r w:rsidRPr="003911B6" w:rsidDel="00737884">
        <w:rPr>
          <w:lang w:val="en-GB"/>
        </w:rPr>
        <w:t xml:space="preserve"> </w:t>
      </w:r>
      <w:r w:rsidRPr="003911B6">
        <w:rPr>
          <w:lang w:val="en-GB"/>
        </w:rPr>
        <w:t xml:space="preserve">is an epigenetic mechanism involved in the pathogenicity of </w:t>
      </w:r>
      <w:r w:rsidR="00B27E35" w:rsidRPr="003911B6">
        <w:rPr>
          <w:lang w:val="en-GB"/>
        </w:rPr>
        <w:t xml:space="preserve">several </w:t>
      </w:r>
      <w:r w:rsidR="000F2AEF" w:rsidRPr="003911B6">
        <w:rPr>
          <w:lang w:val="en-GB"/>
        </w:rPr>
        <w:t xml:space="preserve">major </w:t>
      </w:r>
      <w:r w:rsidR="00B27E35" w:rsidRPr="003911B6">
        <w:rPr>
          <w:lang w:val="en-GB"/>
        </w:rPr>
        <w:t>bacteria</w:t>
      </w:r>
      <w:r w:rsidR="000F2AEF" w:rsidRPr="003911B6">
        <w:rPr>
          <w:lang w:val="en-GB"/>
        </w:rPr>
        <w:t>l pathogens</w:t>
      </w:r>
      <w:r w:rsidRPr="003911B6">
        <w:rPr>
          <w:lang w:val="en-GB"/>
        </w:rPr>
        <w:t>. It</w:t>
      </w:r>
      <w:r w:rsidR="000F2AEF" w:rsidRPr="003911B6">
        <w:rPr>
          <w:lang w:val="en-GB"/>
        </w:rPr>
        <w:t xml:space="preserve"> can</w:t>
      </w:r>
      <w:r w:rsidRPr="003911B6">
        <w:rPr>
          <w:lang w:val="en-GB"/>
        </w:rPr>
        <w:t xml:space="preserve"> decrease the affinity of some transcriptional regulators to their binding site</w:t>
      </w:r>
      <w:r w:rsidR="00416B94">
        <w:rPr>
          <w:lang w:val="en-GB"/>
        </w:rPr>
        <w:t>,</w:t>
      </w:r>
      <w:r w:rsidR="000F2AEF" w:rsidRPr="003911B6">
        <w:rPr>
          <w:lang w:val="en-GB"/>
        </w:rPr>
        <w:t xml:space="preserve"> leading to </w:t>
      </w:r>
      <w:r w:rsidR="00416B94">
        <w:rPr>
          <w:lang w:val="en-GB"/>
        </w:rPr>
        <w:t>sub-populations</w:t>
      </w:r>
      <w:r w:rsidRPr="003911B6">
        <w:rPr>
          <w:lang w:val="en-GB"/>
        </w:rPr>
        <w:t xml:space="preserve"> expressing </w:t>
      </w:r>
      <w:r w:rsidR="000F2AEF" w:rsidRPr="003911B6">
        <w:rPr>
          <w:lang w:val="en-GB"/>
        </w:rPr>
        <w:t xml:space="preserve">or not various </w:t>
      </w:r>
      <w:r w:rsidRPr="003911B6">
        <w:rPr>
          <w:lang w:val="en-GB"/>
        </w:rPr>
        <w:t>gene</w:t>
      </w:r>
      <w:r w:rsidR="000F2AEF" w:rsidRPr="003911B6">
        <w:rPr>
          <w:lang w:val="en-GB"/>
        </w:rPr>
        <w:t>s</w:t>
      </w:r>
      <w:r w:rsidRPr="003911B6">
        <w:rPr>
          <w:lang w:val="en-GB"/>
        </w:rPr>
        <w:t xml:space="preserve">, depending on the DNA methylation state. </w:t>
      </w:r>
      <w:r w:rsidR="00B27E35" w:rsidRPr="003911B6">
        <w:rPr>
          <w:lang w:val="en-GB"/>
        </w:rPr>
        <w:t xml:space="preserve">Dam DNA </w:t>
      </w:r>
      <w:r w:rsidR="004E1B8E">
        <w:rPr>
          <w:lang w:val="en-GB"/>
        </w:rPr>
        <w:t>m</w:t>
      </w:r>
      <w:r w:rsidR="00B27E35" w:rsidRPr="003911B6">
        <w:rPr>
          <w:lang w:val="en-GB"/>
        </w:rPr>
        <w:t xml:space="preserve">ethyltransferase </w:t>
      </w:r>
      <w:r w:rsidR="00416B94">
        <w:rPr>
          <w:lang w:val="en-GB"/>
        </w:rPr>
        <w:t>is</w:t>
      </w:r>
      <w:r w:rsidR="00B27E35" w:rsidRPr="003911B6">
        <w:rPr>
          <w:lang w:val="en-GB"/>
        </w:rPr>
        <w:t xml:space="preserve"> widespread in </w:t>
      </w:r>
      <w:proofErr w:type="spellStart"/>
      <w:r w:rsidR="00B27E35" w:rsidRPr="003911B6">
        <w:rPr>
          <w:i/>
          <w:lang w:val="en-GB"/>
        </w:rPr>
        <w:t>Gammaproteobacteria</w:t>
      </w:r>
      <w:proofErr w:type="spellEnd"/>
      <w:r w:rsidR="00C14247" w:rsidRPr="003911B6">
        <w:rPr>
          <w:lang w:val="en-GB"/>
        </w:rPr>
        <w:t xml:space="preserve"> and</w:t>
      </w:r>
      <w:r w:rsidR="00B27E35" w:rsidRPr="003911B6">
        <w:rPr>
          <w:lang w:val="en-GB"/>
        </w:rPr>
        <w:t xml:space="preserve"> </w:t>
      </w:r>
      <w:proofErr w:type="spellStart"/>
      <w:r w:rsidR="00B27E35" w:rsidRPr="003911B6">
        <w:rPr>
          <w:lang w:val="en-GB"/>
        </w:rPr>
        <w:t>methylates</w:t>
      </w:r>
      <w:proofErr w:type="spellEnd"/>
      <w:r w:rsidR="00B27E35" w:rsidRPr="003911B6">
        <w:rPr>
          <w:lang w:val="en-GB"/>
        </w:rPr>
        <w:t xml:space="preserve"> the adenine of GATC sites. </w:t>
      </w:r>
    </w:p>
    <w:p w14:paraId="2D35262E" w14:textId="77777777" w:rsidR="002142C8" w:rsidRDefault="008D48A4" w:rsidP="005F7760">
      <w:pPr>
        <w:spacing w:after="0"/>
        <w:rPr>
          <w:lang w:val="en-GB"/>
        </w:rPr>
      </w:pPr>
      <w:r w:rsidRPr="003911B6">
        <w:rPr>
          <w:b/>
          <w:lang w:val="en-GB"/>
        </w:rPr>
        <w:t xml:space="preserve">Objectives: </w:t>
      </w:r>
      <w:r w:rsidR="00B27E35" w:rsidRPr="003911B6">
        <w:rPr>
          <w:lang w:val="en-GB"/>
        </w:rPr>
        <w:t xml:space="preserve">The role of Dam was investigated in </w:t>
      </w:r>
      <w:r w:rsidR="00F2537D" w:rsidRPr="003911B6">
        <w:rPr>
          <w:i/>
          <w:lang w:val="en-GB"/>
        </w:rPr>
        <w:t xml:space="preserve">Photorhabdus </w:t>
      </w:r>
      <w:proofErr w:type="spellStart"/>
      <w:r w:rsidR="00F2537D" w:rsidRPr="003911B6">
        <w:rPr>
          <w:i/>
          <w:lang w:val="en-GB"/>
        </w:rPr>
        <w:t>luminescens</w:t>
      </w:r>
      <w:proofErr w:type="spellEnd"/>
      <w:r w:rsidR="00B27E35" w:rsidRPr="003911B6">
        <w:rPr>
          <w:lang w:val="en-GB"/>
        </w:rPr>
        <w:t xml:space="preserve"> </w:t>
      </w:r>
      <w:r w:rsidR="000F2AEF" w:rsidRPr="003911B6">
        <w:rPr>
          <w:lang w:val="en-GB"/>
        </w:rPr>
        <w:t>during its</w:t>
      </w:r>
      <w:r w:rsidR="00F2537D" w:rsidRPr="003911B6">
        <w:rPr>
          <w:lang w:val="en-GB"/>
        </w:rPr>
        <w:t xml:space="preserve"> symbiosis with a </w:t>
      </w:r>
      <w:r w:rsidR="00B27E35" w:rsidRPr="003911B6">
        <w:rPr>
          <w:lang w:val="en-GB"/>
        </w:rPr>
        <w:t xml:space="preserve">soil </w:t>
      </w:r>
      <w:r w:rsidR="00F2537D" w:rsidRPr="003911B6">
        <w:rPr>
          <w:lang w:val="en-GB"/>
        </w:rPr>
        <w:t xml:space="preserve">nematode </w:t>
      </w:r>
      <w:r w:rsidR="000F2AEF" w:rsidRPr="003911B6">
        <w:rPr>
          <w:lang w:val="en-GB"/>
        </w:rPr>
        <w:t>and during its pathogenic stage in insects</w:t>
      </w:r>
      <w:r w:rsidR="00F2537D" w:rsidRPr="003911B6">
        <w:rPr>
          <w:lang w:val="en-GB"/>
        </w:rPr>
        <w:t>.</w:t>
      </w:r>
    </w:p>
    <w:p w14:paraId="2370D360" w14:textId="062BBCBB" w:rsidR="002142C8" w:rsidRDefault="00F2537D" w:rsidP="005F7760">
      <w:pPr>
        <w:spacing w:after="0"/>
        <w:rPr>
          <w:i/>
          <w:lang w:val="en-GB"/>
        </w:rPr>
      </w:pPr>
      <w:r w:rsidRPr="003911B6">
        <w:rPr>
          <w:rFonts w:ascii="Arial" w:hAnsi="Arial" w:cs="Arial"/>
          <w:b/>
          <w:bCs/>
          <w:color w:val="000000"/>
          <w:sz w:val="18"/>
          <w:szCs w:val="14"/>
          <w:lang w:val="en-GB"/>
        </w:rPr>
        <w:t>Methods:</w:t>
      </w:r>
      <w:r w:rsidRPr="003911B6">
        <w:rPr>
          <w:rFonts w:ascii="Arial" w:hAnsi="Arial" w:cs="Arial"/>
          <w:color w:val="000000"/>
          <w:sz w:val="18"/>
          <w:szCs w:val="14"/>
          <w:shd w:val="clear" w:color="auto" w:fill="FFFFFF"/>
          <w:lang w:val="en-GB"/>
        </w:rPr>
        <w:t> </w:t>
      </w:r>
      <w:r w:rsidR="00122875" w:rsidRPr="003911B6">
        <w:rPr>
          <w:lang w:val="en-GB"/>
        </w:rPr>
        <w:t xml:space="preserve"> </w:t>
      </w:r>
      <w:r w:rsidRPr="003911B6">
        <w:rPr>
          <w:lang w:val="en-GB"/>
        </w:rPr>
        <w:t>SMRT sequencing</w:t>
      </w:r>
      <w:r w:rsidR="00B27E35" w:rsidRPr="003911B6">
        <w:rPr>
          <w:lang w:val="en-GB"/>
        </w:rPr>
        <w:t xml:space="preserve"> (</w:t>
      </w:r>
      <w:proofErr w:type="spellStart"/>
      <w:r w:rsidR="00B27E35" w:rsidRPr="003911B6">
        <w:rPr>
          <w:lang w:val="en-GB"/>
        </w:rPr>
        <w:t>PacBio</w:t>
      </w:r>
      <w:proofErr w:type="spellEnd"/>
      <w:r w:rsidR="00B27E35" w:rsidRPr="003911B6">
        <w:rPr>
          <w:lang w:val="en-GB"/>
        </w:rPr>
        <w:t>)</w:t>
      </w:r>
      <w:r w:rsidR="00786D7F">
        <w:rPr>
          <w:lang w:val="en-GB"/>
        </w:rPr>
        <w:t xml:space="preserve"> and </w:t>
      </w:r>
      <w:proofErr w:type="spellStart"/>
      <w:r w:rsidR="00786D7F" w:rsidRPr="00786D7F">
        <w:rPr>
          <w:lang w:val="en-GB"/>
        </w:rPr>
        <w:t>Bisulfite-seq</w:t>
      </w:r>
      <w:proofErr w:type="spellEnd"/>
      <w:r w:rsidR="00786D7F">
        <w:rPr>
          <w:lang w:val="en-GB"/>
        </w:rPr>
        <w:t xml:space="preserve"> were performed to </w:t>
      </w:r>
      <w:r w:rsidRPr="003911B6">
        <w:rPr>
          <w:lang w:val="en-GB"/>
        </w:rPr>
        <w:t>identif</w:t>
      </w:r>
      <w:r w:rsidR="00786D7F">
        <w:rPr>
          <w:lang w:val="en-GB"/>
        </w:rPr>
        <w:t>y</w:t>
      </w:r>
      <w:r w:rsidRPr="003911B6">
        <w:rPr>
          <w:lang w:val="en-GB"/>
        </w:rPr>
        <w:t xml:space="preserve"> the DNA methylation of the whole genome</w:t>
      </w:r>
      <w:r w:rsidR="004C3A1D" w:rsidRPr="003911B6">
        <w:rPr>
          <w:lang w:val="en-GB"/>
        </w:rPr>
        <w:t xml:space="preserve"> (</w:t>
      </w:r>
      <w:proofErr w:type="spellStart"/>
      <w:r w:rsidR="004C3A1D" w:rsidRPr="003911B6">
        <w:rPr>
          <w:lang w:val="en-GB"/>
        </w:rPr>
        <w:t>methylome</w:t>
      </w:r>
      <w:proofErr w:type="spellEnd"/>
      <w:r w:rsidR="004C3A1D" w:rsidRPr="003911B6">
        <w:rPr>
          <w:lang w:val="en-GB"/>
        </w:rPr>
        <w:t>)</w:t>
      </w:r>
      <w:r w:rsidR="00786D7F">
        <w:rPr>
          <w:lang w:val="en-GB"/>
        </w:rPr>
        <w:t>. In addition</w:t>
      </w:r>
      <w:r w:rsidRPr="003911B6">
        <w:rPr>
          <w:lang w:val="en-GB"/>
        </w:rPr>
        <w:t xml:space="preserve">, </w:t>
      </w:r>
      <w:proofErr w:type="spellStart"/>
      <w:r w:rsidR="00122875" w:rsidRPr="003911B6">
        <w:rPr>
          <w:lang w:val="en-GB"/>
        </w:rPr>
        <w:t>RNAseq</w:t>
      </w:r>
      <w:proofErr w:type="spellEnd"/>
      <w:r w:rsidR="00122875" w:rsidRPr="003911B6">
        <w:rPr>
          <w:lang w:val="en-GB"/>
        </w:rPr>
        <w:t xml:space="preserve"> and phenotypic analysis</w:t>
      </w:r>
      <w:r w:rsidR="00122875" w:rsidRPr="003911B6">
        <w:rPr>
          <w:i/>
          <w:lang w:val="en-GB"/>
        </w:rPr>
        <w:t xml:space="preserve"> </w:t>
      </w:r>
      <w:r w:rsidR="00416B94">
        <w:rPr>
          <w:lang w:val="en-GB"/>
        </w:rPr>
        <w:t>were</w:t>
      </w:r>
      <w:r w:rsidR="00122875" w:rsidRPr="003911B6">
        <w:rPr>
          <w:lang w:val="en-GB"/>
        </w:rPr>
        <w:t xml:space="preserve"> performed in a </w:t>
      </w:r>
      <w:r w:rsidR="00416B94" w:rsidRPr="003911B6">
        <w:rPr>
          <w:i/>
          <w:lang w:val="en-GB"/>
        </w:rPr>
        <w:t xml:space="preserve">P. </w:t>
      </w:r>
      <w:proofErr w:type="spellStart"/>
      <w:r w:rsidR="00416B94" w:rsidRPr="003911B6">
        <w:rPr>
          <w:i/>
          <w:lang w:val="en-GB"/>
        </w:rPr>
        <w:t>luminescens</w:t>
      </w:r>
      <w:proofErr w:type="spellEnd"/>
      <w:r w:rsidR="00416B94" w:rsidRPr="003911B6">
        <w:rPr>
          <w:lang w:val="en-GB"/>
        </w:rPr>
        <w:t xml:space="preserve"> </w:t>
      </w:r>
      <w:r w:rsidR="00122875" w:rsidRPr="003911B6">
        <w:rPr>
          <w:lang w:val="en-GB"/>
        </w:rPr>
        <w:t>strain overexpressing Dam</w:t>
      </w:r>
      <w:r w:rsidRPr="003911B6">
        <w:rPr>
          <w:i/>
          <w:lang w:val="en-GB"/>
        </w:rPr>
        <w:t>.</w:t>
      </w:r>
    </w:p>
    <w:p w14:paraId="4C047762" w14:textId="0AAAFCA8" w:rsidR="009A1E7A" w:rsidRPr="003911B6" w:rsidRDefault="00F2537D" w:rsidP="005F7760">
      <w:pPr>
        <w:spacing w:after="0"/>
        <w:rPr>
          <w:rFonts w:eastAsia="Times New Roman"/>
          <w:sz w:val="24"/>
          <w:szCs w:val="24"/>
          <w:lang w:val="en-GB" w:eastAsia="fr-FR"/>
        </w:rPr>
      </w:pPr>
      <w:r w:rsidRPr="003911B6">
        <w:rPr>
          <w:rFonts w:ascii="Arial" w:hAnsi="Arial" w:cs="Arial"/>
          <w:b/>
          <w:bCs/>
          <w:color w:val="000000"/>
          <w:sz w:val="18"/>
          <w:szCs w:val="14"/>
          <w:lang w:val="en-GB"/>
        </w:rPr>
        <w:t>Results:</w:t>
      </w:r>
      <w:r w:rsidRPr="003911B6">
        <w:rPr>
          <w:rFonts w:ascii="Arial" w:hAnsi="Arial" w:cs="Arial"/>
          <w:color w:val="000000"/>
          <w:sz w:val="14"/>
          <w:szCs w:val="14"/>
          <w:shd w:val="clear" w:color="auto" w:fill="FFFFFF"/>
          <w:lang w:val="en-GB"/>
        </w:rPr>
        <w:t> </w:t>
      </w:r>
      <w:r w:rsidRPr="003911B6">
        <w:rPr>
          <w:lang w:val="en-GB"/>
        </w:rPr>
        <w:t xml:space="preserve"> Dam</w:t>
      </w:r>
      <w:r w:rsidR="004E1B8E">
        <w:rPr>
          <w:lang w:val="en-GB"/>
        </w:rPr>
        <w:t xml:space="preserve"> </w:t>
      </w:r>
      <w:r w:rsidRPr="003911B6">
        <w:rPr>
          <w:lang w:val="en-GB"/>
        </w:rPr>
        <w:t xml:space="preserve">overexpression </w:t>
      </w:r>
      <w:r w:rsidR="00416B94">
        <w:rPr>
          <w:lang w:val="en-GB"/>
        </w:rPr>
        <w:t>cause</w:t>
      </w:r>
      <w:r w:rsidR="004E1B8E">
        <w:rPr>
          <w:lang w:val="en-GB"/>
        </w:rPr>
        <w:t>d</w:t>
      </w:r>
      <w:r w:rsidRPr="003911B6">
        <w:rPr>
          <w:lang w:val="en-GB"/>
        </w:rPr>
        <w:t xml:space="preserve"> a decrease in motility whereas it increase</w:t>
      </w:r>
      <w:r w:rsidR="004E1B8E">
        <w:rPr>
          <w:lang w:val="en-GB"/>
        </w:rPr>
        <w:t>d</w:t>
      </w:r>
      <w:r w:rsidRPr="003911B6">
        <w:rPr>
          <w:lang w:val="en-GB"/>
        </w:rPr>
        <w:t xml:space="preserve"> biofilm formation. </w:t>
      </w:r>
      <w:r w:rsidR="00154C33" w:rsidRPr="003911B6">
        <w:rPr>
          <w:lang w:val="en-GB"/>
        </w:rPr>
        <w:t>While</w:t>
      </w:r>
      <w:r w:rsidR="00BB7E20" w:rsidRPr="003911B6">
        <w:rPr>
          <w:lang w:val="en-GB"/>
        </w:rPr>
        <w:t xml:space="preserve"> symbiosis ability of </w:t>
      </w:r>
      <w:r w:rsidR="00154C33" w:rsidRPr="003911B6">
        <w:rPr>
          <w:szCs w:val="24"/>
          <w:lang w:val="en-GB"/>
        </w:rPr>
        <w:t xml:space="preserve">the Dam </w:t>
      </w:r>
      <w:r w:rsidR="00BB7E20" w:rsidRPr="003911B6">
        <w:rPr>
          <w:lang w:val="en-GB"/>
        </w:rPr>
        <w:t>overexpressing strain</w:t>
      </w:r>
      <w:r w:rsidR="00154C33" w:rsidRPr="003911B6">
        <w:rPr>
          <w:lang w:val="en-GB"/>
        </w:rPr>
        <w:t xml:space="preserve"> </w:t>
      </w:r>
      <w:r w:rsidR="004E1B8E">
        <w:rPr>
          <w:lang w:val="en-GB"/>
        </w:rPr>
        <w:t>wa</w:t>
      </w:r>
      <w:r w:rsidR="00154C33" w:rsidRPr="003911B6">
        <w:rPr>
          <w:lang w:val="en-GB"/>
        </w:rPr>
        <w:t xml:space="preserve">s not significantly different from that of a control strain, </w:t>
      </w:r>
      <w:r w:rsidR="00C046E1" w:rsidRPr="003911B6">
        <w:rPr>
          <w:szCs w:val="24"/>
          <w:lang w:val="en-GB"/>
        </w:rPr>
        <w:t xml:space="preserve">the </w:t>
      </w:r>
      <w:proofErr w:type="spellStart"/>
      <w:r w:rsidR="00C046E1" w:rsidRPr="003911B6">
        <w:rPr>
          <w:szCs w:val="24"/>
          <w:lang w:val="en-GB"/>
        </w:rPr>
        <w:t>nemato</w:t>
      </w:r>
      <w:proofErr w:type="spellEnd"/>
      <w:r w:rsidR="00416B94">
        <w:rPr>
          <w:szCs w:val="24"/>
          <w:lang w:val="en-GB"/>
        </w:rPr>
        <w:t>-</w:t>
      </w:r>
      <w:r w:rsidR="00C046E1" w:rsidRPr="003911B6">
        <w:rPr>
          <w:szCs w:val="24"/>
          <w:lang w:val="en-GB"/>
        </w:rPr>
        <w:t>bacterial complex display</w:t>
      </w:r>
      <w:r w:rsidR="004E1B8E">
        <w:rPr>
          <w:szCs w:val="24"/>
          <w:lang w:val="en-GB"/>
        </w:rPr>
        <w:t>ed</w:t>
      </w:r>
      <w:r w:rsidR="00C046E1" w:rsidRPr="003911B6">
        <w:rPr>
          <w:szCs w:val="24"/>
          <w:lang w:val="en-GB"/>
        </w:rPr>
        <w:t xml:space="preserve"> an impaired pathogenicity in insect, as also observed after</w:t>
      </w:r>
      <w:r w:rsidR="00C14247">
        <w:rPr>
          <w:szCs w:val="24"/>
          <w:lang w:val="en-GB"/>
        </w:rPr>
        <w:t xml:space="preserve"> direct</w:t>
      </w:r>
      <w:r w:rsidR="00C046E1" w:rsidRPr="003911B6">
        <w:rPr>
          <w:szCs w:val="24"/>
          <w:lang w:val="en-GB"/>
        </w:rPr>
        <w:t xml:space="preserve"> insect injection of the bacteria alone.</w:t>
      </w:r>
      <w:r w:rsidR="00C046E1" w:rsidRPr="003911B6">
        <w:rPr>
          <w:lang w:val="en-GB"/>
        </w:rPr>
        <w:t xml:space="preserve"> </w:t>
      </w:r>
      <w:r w:rsidR="004C3A1D" w:rsidRPr="003911B6">
        <w:rPr>
          <w:lang w:val="en-GB"/>
        </w:rPr>
        <w:t xml:space="preserve">Transcriptomic analysis revealed that the observed phenotypes </w:t>
      </w:r>
      <w:r w:rsidR="004E1B8E">
        <w:rPr>
          <w:lang w:val="en-GB"/>
        </w:rPr>
        <w:t>we</w:t>
      </w:r>
      <w:r w:rsidR="004C3A1D" w:rsidRPr="003911B6">
        <w:rPr>
          <w:lang w:val="en-GB"/>
        </w:rPr>
        <w:t>re related to differences at the transcriptional level.</w:t>
      </w:r>
      <w:r w:rsidR="00633268">
        <w:rPr>
          <w:lang w:val="en-GB"/>
        </w:rPr>
        <w:t xml:space="preserve"> </w:t>
      </w:r>
      <w:r w:rsidR="00633268">
        <w:rPr>
          <w:lang w:val="en-US"/>
        </w:rPr>
        <w:t xml:space="preserve">More than 99% of the GATC sites of the genome </w:t>
      </w:r>
      <w:r w:rsidR="004E1B8E">
        <w:rPr>
          <w:lang w:val="en-US"/>
        </w:rPr>
        <w:t>we</w:t>
      </w:r>
      <w:r w:rsidR="00633268">
        <w:rPr>
          <w:lang w:val="en-US"/>
        </w:rPr>
        <w:t xml:space="preserve">re </w:t>
      </w:r>
      <w:r w:rsidR="004E1B8E">
        <w:rPr>
          <w:lang w:val="en-US"/>
        </w:rPr>
        <w:t xml:space="preserve">found </w:t>
      </w:r>
      <w:r w:rsidR="00633268">
        <w:rPr>
          <w:lang w:val="en-US"/>
        </w:rPr>
        <w:t>methylated and</w:t>
      </w:r>
      <w:r w:rsidR="004C3A1D" w:rsidRPr="003911B6">
        <w:rPr>
          <w:lang w:val="en-GB"/>
        </w:rPr>
        <w:t xml:space="preserve"> DNA methylation levels d</w:t>
      </w:r>
      <w:r w:rsidR="00633268">
        <w:rPr>
          <w:lang w:val="en-GB"/>
        </w:rPr>
        <w:t>id</w:t>
      </w:r>
      <w:r w:rsidR="004C3A1D" w:rsidRPr="003911B6">
        <w:rPr>
          <w:lang w:val="en-GB"/>
        </w:rPr>
        <w:t xml:space="preserve"> not change </w:t>
      </w:r>
      <w:r w:rsidR="00633268">
        <w:rPr>
          <w:lang w:val="en-GB"/>
        </w:rPr>
        <w:t>over</w:t>
      </w:r>
      <w:r w:rsidR="004C3A1D" w:rsidRPr="003911B6">
        <w:rPr>
          <w:lang w:val="en-GB"/>
        </w:rPr>
        <w:t xml:space="preserve"> growth </w:t>
      </w:r>
      <w:r w:rsidR="00633268">
        <w:rPr>
          <w:lang w:val="en-GB"/>
        </w:rPr>
        <w:t>kinetics</w:t>
      </w:r>
      <w:r w:rsidR="004C3A1D" w:rsidRPr="003911B6">
        <w:rPr>
          <w:lang w:val="en-GB"/>
        </w:rPr>
        <w:t>. However, the Dam-overexpressing strain display</w:t>
      </w:r>
      <w:r w:rsidR="003000BF">
        <w:rPr>
          <w:lang w:val="en-GB"/>
        </w:rPr>
        <w:t>ed</w:t>
      </w:r>
      <w:r w:rsidR="004C3A1D" w:rsidRPr="003911B6">
        <w:rPr>
          <w:lang w:val="en-GB"/>
        </w:rPr>
        <w:t xml:space="preserve"> more methylated GATC sites than the control and most of these sites </w:t>
      </w:r>
      <w:r w:rsidR="003000BF">
        <w:rPr>
          <w:lang w:val="en-GB"/>
        </w:rPr>
        <w:t>we</w:t>
      </w:r>
      <w:r w:rsidR="004C3A1D" w:rsidRPr="003911B6">
        <w:rPr>
          <w:lang w:val="en-GB"/>
        </w:rPr>
        <w:t xml:space="preserve">re located in promoter regions. These </w:t>
      </w:r>
      <w:r w:rsidR="00066A31" w:rsidRPr="003911B6">
        <w:rPr>
          <w:lang w:val="en-GB"/>
        </w:rPr>
        <w:t>sites</w:t>
      </w:r>
      <w:r w:rsidR="00396747" w:rsidRPr="003911B6">
        <w:rPr>
          <w:lang w:val="en-GB"/>
        </w:rPr>
        <w:t xml:space="preserve"> may be involved</w:t>
      </w:r>
      <w:r w:rsidR="00066A31" w:rsidRPr="003911B6">
        <w:rPr>
          <w:lang w:val="en-GB"/>
        </w:rPr>
        <w:t xml:space="preserve"> in the observed differences in phenotypes and gene expression</w:t>
      </w:r>
      <w:r w:rsidR="004C3A1D" w:rsidRPr="003911B6">
        <w:rPr>
          <w:rFonts w:eastAsia="Times New Roman"/>
          <w:lang w:val="en-GB"/>
        </w:rPr>
        <w:t xml:space="preserve"> and </w:t>
      </w:r>
      <w:r w:rsidR="00F975D1" w:rsidRPr="003911B6">
        <w:rPr>
          <w:lang w:val="en-GB"/>
        </w:rPr>
        <w:t>provide</w:t>
      </w:r>
      <w:r w:rsidR="00330A9E" w:rsidRPr="003911B6">
        <w:rPr>
          <w:lang w:val="en-GB"/>
        </w:rPr>
        <w:t xml:space="preserve"> clues to understand the involvement of Dam DNA methylation in </w:t>
      </w:r>
      <w:r w:rsidR="00F975D1" w:rsidRPr="003911B6">
        <w:rPr>
          <w:i/>
          <w:lang w:val="en-GB"/>
        </w:rPr>
        <w:t xml:space="preserve">P. </w:t>
      </w:r>
      <w:proofErr w:type="spellStart"/>
      <w:r w:rsidR="00330A9E" w:rsidRPr="003911B6">
        <w:rPr>
          <w:i/>
          <w:lang w:val="en-GB"/>
        </w:rPr>
        <w:t>luminescens</w:t>
      </w:r>
      <w:proofErr w:type="spellEnd"/>
      <w:r w:rsidR="00330A9E" w:rsidRPr="003911B6">
        <w:rPr>
          <w:lang w:val="en-GB"/>
        </w:rPr>
        <w:t xml:space="preserve"> life</w:t>
      </w:r>
      <w:r w:rsidR="004E1B8E">
        <w:rPr>
          <w:lang w:val="en-GB"/>
        </w:rPr>
        <w:t>-</w:t>
      </w:r>
      <w:r w:rsidR="00330A9E" w:rsidRPr="003911B6">
        <w:rPr>
          <w:lang w:val="en-GB"/>
        </w:rPr>
        <w:t>cycle.</w:t>
      </w:r>
    </w:p>
    <w:p w14:paraId="6264B707" w14:textId="77777777" w:rsidR="009134DC" w:rsidRPr="003911B6" w:rsidRDefault="009134DC" w:rsidP="00B647DC">
      <w:pPr>
        <w:jc w:val="both"/>
        <w:rPr>
          <w:lang w:val="en-GB"/>
        </w:rPr>
      </w:pPr>
    </w:p>
    <w:p w14:paraId="4CCE6BDF" w14:textId="0B6CA508" w:rsidR="006A2FBB" w:rsidRPr="003911B6" w:rsidRDefault="00AD6D05" w:rsidP="00B647DC">
      <w:pPr>
        <w:jc w:val="both"/>
        <w:rPr>
          <w:lang w:val="en-GB"/>
        </w:rPr>
      </w:pPr>
      <w:r w:rsidRPr="003911B6">
        <w:rPr>
          <w:lang w:val="en-GB"/>
        </w:rPr>
        <w:t xml:space="preserve">Key </w:t>
      </w:r>
      <w:r w:rsidR="00BB7E20" w:rsidRPr="003911B6">
        <w:rPr>
          <w:lang w:val="en-GB"/>
        </w:rPr>
        <w:t>words:</w:t>
      </w:r>
      <w:r w:rsidRPr="003911B6">
        <w:rPr>
          <w:lang w:val="en-GB"/>
        </w:rPr>
        <w:t xml:space="preserve"> </w:t>
      </w:r>
      <w:r w:rsidR="00396747" w:rsidRPr="003911B6">
        <w:rPr>
          <w:lang w:val="en-GB"/>
        </w:rPr>
        <w:t>Epig</w:t>
      </w:r>
      <w:r w:rsidRPr="003911B6">
        <w:rPr>
          <w:lang w:val="en-GB"/>
        </w:rPr>
        <w:t>e</w:t>
      </w:r>
      <w:r w:rsidR="00396747" w:rsidRPr="003911B6">
        <w:rPr>
          <w:lang w:val="en-GB"/>
        </w:rPr>
        <w:t xml:space="preserve">netics, </w:t>
      </w:r>
      <w:r w:rsidR="006A2FBB" w:rsidRPr="003911B6">
        <w:rPr>
          <w:lang w:val="en-GB"/>
        </w:rPr>
        <w:t xml:space="preserve">DNA </w:t>
      </w:r>
      <w:proofErr w:type="gramStart"/>
      <w:r w:rsidR="006A2FBB" w:rsidRPr="003911B6">
        <w:rPr>
          <w:lang w:val="en-GB"/>
        </w:rPr>
        <w:t>methylation ;</w:t>
      </w:r>
      <w:proofErr w:type="gramEnd"/>
      <w:r w:rsidR="006A2FBB" w:rsidRPr="003911B6">
        <w:rPr>
          <w:lang w:val="en-GB"/>
        </w:rPr>
        <w:t xml:space="preserve"> </w:t>
      </w:r>
      <w:r w:rsidRPr="003911B6">
        <w:rPr>
          <w:lang w:val="en-GB"/>
        </w:rPr>
        <w:t>G</w:t>
      </w:r>
      <w:r w:rsidR="00396747" w:rsidRPr="003911B6">
        <w:rPr>
          <w:lang w:val="en-GB"/>
        </w:rPr>
        <w:t>ene regulation</w:t>
      </w:r>
      <w:r w:rsidR="00EF08BD">
        <w:rPr>
          <w:lang w:val="en-GB"/>
        </w:rPr>
        <w:t xml:space="preserve"> ; bacterium ; symbiosis ; insect pathology</w:t>
      </w:r>
    </w:p>
    <w:p w14:paraId="260D2C2B" w14:textId="77777777" w:rsidR="006A2FBB" w:rsidRDefault="006A2FBB" w:rsidP="00B647DC">
      <w:pPr>
        <w:jc w:val="both"/>
        <w:rPr>
          <w:lang w:val="en-US"/>
        </w:rPr>
      </w:pPr>
      <w:bookmarkStart w:id="0" w:name="_GoBack"/>
      <w:bookmarkEnd w:id="0"/>
    </w:p>
    <w:p w14:paraId="15AD70FC" w14:textId="7FDE6ED9" w:rsidR="007D37CC" w:rsidRDefault="007D37CC" w:rsidP="00B647DC">
      <w:pPr>
        <w:jc w:val="both"/>
        <w:rPr>
          <w:lang w:val="en-US"/>
        </w:rPr>
      </w:pPr>
      <w:r>
        <w:rPr>
          <w:lang w:val="en-US"/>
        </w:rPr>
        <w:t>Ref.:</w:t>
      </w:r>
    </w:p>
    <w:p w14:paraId="7912FEDB" w14:textId="77777777" w:rsidR="007D37CC" w:rsidRPr="007D37CC" w:rsidRDefault="007D37CC" w:rsidP="007D37C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lang w:val="en-US"/>
        </w:rPr>
      </w:pPr>
      <w:r w:rsidRPr="007D37CC">
        <w:rPr>
          <w:rFonts w:asciiTheme="minorHAnsi" w:hAnsiTheme="minorHAnsi" w:cstheme="minorHAnsi"/>
          <w:sz w:val="20"/>
          <w:lang w:val="en-US"/>
        </w:rPr>
        <w:t xml:space="preserve">(1)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Casadesus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J, Low D (2006) Epigenetic gene regulation in the bacterial world.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Microbiol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Mol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Biol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Rev 70: 830-856.</w:t>
      </w:r>
    </w:p>
    <w:p w14:paraId="68C7FEE2" w14:textId="77777777" w:rsidR="007D37CC" w:rsidRPr="007D37CC" w:rsidRDefault="007D37CC" w:rsidP="007D37C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lang w:val="en-US"/>
        </w:rPr>
      </w:pPr>
      <w:r w:rsidRPr="007D37CC">
        <w:rPr>
          <w:rFonts w:asciiTheme="minorHAnsi" w:hAnsiTheme="minorHAnsi" w:cstheme="minorHAnsi"/>
          <w:sz w:val="20"/>
          <w:lang w:val="en-US"/>
        </w:rPr>
        <w:t xml:space="preserve">(2)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Payelleville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et al (2017) DNA Adenine Methyltransferase (Dam) Overexpression Impairs Photorhabdus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luminescens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Motility and Virulence. Frontiers in Microbiology 8:1671.</w:t>
      </w:r>
    </w:p>
    <w:p w14:paraId="5B8A1085" w14:textId="77777777" w:rsidR="007D37CC" w:rsidRPr="007D37CC" w:rsidRDefault="007D37CC" w:rsidP="007D37C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lang w:val="en-US"/>
        </w:rPr>
      </w:pPr>
      <w:r w:rsidRPr="007D37CC">
        <w:rPr>
          <w:rFonts w:asciiTheme="minorHAnsi" w:hAnsiTheme="minorHAnsi" w:cstheme="minorHAnsi"/>
          <w:sz w:val="20"/>
          <w:lang w:val="en-US"/>
        </w:rPr>
        <w:t xml:space="preserve">(3)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Payelleville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et al (2019) Photorhabdus Dam methyltransferase overexpression impairs virulence of the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nemato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-bacterial complex in insects.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BioRxiv</w:t>
      </w:r>
      <w:proofErr w:type="spellEnd"/>
    </w:p>
    <w:p w14:paraId="5AA8B826" w14:textId="77777777" w:rsidR="007D37CC" w:rsidRPr="007D37CC" w:rsidRDefault="007D37CC" w:rsidP="007D37C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D37CC">
        <w:rPr>
          <w:rFonts w:asciiTheme="minorHAnsi" w:hAnsiTheme="minorHAnsi" w:cstheme="minorHAnsi"/>
          <w:sz w:val="20"/>
          <w:lang w:val="en-US"/>
        </w:rPr>
        <w:t xml:space="preserve">(4)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Payelleville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, Legrand et al (2018) </w:t>
      </w:r>
      <w:proofErr w:type="gramStart"/>
      <w:r w:rsidRPr="007D37CC">
        <w:rPr>
          <w:rFonts w:asciiTheme="minorHAnsi" w:hAnsiTheme="minorHAnsi" w:cstheme="minorHAnsi"/>
          <w:sz w:val="20"/>
          <w:lang w:val="en-US"/>
        </w:rPr>
        <w:t>The</w:t>
      </w:r>
      <w:proofErr w:type="gramEnd"/>
      <w:r w:rsidRPr="007D37CC">
        <w:rPr>
          <w:rFonts w:asciiTheme="minorHAnsi" w:hAnsiTheme="minorHAnsi" w:cstheme="minorHAnsi"/>
          <w:sz w:val="20"/>
          <w:lang w:val="en-US"/>
        </w:rPr>
        <w:t xml:space="preserve"> complete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methylome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of an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entomopathogenic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bacterium reveals the existence of loci with </w:t>
      </w:r>
      <w:proofErr w:type="spellStart"/>
      <w:r w:rsidRPr="007D37CC">
        <w:rPr>
          <w:rFonts w:asciiTheme="minorHAnsi" w:hAnsiTheme="minorHAnsi" w:cstheme="minorHAnsi"/>
          <w:sz w:val="20"/>
          <w:lang w:val="en-US"/>
        </w:rPr>
        <w:t>unmethylated</w:t>
      </w:r>
      <w:proofErr w:type="spellEnd"/>
      <w:r w:rsidRPr="007D37CC">
        <w:rPr>
          <w:rFonts w:asciiTheme="minorHAnsi" w:hAnsiTheme="minorHAnsi" w:cstheme="minorHAnsi"/>
          <w:sz w:val="20"/>
          <w:lang w:val="en-US"/>
        </w:rPr>
        <w:t xml:space="preserve"> Adenines. </w:t>
      </w:r>
      <w:r w:rsidRPr="007D37CC">
        <w:rPr>
          <w:rFonts w:asciiTheme="minorHAnsi" w:hAnsiTheme="minorHAnsi" w:cstheme="minorHAnsi"/>
          <w:sz w:val="20"/>
        </w:rPr>
        <w:t>Scientific Reports 8(1):12091.</w:t>
      </w:r>
    </w:p>
    <w:p w14:paraId="26546C30" w14:textId="77777777" w:rsidR="007D37CC" w:rsidRPr="00BB7E20" w:rsidRDefault="007D37CC" w:rsidP="00B647DC">
      <w:pPr>
        <w:jc w:val="both"/>
        <w:rPr>
          <w:lang w:val="en-US"/>
        </w:rPr>
      </w:pPr>
    </w:p>
    <w:sectPr w:rsidR="007D37CC" w:rsidRPr="00BB7E20" w:rsidSect="00C8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EE"/>
    <w:multiLevelType w:val="hybridMultilevel"/>
    <w:tmpl w:val="FD00B6E4"/>
    <w:lvl w:ilvl="0" w:tplc="DA266736">
      <w:start w:val="1"/>
      <w:numFmt w:val="decimal"/>
      <w:lvlText w:val="(%1)"/>
      <w:lvlJc w:val="left"/>
      <w:pPr>
        <w:ind w:left="720" w:hanging="360"/>
      </w:pPr>
      <w:rPr>
        <w:rFonts w:ascii="Corbel2" w:hAnsi="Corbel2" w:cs="Corbel2" w:hint="default"/>
        <w:b w:val="0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E33"/>
    <w:multiLevelType w:val="hybridMultilevel"/>
    <w:tmpl w:val="1F2C5824"/>
    <w:lvl w:ilvl="0" w:tplc="9058FB24">
      <w:start w:val="1"/>
      <w:numFmt w:val="decimal"/>
      <w:lvlText w:val="(%1)"/>
      <w:lvlJc w:val="left"/>
      <w:pPr>
        <w:ind w:left="720" w:hanging="360"/>
      </w:pPr>
      <w:rPr>
        <w:rFonts w:ascii="Corbel" w:hAnsi="Corbel" w:cs="Corbel" w:hint="default"/>
        <w:sz w:val="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0166"/>
    <w:multiLevelType w:val="hybridMultilevel"/>
    <w:tmpl w:val="0CDEEA30"/>
    <w:lvl w:ilvl="0" w:tplc="E2DCA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C"/>
    <w:rsid w:val="00022859"/>
    <w:rsid w:val="00043575"/>
    <w:rsid w:val="0006187E"/>
    <w:rsid w:val="00066A31"/>
    <w:rsid w:val="000F2AEF"/>
    <w:rsid w:val="00117EC2"/>
    <w:rsid w:val="00122875"/>
    <w:rsid w:val="001315CC"/>
    <w:rsid w:val="00154C33"/>
    <w:rsid w:val="00186158"/>
    <w:rsid w:val="00190289"/>
    <w:rsid w:val="001A19D2"/>
    <w:rsid w:val="00203D67"/>
    <w:rsid w:val="002142C8"/>
    <w:rsid w:val="0023001C"/>
    <w:rsid w:val="0025794B"/>
    <w:rsid w:val="00262A6B"/>
    <w:rsid w:val="003000BF"/>
    <w:rsid w:val="00330A9E"/>
    <w:rsid w:val="003911B6"/>
    <w:rsid w:val="00396747"/>
    <w:rsid w:val="003A72CA"/>
    <w:rsid w:val="003B70B3"/>
    <w:rsid w:val="00416B94"/>
    <w:rsid w:val="00426A8A"/>
    <w:rsid w:val="00463F70"/>
    <w:rsid w:val="004C3A1D"/>
    <w:rsid w:val="004D090E"/>
    <w:rsid w:val="004D39E1"/>
    <w:rsid w:val="004E1B8E"/>
    <w:rsid w:val="00540AD4"/>
    <w:rsid w:val="005A48A9"/>
    <w:rsid w:val="005A636B"/>
    <w:rsid w:val="005F3876"/>
    <w:rsid w:val="005F7760"/>
    <w:rsid w:val="00633268"/>
    <w:rsid w:val="006578A4"/>
    <w:rsid w:val="0067222C"/>
    <w:rsid w:val="006A2FBB"/>
    <w:rsid w:val="006B1030"/>
    <w:rsid w:val="007112E0"/>
    <w:rsid w:val="0072110B"/>
    <w:rsid w:val="00737884"/>
    <w:rsid w:val="00744220"/>
    <w:rsid w:val="00786D7F"/>
    <w:rsid w:val="007D37CC"/>
    <w:rsid w:val="0081471B"/>
    <w:rsid w:val="008B0004"/>
    <w:rsid w:val="008D48A4"/>
    <w:rsid w:val="009134DC"/>
    <w:rsid w:val="00981D40"/>
    <w:rsid w:val="009A1E7A"/>
    <w:rsid w:val="009C42BA"/>
    <w:rsid w:val="00AD6D05"/>
    <w:rsid w:val="00B27E35"/>
    <w:rsid w:val="00B647DC"/>
    <w:rsid w:val="00BB488A"/>
    <w:rsid w:val="00BB7E20"/>
    <w:rsid w:val="00C046E1"/>
    <w:rsid w:val="00C14247"/>
    <w:rsid w:val="00C84F23"/>
    <w:rsid w:val="00C87229"/>
    <w:rsid w:val="00CB46E3"/>
    <w:rsid w:val="00DF2B4A"/>
    <w:rsid w:val="00E64C55"/>
    <w:rsid w:val="00EA0B5E"/>
    <w:rsid w:val="00EC7887"/>
    <w:rsid w:val="00EF08BD"/>
    <w:rsid w:val="00EF42A7"/>
    <w:rsid w:val="00F2369F"/>
    <w:rsid w:val="00F23E95"/>
    <w:rsid w:val="00F2537D"/>
    <w:rsid w:val="00F93222"/>
    <w:rsid w:val="00F975D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24B7"/>
  <w15:docId w15:val="{5326D8EF-507E-49E5-942C-6F8EFA1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6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6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6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3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6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F751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D6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Julien</cp:lastModifiedBy>
  <cp:revision>4</cp:revision>
  <cp:lastPrinted>2018-11-29T16:20:00Z</cp:lastPrinted>
  <dcterms:created xsi:type="dcterms:W3CDTF">2019-07-18T07:57:00Z</dcterms:created>
  <dcterms:modified xsi:type="dcterms:W3CDTF">2019-07-18T08:10:00Z</dcterms:modified>
</cp:coreProperties>
</file>