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4" w:rsidRPr="007D5B64" w:rsidRDefault="003C7F00" w:rsidP="003C7F00">
      <w:pPr>
        <w:jc w:val="center"/>
        <w:rPr>
          <w:rFonts w:ascii="Times New Roman" w:hAnsi="Times New Roman" w:cs="Times New Roman"/>
          <w:color w:val="231F20"/>
          <w:lang w:val="en-US"/>
        </w:rPr>
      </w:pPr>
      <w:r w:rsidRPr="007D5B64">
        <w:rPr>
          <w:rFonts w:ascii="Times New Roman" w:hAnsi="Times New Roman" w:cs="Times New Roman"/>
          <w:color w:val="231F20"/>
          <w:lang w:val="en-US"/>
        </w:rPr>
        <w:t>H</w:t>
      </w:r>
      <w:r w:rsidRPr="003C7F00">
        <w:rPr>
          <w:rFonts w:ascii="Times New Roman" w:hAnsi="Times New Roman" w:cs="Times New Roman"/>
          <w:color w:val="231F20"/>
          <w:lang w:val="en-US"/>
        </w:rPr>
        <w:t xml:space="preserve">OW </w:t>
      </w:r>
      <w:r w:rsidRPr="00EF1A63">
        <w:rPr>
          <w:rFonts w:ascii="Times New Roman" w:hAnsi="Times New Roman" w:cs="Times New Roman"/>
          <w:i/>
          <w:color w:val="231F20"/>
          <w:lang w:val="en-US"/>
        </w:rPr>
        <w:t>S. CEREVISIAE</w:t>
      </w:r>
      <w:r w:rsidRPr="007D5B64">
        <w:rPr>
          <w:rFonts w:ascii="Times New Roman" w:hAnsi="Times New Roman" w:cs="Times New Roman"/>
          <w:color w:val="231F20"/>
          <w:lang w:val="en-US"/>
        </w:rPr>
        <w:t xml:space="preserve"> YEAST </w:t>
      </w:r>
      <w:r w:rsidRPr="003C7F00">
        <w:rPr>
          <w:rFonts w:ascii="Times New Roman" w:hAnsi="Times New Roman" w:cs="Times New Roman"/>
          <w:color w:val="231F20"/>
          <w:lang w:val="en-US"/>
        </w:rPr>
        <w:t xml:space="preserve">HAS </w:t>
      </w:r>
      <w:r w:rsidRPr="007D5B64">
        <w:rPr>
          <w:rFonts w:ascii="Times New Roman" w:hAnsi="Times New Roman" w:cs="Times New Roman"/>
          <w:color w:val="231F20"/>
          <w:lang w:val="en-US"/>
        </w:rPr>
        <w:t>SHAPED ITS GENOME TO ADAPT TO ANTHROPOGENIC ENVIRONMENTS</w:t>
      </w:r>
    </w:p>
    <w:p w:rsidR="00EB0AAD" w:rsidRPr="003C7F00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EB0AAD" w:rsidRPr="003C7F00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7D5B64" w:rsidRPr="00D8682B" w:rsidRDefault="007D5B64" w:rsidP="00A75E07">
      <w:pPr>
        <w:pStyle w:val="Titre3"/>
        <w:ind w:left="0" w:firstLine="0"/>
        <w:rPr>
          <w:sz w:val="24"/>
          <w:szCs w:val="24"/>
          <w:vertAlign w:val="superscript"/>
          <w:lang w:val="en-US"/>
        </w:rPr>
      </w:pPr>
      <w:r w:rsidRPr="00D8682B">
        <w:rPr>
          <w:sz w:val="24"/>
          <w:szCs w:val="24"/>
          <w:u w:val="single"/>
          <w:lang w:val="en-US"/>
        </w:rPr>
        <w:t>Virginie Galeote</w:t>
      </w:r>
      <w:r w:rsidRPr="00D8682B">
        <w:rPr>
          <w:sz w:val="24"/>
          <w:szCs w:val="24"/>
          <w:u w:val="single"/>
          <w:vertAlign w:val="superscript"/>
          <w:lang w:val="en-US"/>
        </w:rPr>
        <w:t>1</w:t>
      </w:r>
      <w:r w:rsidRPr="00D8682B">
        <w:rPr>
          <w:sz w:val="24"/>
          <w:szCs w:val="24"/>
          <w:lang w:val="en-US"/>
        </w:rPr>
        <w:t xml:space="preserve">, Jean-Luc </w:t>
      </w:r>
      <w:proofErr w:type="spellStart"/>
      <w:r w:rsidRPr="00D8682B">
        <w:rPr>
          <w:sz w:val="24"/>
          <w:szCs w:val="24"/>
          <w:lang w:val="en-US"/>
        </w:rPr>
        <w:t>Legras</w:t>
      </w:r>
      <w:proofErr w:type="spellEnd"/>
      <w:r w:rsidRPr="00D8682B">
        <w:rPr>
          <w:sz w:val="24"/>
          <w:szCs w:val="24"/>
          <w:lang w:val="en-US"/>
        </w:rPr>
        <w:t xml:space="preserve">, Frédéric </w:t>
      </w:r>
      <w:proofErr w:type="spellStart"/>
      <w:r w:rsidRPr="00D8682B">
        <w:rPr>
          <w:sz w:val="24"/>
          <w:szCs w:val="24"/>
          <w:lang w:val="en-US"/>
        </w:rPr>
        <w:t>Bigey</w:t>
      </w:r>
      <w:proofErr w:type="spellEnd"/>
      <w:r w:rsidRPr="00D8682B">
        <w:rPr>
          <w:sz w:val="24"/>
          <w:szCs w:val="24"/>
          <w:vertAlign w:val="superscript"/>
          <w:lang w:val="en-US"/>
        </w:rPr>
        <w:t xml:space="preserve"> </w:t>
      </w:r>
      <w:r w:rsidRPr="00D8682B">
        <w:rPr>
          <w:sz w:val="24"/>
          <w:szCs w:val="24"/>
          <w:lang w:val="en-US"/>
        </w:rPr>
        <w:t xml:space="preserve">, </w:t>
      </w:r>
      <w:proofErr w:type="spellStart"/>
      <w:r w:rsidRPr="00D8682B">
        <w:rPr>
          <w:sz w:val="24"/>
          <w:szCs w:val="24"/>
          <w:lang w:val="en-US"/>
        </w:rPr>
        <w:t>Souhir</w:t>
      </w:r>
      <w:proofErr w:type="spellEnd"/>
      <w:r w:rsidRPr="00D8682B">
        <w:rPr>
          <w:sz w:val="24"/>
          <w:szCs w:val="24"/>
          <w:lang w:val="en-US"/>
        </w:rPr>
        <w:t xml:space="preserve"> </w:t>
      </w:r>
      <w:proofErr w:type="spellStart"/>
      <w:r w:rsidRPr="00D8682B">
        <w:rPr>
          <w:sz w:val="24"/>
          <w:szCs w:val="24"/>
          <w:lang w:val="en-US"/>
        </w:rPr>
        <w:t>Marsit</w:t>
      </w:r>
      <w:proofErr w:type="spellEnd"/>
      <w:r w:rsidRPr="00D8682B">
        <w:rPr>
          <w:sz w:val="24"/>
          <w:szCs w:val="24"/>
          <w:vertAlign w:val="superscript"/>
          <w:lang w:val="en-US"/>
        </w:rPr>
        <w:t xml:space="preserve"> </w:t>
      </w:r>
      <w:r w:rsidRPr="00D8682B">
        <w:rPr>
          <w:sz w:val="24"/>
          <w:szCs w:val="24"/>
          <w:lang w:val="en-US"/>
        </w:rPr>
        <w:t xml:space="preserve">, Carole </w:t>
      </w:r>
      <w:proofErr w:type="spellStart"/>
      <w:r w:rsidRPr="00D8682B">
        <w:rPr>
          <w:sz w:val="24"/>
          <w:szCs w:val="24"/>
          <w:lang w:val="en-US"/>
        </w:rPr>
        <w:t>Camarasa</w:t>
      </w:r>
      <w:proofErr w:type="spellEnd"/>
      <w:r w:rsidR="006C2E13" w:rsidRPr="00D8682B">
        <w:rPr>
          <w:sz w:val="24"/>
          <w:szCs w:val="24"/>
          <w:lang w:val="en-US"/>
        </w:rPr>
        <w:t xml:space="preserve">, Thibault </w:t>
      </w:r>
      <w:proofErr w:type="spellStart"/>
      <w:r w:rsidR="006C2E13" w:rsidRPr="00D8682B">
        <w:rPr>
          <w:sz w:val="24"/>
          <w:szCs w:val="24"/>
          <w:lang w:val="en-US"/>
        </w:rPr>
        <w:t>Nidelet</w:t>
      </w:r>
      <w:proofErr w:type="spellEnd"/>
      <w:r w:rsidRPr="00D8682B">
        <w:rPr>
          <w:sz w:val="24"/>
          <w:szCs w:val="24"/>
          <w:lang w:val="en-US"/>
        </w:rPr>
        <w:t xml:space="preserve">, </w:t>
      </w:r>
      <w:r w:rsidR="00241B73" w:rsidRPr="00D8682B">
        <w:rPr>
          <w:bCs/>
          <w:sz w:val="24"/>
          <w:szCs w:val="24"/>
          <w:lang w:val="en-US"/>
        </w:rPr>
        <w:t>and</w:t>
      </w:r>
      <w:r w:rsidR="006C2E13" w:rsidRPr="00D8682B">
        <w:rPr>
          <w:sz w:val="24"/>
          <w:szCs w:val="24"/>
          <w:vertAlign w:val="superscript"/>
          <w:lang w:val="en-US"/>
        </w:rPr>
        <w:t xml:space="preserve"> </w:t>
      </w:r>
      <w:r w:rsidRPr="00D8682B">
        <w:rPr>
          <w:sz w:val="24"/>
          <w:szCs w:val="24"/>
          <w:lang w:val="en-US"/>
        </w:rPr>
        <w:t xml:space="preserve">Sylvie </w:t>
      </w:r>
      <w:proofErr w:type="spellStart"/>
      <w:r w:rsidRPr="00D8682B">
        <w:rPr>
          <w:sz w:val="24"/>
          <w:szCs w:val="24"/>
          <w:lang w:val="en-US"/>
        </w:rPr>
        <w:t>Dequin</w:t>
      </w:r>
      <w:proofErr w:type="spellEnd"/>
      <w:r w:rsidRPr="00D8682B">
        <w:rPr>
          <w:sz w:val="24"/>
          <w:szCs w:val="24"/>
          <w:vertAlign w:val="superscript"/>
          <w:lang w:val="en-US"/>
        </w:rPr>
        <w:t xml:space="preserve"> </w:t>
      </w:r>
    </w:p>
    <w:p w:rsidR="00EB0AAD" w:rsidRPr="00D8682B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D51FE4" w:rsidRDefault="007D5B64" w:rsidP="006C2E13">
      <w:pPr>
        <w:pStyle w:val="Titre4"/>
        <w:spacing w:before="0"/>
        <w:rPr>
          <w:iCs/>
          <w:sz w:val="24"/>
          <w:szCs w:val="24"/>
          <w:lang w:val="en-US"/>
        </w:rPr>
      </w:pPr>
      <w:r w:rsidRPr="006C2E13">
        <w:rPr>
          <w:iCs/>
          <w:sz w:val="24"/>
          <w:szCs w:val="24"/>
          <w:lang w:val="en-US"/>
        </w:rPr>
        <w:t>Address</w:t>
      </w:r>
      <w:r w:rsidRPr="006C2E13">
        <w:rPr>
          <w:iCs/>
          <w:sz w:val="24"/>
          <w:szCs w:val="24"/>
          <w:vertAlign w:val="superscript"/>
          <w:lang w:val="en-US"/>
        </w:rPr>
        <w:t>1</w:t>
      </w:r>
      <w:r w:rsidRPr="006C2E13">
        <w:rPr>
          <w:iCs/>
          <w:sz w:val="24"/>
          <w:szCs w:val="24"/>
          <w:lang w:val="en-US"/>
        </w:rPr>
        <w:t xml:space="preserve"> </w:t>
      </w:r>
      <w:r w:rsidR="006C2E13" w:rsidRPr="006C2E13">
        <w:rPr>
          <w:iCs/>
          <w:sz w:val="24"/>
          <w:szCs w:val="24"/>
          <w:lang w:val="en-US"/>
        </w:rPr>
        <w:t xml:space="preserve">SPO, </w:t>
      </w:r>
      <w:proofErr w:type="spellStart"/>
      <w:r w:rsidR="006C2E13" w:rsidRPr="006C2E13">
        <w:rPr>
          <w:iCs/>
          <w:sz w:val="24"/>
          <w:szCs w:val="24"/>
          <w:lang w:val="en-US"/>
        </w:rPr>
        <w:t>Univ</w:t>
      </w:r>
      <w:proofErr w:type="spellEnd"/>
      <w:r w:rsidR="006C2E13" w:rsidRPr="006C2E13">
        <w:rPr>
          <w:iCs/>
          <w:sz w:val="24"/>
          <w:szCs w:val="24"/>
          <w:lang w:val="en-US"/>
        </w:rPr>
        <w:t xml:space="preserve"> Montpellier, INRA, Montpellier </w:t>
      </w:r>
      <w:proofErr w:type="spellStart"/>
      <w:r w:rsidR="006C2E13" w:rsidRPr="006C2E13">
        <w:rPr>
          <w:iCs/>
          <w:sz w:val="24"/>
          <w:szCs w:val="24"/>
          <w:lang w:val="en-US"/>
        </w:rPr>
        <w:t>SupAgro</w:t>
      </w:r>
      <w:proofErr w:type="spellEnd"/>
      <w:r w:rsidR="006C2E13" w:rsidRPr="006C2E13">
        <w:rPr>
          <w:iCs/>
          <w:sz w:val="24"/>
          <w:szCs w:val="24"/>
          <w:lang w:val="en-US"/>
        </w:rPr>
        <w:t>, Montpellier, France</w:t>
      </w:r>
    </w:p>
    <w:p w:rsidR="007D5B64" w:rsidRPr="006C2E13" w:rsidRDefault="007D5B64" w:rsidP="006C2E13">
      <w:pPr>
        <w:pStyle w:val="Titre4"/>
        <w:spacing w:before="0"/>
        <w:rPr>
          <w:iCs/>
          <w:sz w:val="24"/>
          <w:szCs w:val="24"/>
          <w:lang w:val="en-US"/>
        </w:rPr>
      </w:pPr>
      <w:proofErr w:type="gramStart"/>
      <w:r w:rsidRPr="006C2E13">
        <w:rPr>
          <w:iCs/>
          <w:sz w:val="24"/>
          <w:szCs w:val="24"/>
          <w:lang w:val="en-US"/>
        </w:rPr>
        <w:t>Email :</w:t>
      </w:r>
      <w:proofErr w:type="gramEnd"/>
      <w:r w:rsidRPr="006C2E13">
        <w:rPr>
          <w:iCs/>
          <w:sz w:val="24"/>
          <w:szCs w:val="24"/>
          <w:lang w:val="en-US"/>
        </w:rPr>
        <w:t xml:space="preserve"> </w:t>
      </w:r>
      <w:hyperlink r:id="rId5" w:history="1">
        <w:r w:rsidRPr="006C2E13">
          <w:rPr>
            <w:rStyle w:val="Lienhypertexte"/>
            <w:iCs/>
            <w:sz w:val="24"/>
            <w:szCs w:val="24"/>
            <w:lang w:val="en-US"/>
          </w:rPr>
          <w:t>virginie.galeote@inra.fr</w:t>
        </w:r>
      </w:hyperlink>
    </w:p>
    <w:p w:rsidR="00EB0AAD" w:rsidRPr="003C7F00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EB0AAD" w:rsidRPr="003C7F00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EB0AAD" w:rsidRPr="003C7F00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EB0AAD" w:rsidRPr="003C7F00" w:rsidRDefault="00EB0AAD">
      <w:pPr>
        <w:rPr>
          <w:rFonts w:ascii="Times New Roman" w:hAnsi="Times New Roman" w:cs="Times New Roman"/>
          <w:color w:val="231F20"/>
          <w:lang w:val="en-US"/>
        </w:rPr>
      </w:pPr>
    </w:p>
    <w:p w:rsidR="00011CCF" w:rsidRDefault="00EB0AAD" w:rsidP="00F90048">
      <w:pPr>
        <w:jc w:val="both"/>
        <w:rPr>
          <w:rFonts w:ascii="Times New Roman" w:hAnsi="Times New Roman" w:cs="Times New Roman"/>
          <w:color w:val="231F20"/>
          <w:lang w:val="en-US"/>
        </w:rPr>
      </w:pPr>
      <w:r w:rsidRPr="003C7F00">
        <w:rPr>
          <w:rFonts w:ascii="Times New Roman" w:hAnsi="Times New Roman" w:cs="Times New Roman"/>
          <w:color w:val="231F20"/>
          <w:lang w:val="en-US"/>
        </w:rPr>
        <w:t xml:space="preserve">The yeast </w:t>
      </w:r>
      <w:r w:rsidRPr="00246BF5">
        <w:rPr>
          <w:rFonts w:ascii="Times New Roman" w:hAnsi="Times New Roman" w:cs="Times New Roman"/>
          <w:i/>
          <w:iCs/>
          <w:color w:val="231F20"/>
          <w:lang w:val="en-US"/>
        </w:rPr>
        <w:t>Saccharomyces cerevisiae</w:t>
      </w:r>
      <w:r w:rsidRPr="003C7F00">
        <w:rPr>
          <w:rFonts w:ascii="Times New Roman" w:hAnsi="Times New Roman" w:cs="Times New Roman"/>
          <w:iCs/>
          <w:color w:val="231F20"/>
          <w:lang w:val="en-US"/>
        </w:rPr>
        <w:t xml:space="preserve"> </w:t>
      </w:r>
      <w:r w:rsidR="00216B45">
        <w:rPr>
          <w:rFonts w:ascii="Times New Roman" w:hAnsi="Times New Roman" w:cs="Times New Roman"/>
          <w:iCs/>
          <w:color w:val="231F20"/>
          <w:lang w:val="en-US"/>
        </w:rPr>
        <w:t>plays an</w:t>
      </w:r>
      <w:r w:rsidR="00EF1A63" w:rsidRPr="00EF1A63">
        <w:rPr>
          <w:rFonts w:ascii="Times New Roman" w:hAnsi="Times New Roman" w:cs="Times New Roman"/>
          <w:iCs/>
          <w:color w:val="231F20"/>
          <w:lang w:val="en-US"/>
        </w:rPr>
        <w:t xml:space="preserve"> important </w:t>
      </w:r>
      <w:r w:rsidR="00216B45">
        <w:rPr>
          <w:rFonts w:ascii="Times New Roman" w:hAnsi="Times New Roman" w:cs="Times New Roman"/>
          <w:iCs/>
          <w:color w:val="231F20"/>
          <w:lang w:val="en-US"/>
        </w:rPr>
        <w:t>role in food and beverage fermentations</w:t>
      </w:r>
      <w:r w:rsidRPr="003C7F00">
        <w:rPr>
          <w:rFonts w:ascii="Times New Roman" w:hAnsi="Times New Roman" w:cs="Times New Roman"/>
          <w:color w:val="231F20"/>
          <w:lang w:val="en-US"/>
        </w:rPr>
        <w:t xml:space="preserve">. </w:t>
      </w:r>
      <w:r w:rsidR="00AA4A6E">
        <w:rPr>
          <w:rFonts w:ascii="Times New Roman" w:hAnsi="Times New Roman" w:cs="Times New Roman"/>
          <w:color w:val="231F20"/>
          <w:lang w:val="en-US"/>
        </w:rPr>
        <w:t>In order</w:t>
      </w:r>
      <w:r w:rsidR="00CE37A5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AA4A6E">
        <w:rPr>
          <w:rFonts w:ascii="Times New Roman" w:hAnsi="Times New Roman" w:cs="Times New Roman"/>
          <w:color w:val="231F20"/>
          <w:lang w:val="en-US"/>
        </w:rPr>
        <w:t>to</w:t>
      </w:r>
      <w:r w:rsidR="00CE37A5">
        <w:rPr>
          <w:rFonts w:ascii="Times New Roman" w:hAnsi="Times New Roman" w:cs="Times New Roman"/>
          <w:color w:val="231F20"/>
          <w:lang w:val="en-US"/>
        </w:rPr>
        <w:t xml:space="preserve"> known </w:t>
      </w:r>
      <w:r w:rsidR="00CE37A5" w:rsidRPr="00CE37A5">
        <w:rPr>
          <w:rFonts w:ascii="Times New Roman" w:hAnsi="Times New Roman" w:cs="Times New Roman"/>
          <w:color w:val="231F20"/>
          <w:lang w:val="en-US"/>
        </w:rPr>
        <w:t xml:space="preserve">how environmental constraints imposed by anthropogenic niches have shaped </w:t>
      </w:r>
      <w:r w:rsidR="00CE37A5" w:rsidRPr="00CE37A5">
        <w:rPr>
          <w:rFonts w:ascii="Times New Roman" w:hAnsi="Times New Roman" w:cs="Times New Roman"/>
          <w:i/>
          <w:color w:val="231F20"/>
          <w:lang w:val="en-US"/>
        </w:rPr>
        <w:t>S. cerevisiae</w:t>
      </w:r>
      <w:r w:rsidR="00CE37A5" w:rsidRPr="00CE37A5">
        <w:rPr>
          <w:rFonts w:ascii="Times New Roman" w:hAnsi="Times New Roman" w:cs="Times New Roman"/>
          <w:color w:val="231F20"/>
          <w:lang w:val="en-US"/>
        </w:rPr>
        <w:t xml:space="preserve"> genomes and phenotypes</w:t>
      </w:r>
      <w:r w:rsidR="007D5B64" w:rsidRPr="003C7F00">
        <w:rPr>
          <w:rFonts w:ascii="Times New Roman" w:hAnsi="Times New Roman" w:cs="Times New Roman"/>
          <w:color w:val="231F20"/>
          <w:lang w:val="en-US"/>
        </w:rPr>
        <w:t xml:space="preserve">, we sequenced the genome of 82 </w:t>
      </w:r>
      <w:r w:rsidR="007D5B64" w:rsidRPr="008071FB">
        <w:rPr>
          <w:rFonts w:ascii="Times New Roman" w:hAnsi="Times New Roman" w:cs="Times New Roman"/>
          <w:i/>
          <w:iCs/>
          <w:color w:val="231F20"/>
          <w:lang w:val="en-US"/>
        </w:rPr>
        <w:t>S. cerevisiae</w:t>
      </w:r>
      <w:r w:rsidR="007D5B64" w:rsidRPr="003C7F00">
        <w:rPr>
          <w:rFonts w:ascii="Times New Roman" w:hAnsi="Times New Roman" w:cs="Times New Roman"/>
          <w:color w:val="231F20"/>
          <w:lang w:val="en-US"/>
        </w:rPr>
        <w:t xml:space="preserve"> strains from various ecological origins. </w:t>
      </w:r>
      <w:r w:rsidR="00246BF5">
        <w:rPr>
          <w:rFonts w:ascii="Times New Roman" w:hAnsi="Times New Roman" w:cs="Times New Roman"/>
          <w:color w:val="231F20"/>
          <w:lang w:val="en-US"/>
        </w:rPr>
        <w:t xml:space="preserve">Using these genomic data, </w:t>
      </w:r>
      <w:r w:rsidR="00265BF7">
        <w:rPr>
          <w:rFonts w:ascii="Times New Roman" w:hAnsi="Times New Roman" w:cs="Times New Roman"/>
          <w:color w:val="231F20"/>
          <w:lang w:val="en-US"/>
        </w:rPr>
        <w:t xml:space="preserve">we found </w:t>
      </w:r>
      <w:r w:rsidR="00265BF7" w:rsidRPr="003C7F00">
        <w:rPr>
          <w:rFonts w:ascii="Times New Roman" w:hAnsi="Times New Roman" w:cs="Times New Roman"/>
          <w:color w:val="231F20"/>
          <w:lang w:val="en-US"/>
        </w:rPr>
        <w:t>additional genetic elements acquired by introgre</w:t>
      </w:r>
      <w:r w:rsidR="00265BF7">
        <w:rPr>
          <w:rFonts w:ascii="Times New Roman" w:hAnsi="Times New Roman" w:cs="Times New Roman"/>
          <w:color w:val="231F20"/>
          <w:lang w:val="en-US"/>
        </w:rPr>
        <w:t>ssion or by horizontal transfer</w:t>
      </w:r>
      <w:r w:rsidR="007D0F69">
        <w:rPr>
          <w:rFonts w:ascii="Times New Roman" w:hAnsi="Times New Roman" w:cs="Times New Roman"/>
          <w:color w:val="231F20"/>
          <w:lang w:val="en-US"/>
        </w:rPr>
        <w:t>.</w:t>
      </w:r>
      <w:r w:rsidR="00F82395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653782">
        <w:rPr>
          <w:rFonts w:ascii="Times New Roman" w:hAnsi="Times New Roman" w:cs="Times New Roman"/>
          <w:color w:val="231F20"/>
          <w:lang w:val="en-US"/>
        </w:rPr>
        <w:t xml:space="preserve">Here, </w:t>
      </w:r>
      <w:r w:rsidR="00246BF5">
        <w:rPr>
          <w:rFonts w:ascii="Times New Roman" w:hAnsi="Times New Roman" w:cs="Times New Roman"/>
          <w:color w:val="231F20"/>
          <w:lang w:val="en-US"/>
        </w:rPr>
        <w:t>we present two remarkable examples of divergent adaptation associated to yeast domestication for wine and milk fermentation.</w:t>
      </w:r>
      <w:r w:rsidR="00DC5DF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DC09AD">
        <w:rPr>
          <w:rFonts w:ascii="Times New Roman" w:hAnsi="Times New Roman" w:cs="Times New Roman"/>
          <w:color w:val="231F20"/>
          <w:lang w:val="en-US"/>
        </w:rPr>
        <w:t>First</w:t>
      </w:r>
      <w:r w:rsidR="00653782">
        <w:rPr>
          <w:rFonts w:ascii="Times New Roman" w:hAnsi="Times New Roman" w:cs="Times New Roman"/>
          <w:color w:val="231F20"/>
          <w:lang w:val="en-US"/>
        </w:rPr>
        <w:t>ly</w:t>
      </w:r>
      <w:r w:rsidR="00DC09AD">
        <w:rPr>
          <w:rFonts w:ascii="Times New Roman" w:hAnsi="Times New Roman" w:cs="Times New Roman"/>
          <w:color w:val="231F20"/>
          <w:lang w:val="en-US"/>
        </w:rPr>
        <w:t xml:space="preserve">, we </w:t>
      </w:r>
      <w:r w:rsidR="00532D0F">
        <w:rPr>
          <w:rFonts w:ascii="Times New Roman" w:hAnsi="Times New Roman" w:cs="Times New Roman"/>
          <w:color w:val="231F20"/>
          <w:lang w:val="en-US"/>
        </w:rPr>
        <w:t>demonstrated</w:t>
      </w:r>
      <w:r w:rsidR="00DC09A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DC09AD" w:rsidRPr="00DC09AD">
        <w:rPr>
          <w:rFonts w:ascii="Times New Roman" w:hAnsi="Times New Roman" w:cs="Times New Roman"/>
          <w:color w:val="231F20"/>
          <w:lang w:val="en-US"/>
        </w:rPr>
        <w:t xml:space="preserve">the role of oligopeptide transporters encoded by </w:t>
      </w:r>
      <w:r w:rsidR="00DC09AD" w:rsidRPr="00DC09AD">
        <w:rPr>
          <w:rFonts w:ascii="Times New Roman" w:hAnsi="Times New Roman" w:cs="Times New Roman"/>
          <w:i/>
          <w:color w:val="231F20"/>
          <w:lang w:val="en-US"/>
        </w:rPr>
        <w:t>FOT</w:t>
      </w:r>
      <w:r w:rsidR="00DC09AD" w:rsidRPr="00DC09AD">
        <w:rPr>
          <w:rFonts w:ascii="Times New Roman" w:hAnsi="Times New Roman" w:cs="Times New Roman"/>
          <w:color w:val="231F20"/>
          <w:lang w:val="en-US"/>
        </w:rPr>
        <w:t xml:space="preserve"> genes, which are recently acquired by wine yeasts from </w:t>
      </w:r>
      <w:proofErr w:type="spellStart"/>
      <w:r w:rsidR="00DC09AD" w:rsidRPr="00DC09AD">
        <w:rPr>
          <w:rFonts w:ascii="Times New Roman" w:hAnsi="Times New Roman" w:cs="Times New Roman"/>
          <w:i/>
          <w:color w:val="231F20"/>
          <w:lang w:val="en-US"/>
        </w:rPr>
        <w:t>Torulaspora</w:t>
      </w:r>
      <w:proofErr w:type="spellEnd"/>
      <w:r w:rsidR="00DC09AD" w:rsidRPr="00DC09A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DC09AD" w:rsidRPr="00DC09AD">
        <w:rPr>
          <w:rFonts w:ascii="Times New Roman" w:hAnsi="Times New Roman" w:cs="Times New Roman"/>
          <w:i/>
          <w:color w:val="231F20"/>
          <w:lang w:val="en-US"/>
        </w:rPr>
        <w:t>microellipsoides</w:t>
      </w:r>
      <w:r w:rsidR="00DC09AD">
        <w:rPr>
          <w:rFonts w:ascii="Times New Roman" w:hAnsi="Times New Roman" w:cs="Times New Roman"/>
          <w:color w:val="231F20"/>
          <w:lang w:val="en-US"/>
        </w:rPr>
        <w:t xml:space="preserve">. These </w:t>
      </w:r>
      <w:r w:rsidR="00DC09AD" w:rsidRPr="00DC09AD">
        <w:rPr>
          <w:rFonts w:ascii="Times New Roman" w:hAnsi="Times New Roman" w:cs="Times New Roman"/>
          <w:color w:val="231F20"/>
          <w:lang w:val="en-US"/>
        </w:rPr>
        <w:t xml:space="preserve">transporters </w:t>
      </w:r>
      <w:r w:rsidR="0026084B">
        <w:rPr>
          <w:rFonts w:ascii="Times New Roman" w:hAnsi="Times New Roman" w:cs="Times New Roman"/>
          <w:color w:val="231F20"/>
          <w:lang w:val="en-US"/>
        </w:rPr>
        <w:t>with</w:t>
      </w:r>
      <w:r w:rsidR="00DC09AD" w:rsidRPr="00DC09AD">
        <w:rPr>
          <w:rFonts w:ascii="Times New Roman" w:hAnsi="Times New Roman" w:cs="Times New Roman"/>
          <w:color w:val="231F20"/>
          <w:lang w:val="en-US"/>
        </w:rPr>
        <w:t xml:space="preserve"> a broader specificity than </w:t>
      </w:r>
      <w:r w:rsidR="00DC09AD" w:rsidRPr="00DC09AD">
        <w:rPr>
          <w:rFonts w:ascii="Times New Roman" w:hAnsi="Times New Roman" w:cs="Times New Roman"/>
          <w:i/>
          <w:color w:val="231F20"/>
          <w:lang w:val="en-US"/>
        </w:rPr>
        <w:t>S. cerevisiae</w:t>
      </w:r>
      <w:r w:rsidR="00DC09AD" w:rsidRPr="00DC09AD">
        <w:rPr>
          <w:rFonts w:ascii="Times New Roman" w:hAnsi="Times New Roman" w:cs="Times New Roman"/>
          <w:color w:val="231F20"/>
          <w:lang w:val="en-US"/>
        </w:rPr>
        <w:t xml:space="preserve"> dipeptides transporters, confer a strong competitive advantage du</w:t>
      </w:r>
      <w:r w:rsidR="009D1828">
        <w:rPr>
          <w:rFonts w:ascii="Times New Roman" w:hAnsi="Times New Roman" w:cs="Times New Roman"/>
          <w:color w:val="231F20"/>
          <w:lang w:val="en-US"/>
        </w:rPr>
        <w:t xml:space="preserve">ring grape must fermentation </w:t>
      </w:r>
      <w:r w:rsidR="00DC09AD" w:rsidRPr="00DC09AD">
        <w:rPr>
          <w:rFonts w:ascii="Times New Roman" w:hAnsi="Times New Roman" w:cs="Times New Roman"/>
          <w:color w:val="231F20"/>
          <w:lang w:val="en-US"/>
        </w:rPr>
        <w:t>and thus play a key role in the adaptation of wine yeasts to the nitrogen-limited wine fermentation environment.</w:t>
      </w:r>
      <w:r w:rsidR="009D1828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F55875">
        <w:rPr>
          <w:rFonts w:ascii="Times New Roman" w:hAnsi="Times New Roman" w:cs="Times New Roman"/>
          <w:color w:val="231F20"/>
          <w:lang w:val="en-US"/>
        </w:rPr>
        <w:t xml:space="preserve">The genome of cheese strains, </w:t>
      </w:r>
      <w:r w:rsidR="00653782">
        <w:rPr>
          <w:rFonts w:ascii="Times New Roman" w:hAnsi="Times New Roman" w:cs="Times New Roman"/>
          <w:color w:val="231F20"/>
          <w:lang w:val="en-US"/>
        </w:rPr>
        <w:t>secondly</w:t>
      </w:r>
      <w:r w:rsidR="00F55875">
        <w:rPr>
          <w:rFonts w:ascii="Times New Roman" w:hAnsi="Times New Roman" w:cs="Times New Roman"/>
          <w:color w:val="231F20"/>
          <w:lang w:val="en-US"/>
        </w:rPr>
        <w:t xml:space="preserve">, present some </w:t>
      </w:r>
      <w:r w:rsidR="00EB1C73">
        <w:rPr>
          <w:rFonts w:ascii="Times New Roman" w:hAnsi="Times New Roman" w:cs="Times New Roman"/>
          <w:color w:val="231F20"/>
          <w:lang w:val="en-US"/>
        </w:rPr>
        <w:t>particular features.</w:t>
      </w:r>
      <w:r w:rsidR="00F55875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532D0F">
        <w:rPr>
          <w:rFonts w:ascii="Times New Roman" w:hAnsi="Times New Roman" w:cs="Times New Roman"/>
          <w:color w:val="231F20"/>
          <w:lang w:val="en-US"/>
        </w:rPr>
        <w:t>G</w:t>
      </w:r>
      <w:r w:rsidR="00F55875" w:rsidRPr="00F55875">
        <w:rPr>
          <w:rFonts w:ascii="Times New Roman" w:hAnsi="Times New Roman" w:cs="Times New Roman"/>
          <w:color w:val="231F20"/>
          <w:lang w:val="en-US"/>
        </w:rPr>
        <w:t xml:space="preserve">enes of the </w:t>
      </w:r>
      <w:r w:rsidR="00F55875" w:rsidRPr="00430A00">
        <w:rPr>
          <w:rFonts w:ascii="Times New Roman" w:hAnsi="Times New Roman" w:cs="Times New Roman"/>
          <w:i/>
          <w:color w:val="231F20"/>
          <w:lang w:val="en-US"/>
        </w:rPr>
        <w:t>GAL</w:t>
      </w:r>
      <w:r w:rsidR="00F55875" w:rsidRPr="00F55875">
        <w:rPr>
          <w:rFonts w:ascii="Times New Roman" w:hAnsi="Times New Roman" w:cs="Times New Roman"/>
          <w:color w:val="231F20"/>
          <w:lang w:val="en-US"/>
        </w:rPr>
        <w:t xml:space="preserve"> locus </w:t>
      </w:r>
      <w:r w:rsidR="00F55875">
        <w:rPr>
          <w:rFonts w:ascii="Times New Roman" w:hAnsi="Times New Roman" w:cs="Times New Roman"/>
          <w:color w:val="231F20"/>
          <w:lang w:val="en-US"/>
        </w:rPr>
        <w:t xml:space="preserve">were replaced </w:t>
      </w:r>
      <w:r w:rsidR="00F55875" w:rsidRPr="00F55875">
        <w:rPr>
          <w:rFonts w:ascii="Times New Roman" w:hAnsi="Times New Roman" w:cs="Times New Roman"/>
          <w:color w:val="231F20"/>
          <w:lang w:val="en-US"/>
        </w:rPr>
        <w:t xml:space="preserve">by their orthologues </w:t>
      </w:r>
      <w:r w:rsidR="00F90048" w:rsidRPr="00F90048">
        <w:rPr>
          <w:rFonts w:ascii="Times New Roman" w:hAnsi="Times New Roman" w:cs="Times New Roman"/>
          <w:color w:val="231F20"/>
          <w:lang w:val="en-US"/>
        </w:rPr>
        <w:t>from a species apparently basal to the</w:t>
      </w:r>
      <w:r w:rsidR="00F90048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F90048" w:rsidRPr="00F90048">
        <w:rPr>
          <w:rFonts w:ascii="Times New Roman" w:hAnsi="Times New Roman" w:cs="Times New Roman"/>
          <w:i/>
          <w:color w:val="231F20"/>
          <w:lang w:val="en-US"/>
        </w:rPr>
        <w:t>Saccharomyces</w:t>
      </w:r>
      <w:r w:rsidR="00F90048">
        <w:rPr>
          <w:rFonts w:ascii="Times New Roman" w:hAnsi="Times New Roman" w:cs="Times New Roman"/>
          <w:color w:val="231F20"/>
          <w:lang w:val="en-US"/>
        </w:rPr>
        <w:t xml:space="preserve"> clade</w:t>
      </w:r>
      <w:r w:rsidR="00F55875">
        <w:rPr>
          <w:rFonts w:ascii="Times New Roman" w:hAnsi="Times New Roman" w:cs="Times New Roman"/>
          <w:color w:val="231F20"/>
          <w:lang w:val="en-US"/>
        </w:rPr>
        <w:t xml:space="preserve">. </w:t>
      </w:r>
      <w:r w:rsidR="00430A00">
        <w:rPr>
          <w:rFonts w:ascii="Times New Roman" w:hAnsi="Times New Roman" w:cs="Times New Roman"/>
          <w:color w:val="231F20"/>
          <w:lang w:val="en-US"/>
        </w:rPr>
        <w:t>Allelic exchange of this locus in a</w:t>
      </w:r>
      <w:r w:rsidR="00EB1C73">
        <w:rPr>
          <w:rFonts w:ascii="Times New Roman" w:hAnsi="Times New Roman" w:cs="Times New Roman"/>
          <w:color w:val="231F20"/>
          <w:lang w:val="en-US"/>
        </w:rPr>
        <w:t xml:space="preserve"> wine strain</w:t>
      </w:r>
      <w:r w:rsidR="00430A00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430A00" w:rsidRPr="00430A00">
        <w:rPr>
          <w:rFonts w:ascii="Times New Roman" w:hAnsi="Times New Roman" w:cs="Times New Roman"/>
          <w:color w:val="231F20"/>
          <w:lang w:val="en-US"/>
        </w:rPr>
        <w:t xml:space="preserve">enables improves growth speed in a media containing the two hexoses </w:t>
      </w:r>
      <w:r w:rsidR="00512240">
        <w:rPr>
          <w:rFonts w:ascii="Times New Roman" w:hAnsi="Times New Roman" w:cs="Times New Roman"/>
          <w:color w:val="231F20"/>
          <w:lang w:val="en-US"/>
        </w:rPr>
        <w:t xml:space="preserve">such as when </w:t>
      </w:r>
      <w:r w:rsidR="00512240" w:rsidRPr="00512240">
        <w:rPr>
          <w:rFonts w:ascii="Times New Roman" w:hAnsi="Times New Roman" w:cs="Times New Roman"/>
          <w:color w:val="231F20"/>
          <w:lang w:val="en-US"/>
        </w:rPr>
        <w:t>released from the hydrolysis</w:t>
      </w:r>
      <w:r w:rsidR="00512240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512240" w:rsidRPr="00512240">
        <w:rPr>
          <w:rFonts w:ascii="Times New Roman" w:hAnsi="Times New Roman" w:cs="Times New Roman"/>
          <w:color w:val="231F20"/>
          <w:lang w:val="en-US"/>
        </w:rPr>
        <w:t>of lactose</w:t>
      </w:r>
      <w:r w:rsidR="00430A00" w:rsidRPr="00430A00">
        <w:rPr>
          <w:rFonts w:ascii="Times New Roman" w:hAnsi="Times New Roman" w:cs="Times New Roman"/>
          <w:color w:val="231F20"/>
          <w:lang w:val="en-US"/>
        </w:rPr>
        <w:t>.</w:t>
      </w:r>
      <w:r w:rsidR="00C725DC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990B61">
        <w:rPr>
          <w:rFonts w:ascii="Times New Roman" w:hAnsi="Times New Roman" w:cs="Times New Roman"/>
          <w:color w:val="231F20"/>
          <w:lang w:val="en-US"/>
        </w:rPr>
        <w:t>In addition, a highly divergent</w:t>
      </w:r>
      <w:r w:rsidR="00EB1C73">
        <w:rPr>
          <w:rFonts w:ascii="Times New Roman" w:hAnsi="Times New Roman" w:cs="Times New Roman"/>
          <w:color w:val="231F20"/>
          <w:lang w:val="en-US"/>
        </w:rPr>
        <w:t xml:space="preserve"> high affinity transporter </w:t>
      </w:r>
      <w:r w:rsidR="00EB1C73" w:rsidRPr="00326A51">
        <w:rPr>
          <w:rFonts w:ascii="Times New Roman" w:hAnsi="Times New Roman" w:cs="Times New Roman"/>
          <w:i/>
          <w:color w:val="231F20"/>
          <w:lang w:val="en-US"/>
        </w:rPr>
        <w:t>GAL2</w:t>
      </w:r>
      <w:r w:rsidR="00EB1C73">
        <w:rPr>
          <w:rFonts w:ascii="Times New Roman" w:hAnsi="Times New Roman" w:cs="Times New Roman"/>
          <w:color w:val="231F20"/>
          <w:lang w:val="en-US"/>
        </w:rPr>
        <w:t xml:space="preserve"> and a specific allele of the regulator </w:t>
      </w:r>
      <w:r w:rsidR="00EB1C73" w:rsidRPr="00326A51">
        <w:rPr>
          <w:rFonts w:ascii="Times New Roman" w:hAnsi="Times New Roman" w:cs="Times New Roman"/>
          <w:i/>
          <w:color w:val="231F20"/>
          <w:lang w:val="en-US"/>
        </w:rPr>
        <w:t>GAL80</w:t>
      </w:r>
      <w:r w:rsidR="00E145F7">
        <w:rPr>
          <w:rFonts w:ascii="Times New Roman" w:hAnsi="Times New Roman" w:cs="Times New Roman"/>
          <w:color w:val="231F20"/>
          <w:lang w:val="en-US"/>
        </w:rPr>
        <w:t xml:space="preserve"> were found. This work </w:t>
      </w:r>
      <w:r w:rsidR="00011CCF">
        <w:rPr>
          <w:rFonts w:ascii="Times New Roman" w:hAnsi="Times New Roman" w:cs="Times New Roman"/>
          <w:color w:val="231F20"/>
          <w:lang w:val="en-US"/>
        </w:rPr>
        <w:t>highlights</w:t>
      </w:r>
      <w:r w:rsidR="00CB00BE">
        <w:rPr>
          <w:rFonts w:ascii="Times New Roman" w:hAnsi="Times New Roman" w:cs="Times New Roman"/>
          <w:color w:val="231F20"/>
          <w:lang w:val="en-US"/>
        </w:rPr>
        <w:t xml:space="preserve"> the remarkable plasticity of yeast genomes </w:t>
      </w:r>
      <w:r w:rsidR="00F055FC">
        <w:rPr>
          <w:rFonts w:ascii="Times New Roman" w:hAnsi="Times New Roman" w:cs="Times New Roman"/>
          <w:color w:val="231F20"/>
          <w:lang w:val="en-US"/>
        </w:rPr>
        <w:t>as a mechanism of their adaptation to their environments.</w:t>
      </w:r>
      <w:bookmarkStart w:id="0" w:name="_GoBack"/>
      <w:bookmarkEnd w:id="0"/>
    </w:p>
    <w:p w:rsidR="00011CCF" w:rsidRDefault="00011CCF" w:rsidP="00430A00">
      <w:pPr>
        <w:jc w:val="both"/>
        <w:rPr>
          <w:rFonts w:ascii="Times New Roman" w:hAnsi="Times New Roman" w:cs="Times New Roman"/>
          <w:color w:val="231F20"/>
          <w:lang w:val="en-US"/>
        </w:rPr>
      </w:pPr>
    </w:p>
    <w:p w:rsidR="003C7F00" w:rsidRPr="00EB0AAD" w:rsidRDefault="003C7F00">
      <w:pPr>
        <w:rPr>
          <w:lang w:val="en-US"/>
        </w:rPr>
      </w:pPr>
    </w:p>
    <w:sectPr w:rsidR="003C7F00" w:rsidRPr="00EB0AAD" w:rsidSect="008B28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E1A2D"/>
    <w:multiLevelType w:val="multilevel"/>
    <w:tmpl w:val="A6A6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D"/>
    <w:rsid w:val="00011CCF"/>
    <w:rsid w:val="000C17BC"/>
    <w:rsid w:val="001542A4"/>
    <w:rsid w:val="00193306"/>
    <w:rsid w:val="00216B45"/>
    <w:rsid w:val="00241B73"/>
    <w:rsid w:val="00246BF5"/>
    <w:rsid w:val="0026084B"/>
    <w:rsid w:val="00265BF7"/>
    <w:rsid w:val="002E0915"/>
    <w:rsid w:val="00326A51"/>
    <w:rsid w:val="00356D38"/>
    <w:rsid w:val="003970B9"/>
    <w:rsid w:val="003B21AE"/>
    <w:rsid w:val="003C7F00"/>
    <w:rsid w:val="003F7B89"/>
    <w:rsid w:val="00426AED"/>
    <w:rsid w:val="00430A00"/>
    <w:rsid w:val="0044008C"/>
    <w:rsid w:val="00512240"/>
    <w:rsid w:val="00517577"/>
    <w:rsid w:val="00523915"/>
    <w:rsid w:val="00532D0F"/>
    <w:rsid w:val="00540427"/>
    <w:rsid w:val="005B14E7"/>
    <w:rsid w:val="006212A9"/>
    <w:rsid w:val="00653782"/>
    <w:rsid w:val="00672DE5"/>
    <w:rsid w:val="006A0A13"/>
    <w:rsid w:val="006B18ED"/>
    <w:rsid w:val="006C2E13"/>
    <w:rsid w:val="006E1146"/>
    <w:rsid w:val="007145AE"/>
    <w:rsid w:val="00760C8A"/>
    <w:rsid w:val="00777753"/>
    <w:rsid w:val="007828B7"/>
    <w:rsid w:val="00795C94"/>
    <w:rsid w:val="007B7A2D"/>
    <w:rsid w:val="007D0F69"/>
    <w:rsid w:val="007D5B64"/>
    <w:rsid w:val="007E7797"/>
    <w:rsid w:val="008071FB"/>
    <w:rsid w:val="0086513E"/>
    <w:rsid w:val="00865FC6"/>
    <w:rsid w:val="008B2883"/>
    <w:rsid w:val="00990B61"/>
    <w:rsid w:val="009D1828"/>
    <w:rsid w:val="00A1021F"/>
    <w:rsid w:val="00A74CE5"/>
    <w:rsid w:val="00A75E07"/>
    <w:rsid w:val="00A802FE"/>
    <w:rsid w:val="00AA4A6E"/>
    <w:rsid w:val="00AB77CF"/>
    <w:rsid w:val="00AC0275"/>
    <w:rsid w:val="00AE22BF"/>
    <w:rsid w:val="00B908AB"/>
    <w:rsid w:val="00C27098"/>
    <w:rsid w:val="00C725DC"/>
    <w:rsid w:val="00C908B7"/>
    <w:rsid w:val="00CB00BE"/>
    <w:rsid w:val="00CE37A5"/>
    <w:rsid w:val="00D1024D"/>
    <w:rsid w:val="00D51FE4"/>
    <w:rsid w:val="00D8682B"/>
    <w:rsid w:val="00D87F17"/>
    <w:rsid w:val="00DB6EF1"/>
    <w:rsid w:val="00DC09AD"/>
    <w:rsid w:val="00DC5DFD"/>
    <w:rsid w:val="00E145F7"/>
    <w:rsid w:val="00E14C16"/>
    <w:rsid w:val="00EA7D44"/>
    <w:rsid w:val="00EB0AAD"/>
    <w:rsid w:val="00EB1C73"/>
    <w:rsid w:val="00EF1A63"/>
    <w:rsid w:val="00F055FC"/>
    <w:rsid w:val="00F55875"/>
    <w:rsid w:val="00F82395"/>
    <w:rsid w:val="00F90048"/>
    <w:rsid w:val="00F90E96"/>
    <w:rsid w:val="00FE1923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0D0F5"/>
  <w15:docId w15:val="{D6B05DE2-445F-614A-B48B-3CDF1D66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0BE"/>
  </w:style>
  <w:style w:type="paragraph" w:styleId="Titre3">
    <w:name w:val="heading 3"/>
    <w:basedOn w:val="Normal"/>
    <w:next w:val="Corpsdetexte"/>
    <w:link w:val="Titre3Car"/>
    <w:qFormat/>
    <w:rsid w:val="007D5B64"/>
    <w:pPr>
      <w:widowControl w:val="0"/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0427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b/>
      <w:i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40427"/>
    <w:rPr>
      <w:rFonts w:asciiTheme="majorHAnsi" w:eastAsiaTheme="majorEastAsia" w:hAnsiTheme="majorHAnsi" w:cstheme="majorBidi"/>
      <w:b/>
      <w:i/>
      <w:color w:val="0070C0"/>
    </w:rPr>
  </w:style>
  <w:style w:type="character" w:customStyle="1" w:styleId="Titre3Car">
    <w:name w:val="Titre 3 Car"/>
    <w:basedOn w:val="Policepardfaut"/>
    <w:link w:val="Titre3"/>
    <w:rsid w:val="007D5B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B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5B64"/>
  </w:style>
  <w:style w:type="paragraph" w:customStyle="1" w:styleId="Titre4">
    <w:name w:val="Titre4"/>
    <w:basedOn w:val="Titre3"/>
    <w:rsid w:val="007D5B64"/>
    <w:pPr>
      <w:numPr>
        <w:ilvl w:val="0"/>
        <w:numId w:val="0"/>
      </w:numPr>
      <w:spacing w:after="0"/>
    </w:pPr>
  </w:style>
  <w:style w:type="paragraph" w:customStyle="1" w:styleId="Style2">
    <w:name w:val="Style2"/>
    <w:basedOn w:val="NormalWeb"/>
    <w:rsid w:val="007D5B64"/>
    <w:pPr>
      <w:widowControl w:val="0"/>
      <w:suppressAutoHyphens/>
      <w:spacing w:before="280" w:after="280"/>
      <w:jc w:val="both"/>
    </w:pPr>
    <w:rPr>
      <w:rFonts w:eastAsia="Times New Roman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7D5B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5B6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ginie.galeote@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1640</Characters>
  <Application>Microsoft Office Word</Application>
  <DocSecurity>0</DocSecurity>
  <Lines>32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2019-02-04T13:53:00Z</dcterms:created>
  <dcterms:modified xsi:type="dcterms:W3CDTF">2019-02-05T17:36:00Z</dcterms:modified>
</cp:coreProperties>
</file>