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4FE28" w14:textId="77777777" w:rsidR="00270CC1" w:rsidRPr="00270CC1" w:rsidRDefault="00270CC1" w:rsidP="00270CC1">
      <w:pPr>
        <w:jc w:val="center"/>
        <w:rPr>
          <w:b/>
          <w:sz w:val="40"/>
          <w:lang w:val="en-US"/>
        </w:rPr>
      </w:pPr>
      <w:r w:rsidRPr="00270CC1">
        <w:rPr>
          <w:b/>
          <w:sz w:val="40"/>
          <w:lang w:val="en-US"/>
        </w:rPr>
        <w:t xml:space="preserve">The </w:t>
      </w:r>
      <w:r w:rsidR="000D43E0">
        <w:rPr>
          <w:b/>
          <w:sz w:val="40"/>
          <w:lang w:val="en-US"/>
        </w:rPr>
        <w:t>D&amp;D</w:t>
      </w:r>
      <w:r w:rsidRPr="00270CC1">
        <w:rPr>
          <w:b/>
          <w:sz w:val="40"/>
          <w:lang w:val="en-US"/>
        </w:rPr>
        <w:t xml:space="preserve"> of nuclear facilities: a systemic approach for project organization and monitoring</w:t>
      </w:r>
    </w:p>
    <w:p w14:paraId="5887038B" w14:textId="77777777" w:rsidR="00270CC1" w:rsidRDefault="00270CC1" w:rsidP="001208C2">
      <w:pPr>
        <w:jc w:val="both"/>
        <w:rPr>
          <w:b/>
          <w:lang w:val="en-US"/>
        </w:rPr>
      </w:pPr>
    </w:p>
    <w:p w14:paraId="4E9FE27B" w14:textId="77777777" w:rsidR="00DA3EF0" w:rsidRDefault="00DA3EF0" w:rsidP="001208C2">
      <w:pPr>
        <w:jc w:val="both"/>
        <w:rPr>
          <w:lang w:val="en-US"/>
        </w:rPr>
      </w:pPr>
    </w:p>
    <w:p w14:paraId="66C0739B" w14:textId="77777777" w:rsidR="00194D3A" w:rsidRPr="00194D3A" w:rsidRDefault="00194D3A" w:rsidP="001208C2">
      <w:pPr>
        <w:jc w:val="both"/>
        <w:rPr>
          <w:lang w:val="en-US"/>
        </w:rPr>
      </w:pPr>
      <w:r w:rsidRPr="00AA4EF0">
        <w:rPr>
          <w:lang w:val="en-US"/>
        </w:rPr>
        <w:t xml:space="preserve">CEA, Nuclear Energy Division, Research Department of Mining and Fuel Recycling Processes, Service of Analysis and Industrial Integration, F-30207 </w:t>
      </w:r>
      <w:proofErr w:type="spellStart"/>
      <w:r w:rsidRPr="00AA4EF0">
        <w:rPr>
          <w:lang w:val="en-US"/>
        </w:rPr>
        <w:t>Bagnols</w:t>
      </w:r>
      <w:proofErr w:type="spellEnd"/>
      <w:r w:rsidRPr="00AA4EF0">
        <w:rPr>
          <w:lang w:val="en-US"/>
        </w:rPr>
        <w:t xml:space="preserve"> </w:t>
      </w:r>
      <w:proofErr w:type="spellStart"/>
      <w:r w:rsidRPr="00AA4EF0">
        <w:rPr>
          <w:lang w:val="en-US"/>
        </w:rPr>
        <w:t>sur</w:t>
      </w:r>
      <w:proofErr w:type="spellEnd"/>
      <w:r w:rsidRPr="00AA4EF0">
        <w:rPr>
          <w:lang w:val="en-US"/>
        </w:rPr>
        <w:t xml:space="preserve"> </w:t>
      </w:r>
      <w:proofErr w:type="spellStart"/>
      <w:r w:rsidRPr="00AA4EF0">
        <w:rPr>
          <w:lang w:val="en-US"/>
        </w:rPr>
        <w:t>Cèze</w:t>
      </w:r>
      <w:proofErr w:type="spellEnd"/>
      <w:r w:rsidRPr="00AA4EF0">
        <w:rPr>
          <w:lang w:val="en-US"/>
        </w:rPr>
        <w:t>, France</w:t>
      </w:r>
    </w:p>
    <w:p w14:paraId="001FE2DF" w14:textId="77777777" w:rsidR="00194D3A" w:rsidRDefault="00194D3A" w:rsidP="001208C2">
      <w:pPr>
        <w:jc w:val="both"/>
        <w:rPr>
          <w:b/>
          <w:lang w:val="en-US"/>
        </w:rPr>
      </w:pPr>
    </w:p>
    <w:p w14:paraId="624F2527" w14:textId="77777777" w:rsidR="00270CC1" w:rsidRPr="00B10602" w:rsidRDefault="00046966" w:rsidP="001208C2">
      <w:pPr>
        <w:jc w:val="both"/>
        <w:rPr>
          <w:b/>
        </w:rPr>
      </w:pPr>
      <w:proofErr w:type="spellStart"/>
      <w:r>
        <w:rPr>
          <w:b/>
        </w:rPr>
        <w:t>Authors</w:t>
      </w:r>
      <w:proofErr w:type="spellEnd"/>
    </w:p>
    <w:p w14:paraId="11514674" w14:textId="77777777" w:rsidR="00B10602" w:rsidRPr="00046966" w:rsidRDefault="00046966" w:rsidP="00046966">
      <w:pPr>
        <w:pStyle w:val="Paragraphedeliste"/>
        <w:numPr>
          <w:ilvl w:val="0"/>
          <w:numId w:val="15"/>
        </w:numPr>
        <w:jc w:val="both"/>
        <w:rPr>
          <w:lang w:val="en-US"/>
        </w:rPr>
      </w:pPr>
      <w:r w:rsidRPr="00046966">
        <w:rPr>
          <w:u w:val="single"/>
          <w:lang w:val="en-US"/>
        </w:rPr>
        <w:t>Primary contact and Presenter:</w:t>
      </w:r>
      <w:r>
        <w:rPr>
          <w:lang w:val="en-US"/>
        </w:rPr>
        <w:t xml:space="preserve"> </w:t>
      </w:r>
      <w:proofErr w:type="spellStart"/>
      <w:r w:rsidR="00C7137B">
        <w:rPr>
          <w:lang w:val="en-US"/>
        </w:rPr>
        <w:t>Maxence</w:t>
      </w:r>
      <w:proofErr w:type="spellEnd"/>
      <w:r w:rsidR="00C7137B">
        <w:rPr>
          <w:lang w:val="en-US"/>
        </w:rPr>
        <w:t xml:space="preserve"> LAFON;</w:t>
      </w:r>
      <w:r w:rsidRPr="00046966">
        <w:rPr>
          <w:lang w:val="en-US"/>
        </w:rPr>
        <w:t xml:space="preserve"> CEA, Nuclear Energy Division, Research Department of Mining and Fuel Recycling Processes, Service of Analysis and Industrial Integration, F-30207 </w:t>
      </w:r>
      <w:proofErr w:type="spellStart"/>
      <w:r w:rsidRPr="00046966">
        <w:rPr>
          <w:lang w:val="en-US"/>
        </w:rPr>
        <w:t>Bagnols</w:t>
      </w:r>
      <w:proofErr w:type="spellEnd"/>
      <w:r w:rsidRPr="00046966">
        <w:rPr>
          <w:lang w:val="en-US"/>
        </w:rPr>
        <w:t xml:space="preserve"> </w:t>
      </w:r>
      <w:proofErr w:type="spellStart"/>
      <w:r w:rsidRPr="00046966">
        <w:rPr>
          <w:lang w:val="en-US"/>
        </w:rPr>
        <w:t>sur</w:t>
      </w:r>
      <w:proofErr w:type="spellEnd"/>
      <w:r w:rsidRPr="00046966">
        <w:rPr>
          <w:lang w:val="en-US"/>
        </w:rPr>
        <w:t xml:space="preserve"> </w:t>
      </w:r>
      <w:proofErr w:type="spellStart"/>
      <w:r w:rsidRPr="00046966">
        <w:rPr>
          <w:lang w:val="en-US"/>
        </w:rPr>
        <w:t>Cèze</w:t>
      </w:r>
      <w:proofErr w:type="spellEnd"/>
      <w:r w:rsidRPr="00046966">
        <w:rPr>
          <w:lang w:val="en-US"/>
        </w:rPr>
        <w:t>, France</w:t>
      </w:r>
      <w:proofErr w:type="gramStart"/>
      <w:r w:rsidR="00C7137B">
        <w:rPr>
          <w:lang w:val="en-US"/>
        </w:rPr>
        <w:t>;</w:t>
      </w:r>
      <w:r w:rsidRPr="00046966">
        <w:rPr>
          <w:lang w:val="en-US"/>
        </w:rPr>
        <w:t xml:space="preserve"> </w:t>
      </w:r>
      <w:r w:rsidR="00B10602" w:rsidRPr="00046966">
        <w:rPr>
          <w:lang w:val="en-US"/>
        </w:rPr>
        <w:t xml:space="preserve"> </w:t>
      </w:r>
      <w:proofErr w:type="gramEnd"/>
      <w:r w:rsidR="00F44907">
        <w:fldChar w:fldCharType="begin"/>
      </w:r>
      <w:r w:rsidR="00F44907">
        <w:instrText xml:space="preserve"> HYPERLINK "mailto:maxence.lafon@cea.fr" </w:instrText>
      </w:r>
      <w:r w:rsidR="00F44907">
        <w:fldChar w:fldCharType="separate"/>
      </w:r>
      <w:r w:rsidR="00AA4EF0" w:rsidRPr="00046966">
        <w:rPr>
          <w:rStyle w:val="Lienhypertexte"/>
          <w:lang w:val="en-US"/>
        </w:rPr>
        <w:t>maxence.lafon@cea.fr</w:t>
      </w:r>
      <w:r w:rsidR="00F44907">
        <w:rPr>
          <w:rStyle w:val="Lienhypertexte"/>
          <w:lang w:val="en-US"/>
        </w:rPr>
        <w:fldChar w:fldCharType="end"/>
      </w:r>
      <w:r w:rsidR="00C7137B">
        <w:rPr>
          <w:lang w:val="en-US"/>
        </w:rPr>
        <w:t>;</w:t>
      </w:r>
      <w:r w:rsidR="00AA4EF0" w:rsidRPr="00046966">
        <w:rPr>
          <w:lang w:val="en-US"/>
        </w:rPr>
        <w:t xml:space="preserve"> </w:t>
      </w:r>
      <w:r w:rsidR="00B10602" w:rsidRPr="00046966">
        <w:rPr>
          <w:lang w:val="en-US"/>
        </w:rPr>
        <w:t>+33 4 66 79 62 47</w:t>
      </w:r>
    </w:p>
    <w:p w14:paraId="7608869C" w14:textId="77777777" w:rsidR="00B10602" w:rsidRPr="00C7137B" w:rsidRDefault="00B10602" w:rsidP="00046966">
      <w:pPr>
        <w:pStyle w:val="Paragraphedeliste"/>
        <w:numPr>
          <w:ilvl w:val="0"/>
          <w:numId w:val="15"/>
        </w:numPr>
        <w:jc w:val="both"/>
      </w:pPr>
      <w:r w:rsidRPr="00C7137B">
        <w:t>Vincent CHAPURLAT</w:t>
      </w:r>
      <w:r w:rsidR="00C7137B" w:rsidRPr="00C7137B">
        <w:t>;</w:t>
      </w:r>
      <w:r w:rsidR="00046966" w:rsidRPr="00C7137B">
        <w:t xml:space="preserve"> IMT Mines Alès,</w:t>
      </w:r>
      <w:r w:rsidR="00C7137B" w:rsidRPr="00C7137B">
        <w:t xml:space="preserve"> LGI2P, ISOE, 6 Avenue de </w:t>
      </w:r>
      <w:proofErr w:type="spellStart"/>
      <w:r w:rsidR="00C7137B" w:rsidRPr="00C7137B">
        <w:t>Clavières</w:t>
      </w:r>
      <w:proofErr w:type="spellEnd"/>
      <w:r w:rsidR="00C7137B" w:rsidRPr="00C7137B">
        <w:t xml:space="preserve">, F-30100 Alès, France; </w:t>
      </w:r>
      <w:hyperlink r:id="rId9" w:history="1">
        <w:r w:rsidR="00AA4EF0" w:rsidRPr="00C7137B">
          <w:rPr>
            <w:rStyle w:val="Lienhypertexte"/>
          </w:rPr>
          <w:t>vincent.chapurlat@mines-ales.fr</w:t>
        </w:r>
      </w:hyperlink>
      <w:r w:rsidR="00AA4EF0" w:rsidRPr="00C7137B">
        <w:t xml:space="preserve">, </w:t>
      </w:r>
      <w:r w:rsidRPr="00C7137B">
        <w:t xml:space="preserve">+33 4 </w:t>
      </w:r>
      <w:r w:rsidR="00AA4EF0" w:rsidRPr="00C7137B">
        <w:t>66 38 70 66</w:t>
      </w:r>
    </w:p>
    <w:p w14:paraId="402110E6" w14:textId="77777777" w:rsidR="00B10602" w:rsidRPr="00046966" w:rsidRDefault="00B10602" w:rsidP="00046966">
      <w:pPr>
        <w:pStyle w:val="Paragraphedeliste"/>
        <w:numPr>
          <w:ilvl w:val="0"/>
          <w:numId w:val="15"/>
        </w:numPr>
        <w:jc w:val="both"/>
        <w:rPr>
          <w:lang w:val="en-US"/>
        </w:rPr>
      </w:pPr>
      <w:r w:rsidRPr="00046966">
        <w:rPr>
          <w:lang w:val="en-US"/>
        </w:rPr>
        <w:t>Jean-François MILOT</w:t>
      </w:r>
      <w:r w:rsidR="00C7137B">
        <w:rPr>
          <w:lang w:val="en-US"/>
        </w:rPr>
        <w:t>;</w:t>
      </w:r>
      <w:r w:rsidR="00AA4EF0" w:rsidRPr="00046966">
        <w:rPr>
          <w:lang w:val="en-US"/>
        </w:rPr>
        <w:t xml:space="preserve"> </w:t>
      </w:r>
      <w:r w:rsidR="00046966" w:rsidRPr="00046966">
        <w:rPr>
          <w:lang w:val="en-US"/>
        </w:rPr>
        <w:t xml:space="preserve">CEA, Nuclear Energy Division, Research Department of Mining and Fuel Recycling Processes, Service of Analysis and Industrial Integration, F-30207 </w:t>
      </w:r>
      <w:proofErr w:type="spellStart"/>
      <w:r w:rsidR="00046966" w:rsidRPr="00046966">
        <w:rPr>
          <w:lang w:val="en-US"/>
        </w:rPr>
        <w:t>Bagnols</w:t>
      </w:r>
      <w:proofErr w:type="spellEnd"/>
      <w:r w:rsidR="00046966" w:rsidRPr="00046966">
        <w:rPr>
          <w:lang w:val="en-US"/>
        </w:rPr>
        <w:t xml:space="preserve"> </w:t>
      </w:r>
      <w:proofErr w:type="spellStart"/>
      <w:r w:rsidR="00046966" w:rsidRPr="00046966">
        <w:rPr>
          <w:lang w:val="en-US"/>
        </w:rPr>
        <w:t>sur</w:t>
      </w:r>
      <w:proofErr w:type="spellEnd"/>
      <w:r w:rsidR="00046966" w:rsidRPr="00046966">
        <w:rPr>
          <w:lang w:val="en-US"/>
        </w:rPr>
        <w:t xml:space="preserve"> </w:t>
      </w:r>
      <w:proofErr w:type="spellStart"/>
      <w:r w:rsidR="00046966" w:rsidRPr="00046966">
        <w:rPr>
          <w:lang w:val="en-US"/>
        </w:rPr>
        <w:t>Cèze</w:t>
      </w:r>
      <w:proofErr w:type="spellEnd"/>
      <w:r w:rsidR="00046966" w:rsidRPr="00046966">
        <w:rPr>
          <w:lang w:val="en-US"/>
        </w:rPr>
        <w:t>, France</w:t>
      </w:r>
      <w:r w:rsidR="00C7137B">
        <w:rPr>
          <w:lang w:val="en-US"/>
        </w:rPr>
        <w:t>;</w:t>
      </w:r>
      <w:r w:rsidR="00046966" w:rsidRPr="00046966">
        <w:rPr>
          <w:lang w:val="en-US"/>
        </w:rPr>
        <w:t xml:space="preserve"> </w:t>
      </w:r>
      <w:hyperlink r:id="rId10" w:history="1">
        <w:r w:rsidR="00EF6BFF" w:rsidRPr="00EF6BFF">
          <w:rPr>
            <w:rStyle w:val="Lienhypertexte"/>
            <w:lang w:val="en-US"/>
          </w:rPr>
          <w:t>jean-francois.milot@cea.fr</w:t>
        </w:r>
      </w:hyperlink>
      <w:r w:rsidR="00C7137B">
        <w:rPr>
          <w:lang w:val="en-US"/>
        </w:rPr>
        <w:t>;</w:t>
      </w:r>
      <w:r w:rsidR="00AA4EF0" w:rsidRPr="00046966">
        <w:rPr>
          <w:lang w:val="en-US"/>
        </w:rPr>
        <w:t xml:space="preserve"> +33 4 66 39 78 57</w:t>
      </w:r>
    </w:p>
    <w:p w14:paraId="4F9215B4" w14:textId="77777777" w:rsidR="00194D3A" w:rsidRPr="00194D3A" w:rsidRDefault="00C7137B" w:rsidP="00194D3A">
      <w:pPr>
        <w:pStyle w:val="Paragraphedeliste"/>
        <w:numPr>
          <w:ilvl w:val="0"/>
          <w:numId w:val="15"/>
        </w:numPr>
        <w:jc w:val="both"/>
        <w:rPr>
          <w:lang w:val="en-US"/>
        </w:rPr>
      </w:pPr>
      <w:r w:rsidRPr="00C7137B">
        <w:rPr>
          <w:lang w:val="en-US"/>
        </w:rPr>
        <w:t>Cyril MOITRIER; CEA, Nuclear Energy Division,</w:t>
      </w:r>
      <w:r w:rsidR="00B10602" w:rsidRPr="00C7137B">
        <w:rPr>
          <w:lang w:val="en-US"/>
        </w:rPr>
        <w:t xml:space="preserve"> </w:t>
      </w:r>
      <w:r>
        <w:rPr>
          <w:lang w:val="en-US"/>
        </w:rPr>
        <w:t xml:space="preserve">DDCC, CCMA, </w:t>
      </w:r>
      <w:r w:rsidRPr="00046966">
        <w:rPr>
          <w:lang w:val="en-US"/>
        </w:rPr>
        <w:t xml:space="preserve">F-30207 </w:t>
      </w:r>
      <w:proofErr w:type="spellStart"/>
      <w:r w:rsidRPr="00046966">
        <w:rPr>
          <w:lang w:val="en-US"/>
        </w:rPr>
        <w:t>Bagnols</w:t>
      </w:r>
      <w:proofErr w:type="spellEnd"/>
      <w:r w:rsidRPr="00046966">
        <w:rPr>
          <w:lang w:val="en-US"/>
        </w:rPr>
        <w:t xml:space="preserve"> </w:t>
      </w:r>
      <w:proofErr w:type="spellStart"/>
      <w:r w:rsidRPr="00046966">
        <w:rPr>
          <w:lang w:val="en-US"/>
        </w:rPr>
        <w:t>sur</w:t>
      </w:r>
      <w:proofErr w:type="spellEnd"/>
      <w:r w:rsidRPr="00046966">
        <w:rPr>
          <w:lang w:val="en-US"/>
        </w:rPr>
        <w:t xml:space="preserve"> </w:t>
      </w:r>
      <w:proofErr w:type="spellStart"/>
      <w:r w:rsidRPr="00046966">
        <w:rPr>
          <w:lang w:val="en-US"/>
        </w:rPr>
        <w:t>Cèze</w:t>
      </w:r>
      <w:proofErr w:type="spellEnd"/>
      <w:r w:rsidRPr="00046966">
        <w:rPr>
          <w:lang w:val="en-US"/>
        </w:rPr>
        <w:t>, France</w:t>
      </w:r>
      <w:r>
        <w:rPr>
          <w:lang w:val="en-US"/>
        </w:rPr>
        <w:t xml:space="preserve">; </w:t>
      </w:r>
      <w:hyperlink r:id="rId11" w:history="1">
        <w:r w:rsidR="00AA4EF0" w:rsidRPr="00C7137B">
          <w:rPr>
            <w:rStyle w:val="Lienhypertexte"/>
            <w:lang w:val="en-US"/>
          </w:rPr>
          <w:t>cyril.moitrier@cea.fr</w:t>
        </w:r>
      </w:hyperlink>
      <w:r w:rsidR="00AA4EF0" w:rsidRPr="00C7137B">
        <w:rPr>
          <w:lang w:val="en-US"/>
        </w:rPr>
        <w:t xml:space="preserve">, </w:t>
      </w:r>
      <w:r w:rsidR="00B10602" w:rsidRPr="00C7137B">
        <w:rPr>
          <w:lang w:val="en-US"/>
        </w:rPr>
        <w:t>+33 4 66 79 18 95</w:t>
      </w:r>
    </w:p>
    <w:p w14:paraId="3257858A" w14:textId="77777777" w:rsidR="00B82A78" w:rsidRDefault="00B82A78" w:rsidP="001208C2">
      <w:pPr>
        <w:jc w:val="both"/>
        <w:rPr>
          <w:lang w:val="en-US"/>
        </w:rPr>
      </w:pPr>
    </w:p>
    <w:p w14:paraId="62AACF3B" w14:textId="77777777" w:rsidR="00194D3A" w:rsidRDefault="00194D3A" w:rsidP="001208C2">
      <w:pPr>
        <w:jc w:val="both"/>
        <w:rPr>
          <w:lang w:val="en-US"/>
        </w:rPr>
      </w:pPr>
    </w:p>
    <w:p w14:paraId="4DDCEAF1" w14:textId="77777777" w:rsidR="00194D3A" w:rsidRDefault="00194D3A" w:rsidP="001208C2">
      <w:pPr>
        <w:jc w:val="both"/>
        <w:rPr>
          <w:lang w:val="en-US"/>
        </w:rPr>
      </w:pPr>
    </w:p>
    <w:p w14:paraId="2F2DF798" w14:textId="77777777" w:rsidR="00194D3A" w:rsidRDefault="00194D3A" w:rsidP="001208C2">
      <w:pPr>
        <w:jc w:val="both"/>
        <w:rPr>
          <w:lang w:val="en-US"/>
        </w:rPr>
      </w:pPr>
    </w:p>
    <w:p w14:paraId="1180461B" w14:textId="77777777" w:rsidR="00194D3A" w:rsidRPr="008C2867" w:rsidRDefault="00194D3A" w:rsidP="001208C2">
      <w:pPr>
        <w:jc w:val="both"/>
        <w:rPr>
          <w:lang w:val="en-US"/>
        </w:rPr>
      </w:pPr>
    </w:p>
    <w:p w14:paraId="010E4305" w14:textId="77777777" w:rsidR="007962E8" w:rsidRPr="008C2867" w:rsidRDefault="007962E8" w:rsidP="001208C2">
      <w:pPr>
        <w:jc w:val="both"/>
        <w:rPr>
          <w:lang w:val="en-US"/>
        </w:rPr>
      </w:pPr>
      <w:r w:rsidRPr="008C2867">
        <w:rPr>
          <w:b/>
          <w:lang w:val="en-US"/>
        </w:rPr>
        <w:t>A</w:t>
      </w:r>
      <w:r w:rsidR="00046966">
        <w:rPr>
          <w:b/>
          <w:lang w:val="en-US"/>
        </w:rPr>
        <w:t>bstract</w:t>
      </w:r>
    </w:p>
    <w:p w14:paraId="1B2DB5B0" w14:textId="4EF6F9DB" w:rsidR="00011125" w:rsidRDefault="00BC592F" w:rsidP="001208C2">
      <w:pPr>
        <w:jc w:val="both"/>
        <w:rPr>
          <w:lang w:val="en-US"/>
        </w:rPr>
      </w:pPr>
      <w:r>
        <w:rPr>
          <w:lang w:val="en-US"/>
        </w:rPr>
        <w:t xml:space="preserve">The Decontamination and Decommissioning </w:t>
      </w:r>
      <w:r w:rsidR="0096660B" w:rsidRPr="008C2867">
        <w:rPr>
          <w:lang w:val="en-US"/>
        </w:rPr>
        <w:t xml:space="preserve">(D&amp;D) </w:t>
      </w:r>
      <w:r w:rsidR="00C858BD" w:rsidRPr="008C2867">
        <w:rPr>
          <w:lang w:val="en-US"/>
        </w:rPr>
        <w:t>of</w:t>
      </w:r>
      <w:r w:rsidR="001208C2" w:rsidRPr="008C2867">
        <w:rPr>
          <w:lang w:val="en-US"/>
        </w:rPr>
        <w:t xml:space="preserve"> </w:t>
      </w:r>
      <w:r w:rsidR="00A82826">
        <w:rPr>
          <w:lang w:val="en-US"/>
        </w:rPr>
        <w:t>n</w:t>
      </w:r>
      <w:r w:rsidR="00A82826" w:rsidRPr="008C2867">
        <w:rPr>
          <w:lang w:val="en-US"/>
        </w:rPr>
        <w:t xml:space="preserve">uclear </w:t>
      </w:r>
      <w:r w:rsidR="00A82826">
        <w:rPr>
          <w:lang w:val="en-US"/>
        </w:rPr>
        <w:t>f</w:t>
      </w:r>
      <w:r w:rsidR="00A82826" w:rsidRPr="008C2867">
        <w:rPr>
          <w:lang w:val="en-US"/>
        </w:rPr>
        <w:t xml:space="preserve">acilities </w:t>
      </w:r>
      <w:r w:rsidR="00A82826">
        <w:rPr>
          <w:lang w:val="en-US"/>
        </w:rPr>
        <w:t xml:space="preserve">takes place under </w:t>
      </w:r>
      <w:proofErr w:type="gramStart"/>
      <w:r w:rsidR="00A82826">
        <w:rPr>
          <w:lang w:val="en-US"/>
        </w:rPr>
        <w:t>circumstances</w:t>
      </w:r>
      <w:r>
        <w:rPr>
          <w:lang w:val="en-US"/>
        </w:rPr>
        <w:t xml:space="preserve"> w</w:t>
      </w:r>
      <w:r w:rsidR="00E34679">
        <w:rPr>
          <w:lang w:val="en-US"/>
        </w:rPr>
        <w:t>hich</w:t>
      </w:r>
      <w:proofErr w:type="gramEnd"/>
      <w:r w:rsidR="00E34679">
        <w:rPr>
          <w:lang w:val="en-US"/>
        </w:rPr>
        <w:t xml:space="preserve"> make</w:t>
      </w:r>
      <w:r>
        <w:rPr>
          <w:lang w:val="en-US"/>
        </w:rPr>
        <w:t xml:space="preserve"> it </w:t>
      </w:r>
      <w:r w:rsidR="00CD5D01">
        <w:rPr>
          <w:lang w:val="en-US"/>
        </w:rPr>
        <w:t xml:space="preserve">a </w:t>
      </w:r>
      <w:r>
        <w:rPr>
          <w:lang w:val="en-US"/>
        </w:rPr>
        <w:t>very complex</w:t>
      </w:r>
      <w:r w:rsidR="00CD5D01">
        <w:rPr>
          <w:lang w:val="en-US"/>
        </w:rPr>
        <w:t xml:space="preserve"> field</w:t>
      </w:r>
      <w:r w:rsidR="008C2867">
        <w:rPr>
          <w:lang w:val="en-US"/>
        </w:rPr>
        <w:t xml:space="preserve">. </w:t>
      </w:r>
      <w:r w:rsidR="00AB12D3">
        <w:rPr>
          <w:lang w:val="en-US"/>
        </w:rPr>
        <w:t xml:space="preserve">On the one hand, </w:t>
      </w:r>
      <w:r w:rsidR="00A82826">
        <w:rPr>
          <w:lang w:val="en-US"/>
        </w:rPr>
        <w:t>more and more</w:t>
      </w:r>
      <w:r w:rsidR="00C858BD" w:rsidRPr="008C2867">
        <w:rPr>
          <w:lang w:val="en-US"/>
        </w:rPr>
        <w:t xml:space="preserve"> </w:t>
      </w:r>
      <w:r w:rsidR="00F379B6">
        <w:rPr>
          <w:lang w:val="en-US"/>
        </w:rPr>
        <w:t>facilities</w:t>
      </w:r>
      <w:r w:rsidR="00A82826">
        <w:rPr>
          <w:lang w:val="en-US"/>
        </w:rPr>
        <w:t xml:space="preserve"> of widely varying types are concerned, </w:t>
      </w:r>
      <w:r w:rsidR="00AD250C">
        <w:rPr>
          <w:lang w:val="en-US"/>
        </w:rPr>
        <w:t xml:space="preserve">and </w:t>
      </w:r>
      <w:r w:rsidR="00A82826">
        <w:rPr>
          <w:lang w:val="en-US"/>
        </w:rPr>
        <w:t xml:space="preserve">many </w:t>
      </w:r>
      <w:r w:rsidR="00AD250C">
        <w:rPr>
          <w:lang w:val="en-US"/>
        </w:rPr>
        <w:t xml:space="preserve">D&amp;D </w:t>
      </w:r>
      <w:r w:rsidR="00AD250C" w:rsidRPr="008C2867">
        <w:rPr>
          <w:lang w:val="en-US"/>
        </w:rPr>
        <w:t xml:space="preserve">projects are </w:t>
      </w:r>
      <w:r w:rsidR="00A82826">
        <w:rPr>
          <w:lang w:val="en-US"/>
        </w:rPr>
        <w:t>currently running</w:t>
      </w:r>
      <w:r w:rsidR="00AD250C" w:rsidRPr="008C2867">
        <w:rPr>
          <w:lang w:val="en-US"/>
        </w:rPr>
        <w:t xml:space="preserve"> or planned</w:t>
      </w:r>
      <w:r w:rsidR="008C2867">
        <w:rPr>
          <w:lang w:val="en-US"/>
        </w:rPr>
        <w:t xml:space="preserve">. </w:t>
      </w:r>
      <w:r w:rsidR="00A82826">
        <w:rPr>
          <w:lang w:val="en-US"/>
        </w:rPr>
        <w:t>A</w:t>
      </w:r>
      <w:r w:rsidR="00A82826" w:rsidRPr="008C2867">
        <w:rPr>
          <w:lang w:val="en-US"/>
        </w:rPr>
        <w:t xml:space="preserve"> </w:t>
      </w:r>
      <w:r w:rsidR="00E34679" w:rsidRPr="008C2867">
        <w:rPr>
          <w:lang w:val="en-US"/>
        </w:rPr>
        <w:t>nuclear facility</w:t>
      </w:r>
      <w:r w:rsidR="00A82826">
        <w:rPr>
          <w:lang w:val="en-US"/>
        </w:rPr>
        <w:t>’s</w:t>
      </w:r>
      <w:r w:rsidR="00E34679" w:rsidRPr="008C2867">
        <w:rPr>
          <w:lang w:val="en-US"/>
        </w:rPr>
        <w:t xml:space="preserve"> life</w:t>
      </w:r>
      <w:r w:rsidR="00C929C0">
        <w:rPr>
          <w:lang w:val="en-US"/>
        </w:rPr>
        <w:t xml:space="preserve"> </w:t>
      </w:r>
      <w:r w:rsidR="00E34679" w:rsidRPr="008C2867">
        <w:rPr>
          <w:lang w:val="en-US"/>
        </w:rPr>
        <w:t>cycle is often ve</w:t>
      </w:r>
      <w:r w:rsidR="00037E0F">
        <w:rPr>
          <w:lang w:val="en-US"/>
        </w:rPr>
        <w:t xml:space="preserve">ry long </w:t>
      </w:r>
      <w:r w:rsidR="00A82826">
        <w:rPr>
          <w:lang w:val="en-US"/>
        </w:rPr>
        <w:t>and the building may be modified or impacted by incidents</w:t>
      </w:r>
      <w:r w:rsidR="00E34679" w:rsidRPr="008C2867">
        <w:rPr>
          <w:lang w:val="en-US"/>
        </w:rPr>
        <w:t xml:space="preserve"> during </w:t>
      </w:r>
      <w:r w:rsidR="00A82826">
        <w:rPr>
          <w:lang w:val="en-US"/>
        </w:rPr>
        <w:t>its</w:t>
      </w:r>
      <w:r w:rsidR="00A82826" w:rsidRPr="008C2867">
        <w:rPr>
          <w:lang w:val="en-US"/>
        </w:rPr>
        <w:t xml:space="preserve"> </w:t>
      </w:r>
      <w:r w:rsidR="00E34679" w:rsidRPr="008C2867">
        <w:rPr>
          <w:lang w:val="en-US"/>
        </w:rPr>
        <w:t>operation</w:t>
      </w:r>
      <w:r w:rsidR="00A82826">
        <w:rPr>
          <w:lang w:val="en-US"/>
        </w:rPr>
        <w:t>. These changes</w:t>
      </w:r>
      <w:r w:rsidR="00E34679">
        <w:rPr>
          <w:lang w:val="en-US"/>
        </w:rPr>
        <w:t xml:space="preserve"> </w:t>
      </w:r>
      <w:r w:rsidR="00A82826">
        <w:rPr>
          <w:lang w:val="en-US"/>
        </w:rPr>
        <w:t xml:space="preserve">need </w:t>
      </w:r>
      <w:r w:rsidR="00E34679">
        <w:rPr>
          <w:lang w:val="en-US"/>
        </w:rPr>
        <w:t>to be</w:t>
      </w:r>
      <w:r w:rsidR="00A82826">
        <w:rPr>
          <w:lang w:val="en-US"/>
        </w:rPr>
        <w:t xml:space="preserve"> </w:t>
      </w:r>
      <w:r w:rsidR="00E34679">
        <w:rPr>
          <w:lang w:val="en-US"/>
        </w:rPr>
        <w:t>known</w:t>
      </w:r>
      <w:r w:rsidR="00A82826">
        <w:rPr>
          <w:lang w:val="en-US"/>
        </w:rPr>
        <w:t xml:space="preserve"> and taken into account</w:t>
      </w:r>
      <w:r w:rsidR="00037E0F">
        <w:rPr>
          <w:lang w:val="en-US"/>
        </w:rPr>
        <w:t xml:space="preserve"> </w:t>
      </w:r>
      <w:r w:rsidR="00E34679">
        <w:rPr>
          <w:lang w:val="en-US"/>
        </w:rPr>
        <w:t>for the D&amp;D</w:t>
      </w:r>
      <w:r w:rsidR="00A82826">
        <w:rPr>
          <w:lang w:val="en-US"/>
        </w:rPr>
        <w:t>,</w:t>
      </w:r>
      <w:r w:rsidR="00E34679">
        <w:rPr>
          <w:lang w:val="en-US"/>
        </w:rPr>
        <w:t xml:space="preserve"> </w:t>
      </w:r>
      <w:r w:rsidR="00037E0F">
        <w:rPr>
          <w:lang w:val="en-US"/>
        </w:rPr>
        <w:t>in order to</w:t>
      </w:r>
      <w:r w:rsidR="00073436">
        <w:rPr>
          <w:lang w:val="en-US"/>
        </w:rPr>
        <w:t xml:space="preserve"> </w:t>
      </w:r>
      <w:r w:rsidR="00A82826">
        <w:rPr>
          <w:lang w:val="en-US"/>
        </w:rPr>
        <w:t xml:space="preserve">ensure </w:t>
      </w:r>
      <w:r w:rsidR="00073436">
        <w:rPr>
          <w:lang w:val="en-US"/>
        </w:rPr>
        <w:t>safety</w:t>
      </w:r>
      <w:r w:rsidR="007F2D20">
        <w:rPr>
          <w:lang w:val="en-US"/>
        </w:rPr>
        <w:t xml:space="preserve"> at </w:t>
      </w:r>
      <w:r w:rsidR="00A82826">
        <w:rPr>
          <w:lang w:val="en-US"/>
        </w:rPr>
        <w:t xml:space="preserve">all </w:t>
      </w:r>
      <w:r w:rsidR="007F2D20">
        <w:rPr>
          <w:lang w:val="en-US"/>
        </w:rPr>
        <w:t>time</w:t>
      </w:r>
      <w:r w:rsidR="00A82826">
        <w:rPr>
          <w:lang w:val="en-US"/>
        </w:rPr>
        <w:t>s</w:t>
      </w:r>
      <w:r w:rsidR="00E34679" w:rsidRPr="008C2867">
        <w:rPr>
          <w:lang w:val="en-US"/>
        </w:rPr>
        <w:t xml:space="preserve">. </w:t>
      </w:r>
      <w:r w:rsidR="007F2D20">
        <w:rPr>
          <w:lang w:val="en-US"/>
        </w:rPr>
        <w:t xml:space="preserve">In addition, </w:t>
      </w:r>
      <w:r w:rsidR="00DD477E">
        <w:rPr>
          <w:lang w:val="en-US"/>
        </w:rPr>
        <w:t>t</w:t>
      </w:r>
      <w:r w:rsidR="00DD477E" w:rsidRPr="008C2867">
        <w:rPr>
          <w:lang w:val="en-US"/>
        </w:rPr>
        <w:t xml:space="preserve">he </w:t>
      </w:r>
      <w:r w:rsidR="00DD477E">
        <w:rPr>
          <w:lang w:val="en-US"/>
        </w:rPr>
        <w:t xml:space="preserve">numerous </w:t>
      </w:r>
      <w:r w:rsidR="00DD477E" w:rsidRPr="008C2867">
        <w:rPr>
          <w:lang w:val="en-US"/>
        </w:rPr>
        <w:t>stakeholders</w:t>
      </w:r>
      <w:r w:rsidR="00DD477E">
        <w:rPr>
          <w:lang w:val="en-US"/>
        </w:rPr>
        <w:t xml:space="preserve"> impose many requirements</w:t>
      </w:r>
      <w:r w:rsidR="00A82826">
        <w:rPr>
          <w:lang w:val="en-US"/>
        </w:rPr>
        <w:t xml:space="preserve">. These encompass </w:t>
      </w:r>
      <w:r w:rsidR="00E34679">
        <w:rPr>
          <w:lang w:val="en-US"/>
        </w:rPr>
        <w:t>various points of view</w:t>
      </w:r>
      <w:r w:rsidR="00A82826">
        <w:rPr>
          <w:lang w:val="en-US"/>
        </w:rPr>
        <w:t>, and</w:t>
      </w:r>
      <w:r w:rsidR="00E34679">
        <w:rPr>
          <w:lang w:val="en-US"/>
        </w:rPr>
        <w:t xml:space="preserve"> data from different detail levels</w:t>
      </w:r>
      <w:r w:rsidR="00A82826">
        <w:rPr>
          <w:lang w:val="en-US"/>
        </w:rPr>
        <w:t xml:space="preserve"> must be managed to satisfactorily meet them</w:t>
      </w:r>
      <w:r w:rsidR="00E34679" w:rsidRPr="0025487D">
        <w:rPr>
          <w:lang w:val="en-US"/>
        </w:rPr>
        <w:t>.</w:t>
      </w:r>
      <w:r w:rsidR="00AB12D3">
        <w:rPr>
          <w:lang w:val="en-US"/>
        </w:rPr>
        <w:t xml:space="preserve"> On the other hand, </w:t>
      </w:r>
      <w:r w:rsidR="00A82826">
        <w:rPr>
          <w:lang w:val="en-US"/>
        </w:rPr>
        <w:t xml:space="preserve">legacy </w:t>
      </w:r>
      <w:r w:rsidR="00E34679">
        <w:rPr>
          <w:lang w:val="en-US"/>
        </w:rPr>
        <w:t>data</w:t>
      </w:r>
      <w:r w:rsidR="00A82826">
        <w:rPr>
          <w:lang w:val="en-US"/>
        </w:rPr>
        <w:t xml:space="preserve"> (including records, plans etc.)</w:t>
      </w:r>
      <w:r w:rsidR="00E34679">
        <w:rPr>
          <w:lang w:val="en-US"/>
        </w:rPr>
        <w:t xml:space="preserve"> is </w:t>
      </w:r>
      <w:r w:rsidR="002613D3">
        <w:rPr>
          <w:lang w:val="en-US"/>
        </w:rPr>
        <w:t>a recurring issue</w:t>
      </w:r>
      <w:r w:rsidR="00AB12D3">
        <w:rPr>
          <w:lang w:val="en-US"/>
        </w:rPr>
        <w:t xml:space="preserve"> for D&amp;D projects</w:t>
      </w:r>
      <w:r w:rsidR="005B48B3">
        <w:rPr>
          <w:lang w:val="en-US"/>
        </w:rPr>
        <w:t>.</w:t>
      </w:r>
      <w:r w:rsidR="007F2D20">
        <w:rPr>
          <w:lang w:val="en-US"/>
        </w:rPr>
        <w:t xml:space="preserve"> </w:t>
      </w:r>
      <w:r w:rsidR="00A82826">
        <w:rPr>
          <w:lang w:val="en-US"/>
        </w:rPr>
        <w:t>The q</w:t>
      </w:r>
      <w:r w:rsidR="00011125" w:rsidRPr="0025487D">
        <w:rPr>
          <w:lang w:val="en-US"/>
        </w:rPr>
        <w:t xml:space="preserve">uality and availability </w:t>
      </w:r>
      <w:r w:rsidR="00AB12D3">
        <w:rPr>
          <w:lang w:val="en-US"/>
        </w:rPr>
        <w:t xml:space="preserve">of data </w:t>
      </w:r>
      <w:r w:rsidR="00F44907">
        <w:rPr>
          <w:lang w:val="en-US"/>
        </w:rPr>
        <w:t>regarding</w:t>
      </w:r>
      <w:r w:rsidR="00A82826">
        <w:rPr>
          <w:lang w:val="en-US"/>
        </w:rPr>
        <w:t xml:space="preserve"> the different phases of the nuclear facility lifetime</w:t>
      </w:r>
      <w:r w:rsidR="00A82826" w:rsidRPr="0025487D">
        <w:rPr>
          <w:lang w:val="en-US"/>
        </w:rPr>
        <w:t xml:space="preserve"> </w:t>
      </w:r>
      <w:r w:rsidR="00011125" w:rsidRPr="0025487D">
        <w:rPr>
          <w:lang w:val="en-US"/>
        </w:rPr>
        <w:t xml:space="preserve">may </w:t>
      </w:r>
      <w:r w:rsidR="00A82826">
        <w:rPr>
          <w:lang w:val="en-US"/>
        </w:rPr>
        <w:t>be insufficient</w:t>
      </w:r>
      <w:r w:rsidR="00011125" w:rsidRPr="0025487D">
        <w:rPr>
          <w:lang w:val="en-US"/>
        </w:rPr>
        <w:t>,</w:t>
      </w:r>
      <w:r w:rsidR="005B48B3">
        <w:rPr>
          <w:lang w:val="en-US"/>
        </w:rPr>
        <w:t xml:space="preserve"> mainly due to the lack of traceability</w:t>
      </w:r>
      <w:r w:rsidR="00A82826">
        <w:rPr>
          <w:lang w:val="en-US"/>
        </w:rPr>
        <w:t xml:space="preserve"> practices</w:t>
      </w:r>
      <w:r w:rsidR="00A50634">
        <w:rPr>
          <w:lang w:val="en-US"/>
        </w:rPr>
        <w:t xml:space="preserve"> in the past</w:t>
      </w:r>
      <w:r w:rsidR="005B48B3">
        <w:rPr>
          <w:lang w:val="en-US"/>
        </w:rPr>
        <w:t xml:space="preserve">. </w:t>
      </w:r>
      <w:r w:rsidR="00C110FB" w:rsidRPr="005B48B3">
        <w:rPr>
          <w:lang w:val="en-US"/>
        </w:rPr>
        <w:t>T</w:t>
      </w:r>
      <w:r w:rsidR="00073436" w:rsidRPr="005B48B3">
        <w:rPr>
          <w:lang w:val="en-US"/>
        </w:rPr>
        <w:t>he</w:t>
      </w:r>
      <w:r w:rsidR="005B48B3" w:rsidRPr="005B48B3">
        <w:rPr>
          <w:lang w:val="en-US"/>
        </w:rPr>
        <w:t xml:space="preserve"> </w:t>
      </w:r>
      <w:r w:rsidR="00011125" w:rsidRPr="005B48B3">
        <w:rPr>
          <w:lang w:val="en-US"/>
        </w:rPr>
        <w:t>uncertainty</w:t>
      </w:r>
      <w:r w:rsidR="00011125" w:rsidRPr="0025487D">
        <w:rPr>
          <w:lang w:val="en-US"/>
        </w:rPr>
        <w:t xml:space="preserve"> </w:t>
      </w:r>
      <w:r w:rsidR="00A50634">
        <w:rPr>
          <w:lang w:val="en-US"/>
        </w:rPr>
        <w:t>level</w:t>
      </w:r>
      <w:r w:rsidR="00A50634" w:rsidRPr="0025487D">
        <w:rPr>
          <w:lang w:val="en-US"/>
        </w:rPr>
        <w:t xml:space="preserve"> </w:t>
      </w:r>
      <w:r w:rsidR="00011125" w:rsidRPr="0025487D">
        <w:rPr>
          <w:lang w:val="en-US"/>
        </w:rPr>
        <w:t xml:space="preserve">is not always specified </w:t>
      </w:r>
      <w:r w:rsidR="00F44907">
        <w:rPr>
          <w:lang w:val="en-US"/>
        </w:rPr>
        <w:t>and</w:t>
      </w:r>
      <w:r w:rsidR="00011125" w:rsidRPr="0025487D">
        <w:rPr>
          <w:lang w:val="en-US"/>
        </w:rPr>
        <w:t xml:space="preserve"> explained</w:t>
      </w:r>
      <w:r w:rsidR="00C110FB" w:rsidRPr="0025487D">
        <w:rPr>
          <w:lang w:val="en-US"/>
        </w:rPr>
        <w:t>,</w:t>
      </w:r>
      <w:r w:rsidR="00E62956">
        <w:rPr>
          <w:lang w:val="en-US"/>
        </w:rPr>
        <w:t xml:space="preserve"> old documents can be damaged and</w:t>
      </w:r>
      <w:r w:rsidR="00A50634" w:rsidRPr="0025487D">
        <w:rPr>
          <w:lang w:val="en-US"/>
        </w:rPr>
        <w:t xml:space="preserve"> </w:t>
      </w:r>
      <w:r w:rsidR="00E62956">
        <w:rPr>
          <w:lang w:val="en-US"/>
        </w:rPr>
        <w:t xml:space="preserve">are </w:t>
      </w:r>
      <w:r w:rsidR="00011125" w:rsidRPr="0025487D">
        <w:rPr>
          <w:lang w:val="en-US"/>
        </w:rPr>
        <w:t>not necessarily digitized</w:t>
      </w:r>
      <w:r w:rsidR="00E62956">
        <w:rPr>
          <w:lang w:val="en-US"/>
        </w:rPr>
        <w:t>, etc</w:t>
      </w:r>
      <w:r w:rsidR="00011125" w:rsidRPr="0025487D">
        <w:rPr>
          <w:lang w:val="en-US"/>
        </w:rPr>
        <w:t xml:space="preserve">. </w:t>
      </w:r>
      <w:r w:rsidR="00A50634">
        <w:rPr>
          <w:lang w:val="en-US"/>
        </w:rPr>
        <w:t>It</w:t>
      </w:r>
      <w:r w:rsidR="00011125" w:rsidRPr="0025487D">
        <w:rPr>
          <w:lang w:val="en-US"/>
        </w:rPr>
        <w:t xml:space="preserve"> is </w:t>
      </w:r>
      <w:r w:rsidR="00A50634">
        <w:rPr>
          <w:lang w:val="en-US"/>
        </w:rPr>
        <w:t xml:space="preserve">therefore </w:t>
      </w:r>
      <w:r w:rsidR="00244BE1">
        <w:rPr>
          <w:lang w:val="en-US"/>
        </w:rPr>
        <w:t>particularly</w:t>
      </w:r>
      <w:r w:rsidR="00011125" w:rsidRPr="0025487D">
        <w:rPr>
          <w:lang w:val="en-US"/>
        </w:rPr>
        <w:t xml:space="preserve"> important to define</w:t>
      </w:r>
      <w:r w:rsidR="005B48B3">
        <w:rPr>
          <w:lang w:val="en-US"/>
        </w:rPr>
        <w:t xml:space="preserve"> </w:t>
      </w:r>
      <w:r w:rsidR="00011125" w:rsidRPr="0025487D">
        <w:rPr>
          <w:lang w:val="en-US"/>
        </w:rPr>
        <w:t>the r</w:t>
      </w:r>
      <w:r w:rsidR="00E62956">
        <w:rPr>
          <w:lang w:val="en-US"/>
        </w:rPr>
        <w:t>elevant</w:t>
      </w:r>
      <w:r w:rsidR="00011125" w:rsidRPr="0025487D">
        <w:rPr>
          <w:lang w:val="en-US"/>
        </w:rPr>
        <w:t xml:space="preserve"> type of raw data to be collected and traced for </w:t>
      </w:r>
      <w:r w:rsidR="0055765F" w:rsidRPr="0025487D">
        <w:rPr>
          <w:lang w:val="en-US"/>
        </w:rPr>
        <w:t>D&amp;D</w:t>
      </w:r>
      <w:r w:rsidR="00011125" w:rsidRPr="0025487D">
        <w:rPr>
          <w:lang w:val="en-US"/>
        </w:rPr>
        <w:t xml:space="preserve"> projects</w:t>
      </w:r>
      <w:r w:rsidR="00A50634">
        <w:rPr>
          <w:lang w:val="en-US"/>
        </w:rPr>
        <w:t xml:space="preserve"> as early as possible</w:t>
      </w:r>
      <w:r w:rsidR="00011125" w:rsidRPr="0025487D">
        <w:rPr>
          <w:lang w:val="en-US"/>
        </w:rPr>
        <w:t>.</w:t>
      </w:r>
      <w:r w:rsidR="00011125">
        <w:rPr>
          <w:lang w:val="en-US"/>
        </w:rPr>
        <w:t xml:space="preserve"> </w:t>
      </w:r>
    </w:p>
    <w:p w14:paraId="439FF47C" w14:textId="77777777" w:rsidR="007A4525" w:rsidRDefault="007A4525" w:rsidP="001208C2">
      <w:pPr>
        <w:jc w:val="both"/>
        <w:rPr>
          <w:lang w:val="en-US"/>
        </w:rPr>
      </w:pPr>
    </w:p>
    <w:p w14:paraId="6A730C54" w14:textId="77777777" w:rsidR="000D43E0" w:rsidRDefault="00574859" w:rsidP="007D130B">
      <w:pPr>
        <w:jc w:val="both"/>
        <w:rPr>
          <w:lang w:val="en-US"/>
        </w:rPr>
      </w:pPr>
      <w:r>
        <w:rPr>
          <w:lang w:val="en-US"/>
        </w:rPr>
        <w:t xml:space="preserve">In this context, </w:t>
      </w:r>
      <w:r w:rsidR="00011125" w:rsidRPr="002920A9">
        <w:rPr>
          <w:lang w:val="en-US"/>
        </w:rPr>
        <w:t xml:space="preserve">CEA (Commissariat à </w:t>
      </w:r>
      <w:proofErr w:type="spellStart"/>
      <w:r w:rsidR="00011125" w:rsidRPr="002920A9">
        <w:rPr>
          <w:lang w:val="en-US"/>
        </w:rPr>
        <w:t>l'Énergie</w:t>
      </w:r>
      <w:proofErr w:type="spellEnd"/>
      <w:r w:rsidR="00011125" w:rsidRPr="002920A9">
        <w:rPr>
          <w:lang w:val="en-US"/>
        </w:rPr>
        <w:t xml:space="preserve"> </w:t>
      </w:r>
      <w:proofErr w:type="spellStart"/>
      <w:r w:rsidR="00011125" w:rsidRPr="002920A9">
        <w:rPr>
          <w:lang w:val="en-US"/>
        </w:rPr>
        <w:t>Atomique</w:t>
      </w:r>
      <w:proofErr w:type="spellEnd"/>
      <w:r w:rsidR="00011125" w:rsidRPr="002920A9">
        <w:rPr>
          <w:lang w:val="en-US"/>
        </w:rPr>
        <w:t xml:space="preserve"> et aux </w:t>
      </w:r>
      <w:proofErr w:type="spellStart"/>
      <w:r w:rsidR="00011125" w:rsidRPr="002920A9">
        <w:rPr>
          <w:lang w:val="en-US"/>
        </w:rPr>
        <w:t>Énergies</w:t>
      </w:r>
      <w:proofErr w:type="spellEnd"/>
      <w:r w:rsidR="00011125" w:rsidRPr="002920A9">
        <w:rPr>
          <w:lang w:val="en-US"/>
        </w:rPr>
        <w:t xml:space="preserve"> Alternatives)</w:t>
      </w:r>
      <w:r w:rsidR="00011125">
        <w:rPr>
          <w:lang w:val="en-US"/>
        </w:rPr>
        <w:t xml:space="preserve"> </w:t>
      </w:r>
      <w:r w:rsidR="00BC592F">
        <w:rPr>
          <w:lang w:val="en-US"/>
        </w:rPr>
        <w:t>ha</w:t>
      </w:r>
      <w:r w:rsidR="001160AE">
        <w:rPr>
          <w:lang w:val="en-US"/>
        </w:rPr>
        <w:t>s</w:t>
      </w:r>
      <w:r w:rsidR="00BC592F">
        <w:rPr>
          <w:lang w:val="en-US"/>
        </w:rPr>
        <w:t xml:space="preserve"> </w:t>
      </w:r>
      <w:r w:rsidR="00A50634">
        <w:rPr>
          <w:lang w:val="en-US"/>
        </w:rPr>
        <w:t xml:space="preserve">been analyzing </w:t>
      </w:r>
      <w:r w:rsidR="00BC592F">
        <w:rPr>
          <w:lang w:val="en-US"/>
        </w:rPr>
        <w:t>past D&amp;D projects for</w:t>
      </w:r>
      <w:r w:rsidR="00AA6247">
        <w:rPr>
          <w:lang w:val="en-US"/>
        </w:rPr>
        <w:t xml:space="preserve"> </w:t>
      </w:r>
      <w:r w:rsidR="00A50634">
        <w:rPr>
          <w:lang w:val="en-US"/>
        </w:rPr>
        <w:t xml:space="preserve">many </w:t>
      </w:r>
      <w:r w:rsidR="00BC592F">
        <w:rPr>
          <w:lang w:val="en-US"/>
        </w:rPr>
        <w:t>years</w:t>
      </w:r>
      <w:r w:rsidR="00A50634">
        <w:rPr>
          <w:lang w:val="en-US"/>
        </w:rPr>
        <w:t>. The goal is</w:t>
      </w:r>
      <w:r w:rsidR="00BC592F">
        <w:rPr>
          <w:lang w:val="en-US"/>
        </w:rPr>
        <w:t xml:space="preserve"> </w:t>
      </w:r>
      <w:r w:rsidR="00037E0F">
        <w:rPr>
          <w:lang w:val="en-US"/>
        </w:rPr>
        <w:t>to facilitate</w:t>
      </w:r>
      <w:r w:rsidR="005F57BE">
        <w:rPr>
          <w:lang w:val="en-US"/>
        </w:rPr>
        <w:t xml:space="preserve"> </w:t>
      </w:r>
      <w:r w:rsidR="00B82A78" w:rsidRPr="008C2867">
        <w:rPr>
          <w:lang w:val="en-US"/>
        </w:rPr>
        <w:t>reproducib</w:t>
      </w:r>
      <w:r w:rsidR="00C858BD" w:rsidRPr="008C2867">
        <w:rPr>
          <w:lang w:val="en-US"/>
        </w:rPr>
        <w:t>ility</w:t>
      </w:r>
      <w:r w:rsidR="00011125">
        <w:rPr>
          <w:lang w:val="en-US"/>
        </w:rPr>
        <w:t xml:space="preserve"> </w:t>
      </w:r>
      <w:r w:rsidR="00037E0F">
        <w:rPr>
          <w:lang w:val="en-US"/>
        </w:rPr>
        <w:t xml:space="preserve">by </w:t>
      </w:r>
      <w:proofErr w:type="gramStart"/>
      <w:r w:rsidR="00037E0F">
        <w:rPr>
          <w:lang w:val="en-US"/>
        </w:rPr>
        <w:t>generalizing</w:t>
      </w:r>
      <w:proofErr w:type="gramEnd"/>
      <w:r w:rsidR="00037E0F">
        <w:rPr>
          <w:lang w:val="en-US"/>
        </w:rPr>
        <w:t xml:space="preserve"> best practices </w:t>
      </w:r>
      <w:r w:rsidR="00C110FB">
        <w:rPr>
          <w:lang w:val="en-US"/>
        </w:rPr>
        <w:t xml:space="preserve">and </w:t>
      </w:r>
      <w:r w:rsidR="00037E0F">
        <w:rPr>
          <w:lang w:val="en-US"/>
        </w:rPr>
        <w:t>promoting efficient organizational rules and</w:t>
      </w:r>
      <w:r w:rsidR="005C55C7">
        <w:rPr>
          <w:lang w:val="en-US"/>
        </w:rPr>
        <w:t xml:space="preserve"> technical solutions</w:t>
      </w:r>
      <w:r w:rsidR="00C858BD" w:rsidRPr="008C2867">
        <w:rPr>
          <w:lang w:val="en-US"/>
        </w:rPr>
        <w:t>.</w:t>
      </w:r>
    </w:p>
    <w:p w14:paraId="5AACDB6A" w14:textId="77777777" w:rsidR="00083165" w:rsidRDefault="00083165" w:rsidP="007D130B">
      <w:pPr>
        <w:jc w:val="both"/>
        <w:rPr>
          <w:lang w:val="en-US"/>
        </w:rPr>
      </w:pPr>
    </w:p>
    <w:p w14:paraId="346A56BD" w14:textId="4C69BBAC" w:rsidR="007D130B" w:rsidRDefault="001305CB" w:rsidP="007D130B">
      <w:pPr>
        <w:jc w:val="both"/>
        <w:rPr>
          <w:lang w:val="en-US"/>
        </w:rPr>
      </w:pPr>
      <w:r>
        <w:rPr>
          <w:lang w:val="en-US"/>
        </w:rPr>
        <w:t>Furthermore</w:t>
      </w:r>
      <w:r w:rsidR="00011125">
        <w:rPr>
          <w:lang w:val="en-US"/>
        </w:rPr>
        <w:t>, a</w:t>
      </w:r>
      <w:r w:rsidR="003059BF">
        <w:rPr>
          <w:lang w:val="en-US"/>
        </w:rPr>
        <w:t xml:space="preserve"> new method </w:t>
      </w:r>
      <w:r w:rsidR="00941287">
        <w:rPr>
          <w:lang w:val="en-US"/>
        </w:rPr>
        <w:t xml:space="preserve">is </w:t>
      </w:r>
      <w:r w:rsidR="00E62956">
        <w:rPr>
          <w:lang w:val="en-US"/>
        </w:rPr>
        <w:t xml:space="preserve">currently </w:t>
      </w:r>
      <w:r w:rsidR="00941287">
        <w:rPr>
          <w:lang w:val="en-US"/>
        </w:rPr>
        <w:t xml:space="preserve">being </w:t>
      </w:r>
      <w:r w:rsidR="0055765F">
        <w:rPr>
          <w:lang w:val="en-US"/>
        </w:rPr>
        <w:t>studied</w:t>
      </w:r>
      <w:r w:rsidR="00011125">
        <w:rPr>
          <w:lang w:val="en-US"/>
        </w:rPr>
        <w:t xml:space="preserve"> </w:t>
      </w:r>
      <w:r w:rsidR="003059BF" w:rsidRPr="008C2867">
        <w:rPr>
          <w:lang w:val="en-US"/>
        </w:rPr>
        <w:t xml:space="preserve">to </w:t>
      </w:r>
      <w:r w:rsidR="003059BF">
        <w:rPr>
          <w:lang w:val="en-US"/>
        </w:rPr>
        <w:t xml:space="preserve">help project managers to </w:t>
      </w:r>
      <w:r w:rsidR="00A50634">
        <w:rPr>
          <w:lang w:val="en-US"/>
        </w:rPr>
        <w:t xml:space="preserve">prepare specifications for </w:t>
      </w:r>
      <w:r w:rsidR="00E62956">
        <w:rPr>
          <w:lang w:val="en-US"/>
        </w:rPr>
        <w:t xml:space="preserve">future D&amp;D operations </w:t>
      </w:r>
      <w:r w:rsidR="003059BF">
        <w:rPr>
          <w:lang w:val="en-US"/>
        </w:rPr>
        <w:t xml:space="preserve">and </w:t>
      </w:r>
      <w:r w:rsidR="0055765F">
        <w:rPr>
          <w:lang w:val="en-US"/>
        </w:rPr>
        <w:t>improve</w:t>
      </w:r>
      <w:r w:rsidR="003059BF" w:rsidRPr="008C2867">
        <w:rPr>
          <w:lang w:val="en-US"/>
        </w:rPr>
        <w:t xml:space="preserve"> </w:t>
      </w:r>
      <w:r w:rsidR="00C110FB">
        <w:rPr>
          <w:lang w:val="en-US"/>
        </w:rPr>
        <w:t>both</w:t>
      </w:r>
      <w:r w:rsidR="003059BF" w:rsidRPr="008C2867">
        <w:rPr>
          <w:lang w:val="en-US"/>
        </w:rPr>
        <w:t xml:space="preserve"> </w:t>
      </w:r>
      <w:r w:rsidR="007373A3">
        <w:rPr>
          <w:lang w:val="en-US"/>
        </w:rPr>
        <w:t xml:space="preserve">the </w:t>
      </w:r>
      <w:r w:rsidR="003059BF" w:rsidRPr="008C2867">
        <w:rPr>
          <w:lang w:val="en-US"/>
        </w:rPr>
        <w:t>efficiency</w:t>
      </w:r>
      <w:r w:rsidR="00C110FB">
        <w:rPr>
          <w:lang w:val="en-US"/>
        </w:rPr>
        <w:t xml:space="preserve"> and</w:t>
      </w:r>
      <w:r w:rsidR="007D130B">
        <w:rPr>
          <w:lang w:val="en-US"/>
        </w:rPr>
        <w:t xml:space="preserve"> </w:t>
      </w:r>
      <w:r w:rsidR="007373A3">
        <w:rPr>
          <w:lang w:val="en-US"/>
        </w:rPr>
        <w:t xml:space="preserve">the </w:t>
      </w:r>
      <w:r w:rsidR="003059BF" w:rsidRPr="008C2867">
        <w:rPr>
          <w:lang w:val="en-US"/>
        </w:rPr>
        <w:t>relevance</w:t>
      </w:r>
      <w:r w:rsidR="005F57BE">
        <w:rPr>
          <w:lang w:val="en-US"/>
        </w:rPr>
        <w:t xml:space="preserve"> of the decommissioning </w:t>
      </w:r>
      <w:r w:rsidR="002265DE">
        <w:rPr>
          <w:lang w:val="en-US"/>
        </w:rPr>
        <w:t>strategy</w:t>
      </w:r>
      <w:r w:rsidR="002265DE" w:rsidRPr="008C2867">
        <w:rPr>
          <w:lang w:val="en-US"/>
        </w:rPr>
        <w:t xml:space="preserve"> </w:t>
      </w:r>
      <w:r w:rsidR="00E62956">
        <w:rPr>
          <w:lang w:val="en-US"/>
        </w:rPr>
        <w:t>throughout each</w:t>
      </w:r>
      <w:r w:rsidR="003711D1">
        <w:rPr>
          <w:lang w:val="en-US"/>
        </w:rPr>
        <w:t xml:space="preserve"> project</w:t>
      </w:r>
      <w:r w:rsidR="00A50634">
        <w:rPr>
          <w:lang w:val="en-US"/>
        </w:rPr>
        <w:t>,</w:t>
      </w:r>
      <w:r w:rsidR="005F57BE">
        <w:rPr>
          <w:lang w:val="en-US"/>
        </w:rPr>
        <w:t xml:space="preserve"> </w:t>
      </w:r>
      <w:r w:rsidR="00574859">
        <w:rPr>
          <w:lang w:val="en-US"/>
        </w:rPr>
        <w:t xml:space="preserve">depending on </w:t>
      </w:r>
      <w:r w:rsidR="005F57BE">
        <w:rPr>
          <w:lang w:val="en-US"/>
        </w:rPr>
        <w:t xml:space="preserve">the </w:t>
      </w:r>
      <w:r w:rsidR="003711D1">
        <w:rPr>
          <w:lang w:val="en-US"/>
        </w:rPr>
        <w:t xml:space="preserve">expected </w:t>
      </w:r>
      <w:r w:rsidR="007D130B" w:rsidRPr="00216329">
        <w:rPr>
          <w:lang w:val="en-US"/>
        </w:rPr>
        <w:t xml:space="preserve">quality of </w:t>
      </w:r>
      <w:r w:rsidR="004173AE">
        <w:rPr>
          <w:lang w:val="en-US"/>
        </w:rPr>
        <w:t>its</w:t>
      </w:r>
      <w:r w:rsidR="007D130B" w:rsidRPr="00216329">
        <w:rPr>
          <w:lang w:val="en-US"/>
        </w:rPr>
        <w:t xml:space="preserve"> </w:t>
      </w:r>
      <w:r w:rsidR="00B0125A">
        <w:rPr>
          <w:lang w:val="en-US"/>
        </w:rPr>
        <w:t>end-</w:t>
      </w:r>
      <w:r w:rsidR="00941287">
        <w:rPr>
          <w:lang w:val="en-US"/>
        </w:rPr>
        <w:t>state</w:t>
      </w:r>
      <w:r w:rsidR="00C110FB">
        <w:rPr>
          <w:lang w:val="en-US"/>
        </w:rPr>
        <w:t>.</w:t>
      </w:r>
      <w:r w:rsidR="007D130B">
        <w:rPr>
          <w:lang w:val="en-US"/>
        </w:rPr>
        <w:t xml:space="preserve"> </w:t>
      </w:r>
      <w:r w:rsidR="003059BF">
        <w:rPr>
          <w:lang w:val="en-US"/>
        </w:rPr>
        <w:t xml:space="preserve">This </w:t>
      </w:r>
      <w:r w:rsidR="00011125">
        <w:rPr>
          <w:lang w:val="en-US"/>
        </w:rPr>
        <w:t xml:space="preserve">method </w:t>
      </w:r>
      <w:r w:rsidR="001703A1" w:rsidRPr="008C2867">
        <w:rPr>
          <w:lang w:val="en-US"/>
        </w:rPr>
        <w:t xml:space="preserve">first </w:t>
      </w:r>
      <w:r w:rsidR="00011125">
        <w:rPr>
          <w:lang w:val="en-US"/>
        </w:rPr>
        <w:t xml:space="preserve">consists </w:t>
      </w:r>
      <w:r w:rsidR="00A50634">
        <w:rPr>
          <w:lang w:val="en-US"/>
        </w:rPr>
        <w:t>in</w:t>
      </w:r>
      <w:r w:rsidR="00A50634" w:rsidRPr="008C2867">
        <w:rPr>
          <w:lang w:val="en-US"/>
        </w:rPr>
        <w:t xml:space="preserve"> </w:t>
      </w:r>
      <w:r w:rsidR="001703A1" w:rsidRPr="008C2867">
        <w:rPr>
          <w:lang w:val="en-US"/>
        </w:rPr>
        <w:t>formaliz</w:t>
      </w:r>
      <w:r w:rsidR="00A50634">
        <w:rPr>
          <w:lang w:val="en-US"/>
        </w:rPr>
        <w:t>ing</w:t>
      </w:r>
      <w:r w:rsidR="001703A1" w:rsidRPr="008C2867">
        <w:rPr>
          <w:lang w:val="en-US"/>
        </w:rPr>
        <w:t xml:space="preserve"> and specif</w:t>
      </w:r>
      <w:r w:rsidR="002920A9">
        <w:rPr>
          <w:lang w:val="en-US"/>
        </w:rPr>
        <w:t>y</w:t>
      </w:r>
      <w:r w:rsidR="00A50634">
        <w:rPr>
          <w:lang w:val="en-US"/>
        </w:rPr>
        <w:t>ing</w:t>
      </w:r>
      <w:r w:rsidR="002920A9">
        <w:rPr>
          <w:lang w:val="en-US"/>
        </w:rPr>
        <w:t xml:space="preserve"> </w:t>
      </w:r>
      <w:r w:rsidR="001703A1" w:rsidRPr="008C2867">
        <w:rPr>
          <w:lang w:val="en-US"/>
        </w:rPr>
        <w:t xml:space="preserve">the </w:t>
      </w:r>
      <w:r w:rsidR="00A50634">
        <w:rPr>
          <w:lang w:val="en-US"/>
        </w:rPr>
        <w:t>entire</w:t>
      </w:r>
      <w:r w:rsidR="00A50634" w:rsidRPr="008C2867">
        <w:rPr>
          <w:lang w:val="en-US"/>
        </w:rPr>
        <w:t xml:space="preserve"> </w:t>
      </w:r>
      <w:r w:rsidR="001703A1" w:rsidRPr="008C2867">
        <w:rPr>
          <w:lang w:val="en-US"/>
        </w:rPr>
        <w:t xml:space="preserve">set of requirements </w:t>
      </w:r>
      <w:r w:rsidR="00912270">
        <w:rPr>
          <w:lang w:val="en-US"/>
        </w:rPr>
        <w:t xml:space="preserve">to be </w:t>
      </w:r>
      <w:r w:rsidR="00A50634">
        <w:rPr>
          <w:lang w:val="en-US"/>
        </w:rPr>
        <w:t>taken into consideration</w:t>
      </w:r>
      <w:r w:rsidR="00912270" w:rsidRPr="00C94711">
        <w:rPr>
          <w:lang w:val="en-US"/>
        </w:rPr>
        <w:t xml:space="preserve">, </w:t>
      </w:r>
      <w:r w:rsidR="009950D9" w:rsidRPr="00E62956">
        <w:rPr>
          <w:i/>
          <w:lang w:val="en-US"/>
        </w:rPr>
        <w:t>e.g</w:t>
      </w:r>
      <w:r w:rsidR="00A50634" w:rsidRPr="00E62956">
        <w:rPr>
          <w:i/>
          <w:lang w:val="en-US"/>
        </w:rPr>
        <w:t>.</w:t>
      </w:r>
      <w:r w:rsidR="00853A11" w:rsidRPr="00C94711">
        <w:rPr>
          <w:lang w:val="en-US"/>
        </w:rPr>
        <w:t xml:space="preserve"> </w:t>
      </w:r>
      <w:r w:rsidR="003711D1" w:rsidRPr="00C94711">
        <w:rPr>
          <w:lang w:val="en-US"/>
        </w:rPr>
        <w:t>technical</w:t>
      </w:r>
      <w:r w:rsidR="00853A11" w:rsidRPr="00C94711">
        <w:rPr>
          <w:lang w:val="en-US"/>
        </w:rPr>
        <w:t xml:space="preserve">, </w:t>
      </w:r>
      <w:r w:rsidR="00C94711" w:rsidRPr="00C94711">
        <w:rPr>
          <w:lang w:val="en-US"/>
        </w:rPr>
        <w:t xml:space="preserve">operational, </w:t>
      </w:r>
      <w:r w:rsidR="00853A11" w:rsidRPr="00C94711">
        <w:rPr>
          <w:lang w:val="en-US"/>
        </w:rPr>
        <w:t>logistic</w:t>
      </w:r>
      <w:r w:rsidR="0097745C" w:rsidRPr="00C94711">
        <w:rPr>
          <w:lang w:val="en-US"/>
        </w:rPr>
        <w:t>al</w:t>
      </w:r>
      <w:r w:rsidR="00853A11" w:rsidRPr="00C94711">
        <w:rPr>
          <w:lang w:val="en-US"/>
        </w:rPr>
        <w:t xml:space="preserve">, </w:t>
      </w:r>
      <w:r w:rsidR="003711D1" w:rsidRPr="00C94711">
        <w:rPr>
          <w:lang w:val="en-US"/>
        </w:rPr>
        <w:t xml:space="preserve">regulatory, </w:t>
      </w:r>
      <w:r w:rsidR="00853A11" w:rsidRPr="00C94711">
        <w:rPr>
          <w:lang w:val="en-US"/>
        </w:rPr>
        <w:t>financ</w:t>
      </w:r>
      <w:r w:rsidR="003711D1" w:rsidRPr="00C94711">
        <w:rPr>
          <w:lang w:val="en-US"/>
        </w:rPr>
        <w:t>ial</w:t>
      </w:r>
      <w:r w:rsidR="00853A11" w:rsidRPr="00C94711">
        <w:rPr>
          <w:lang w:val="en-US"/>
        </w:rPr>
        <w:t>, organization</w:t>
      </w:r>
      <w:r w:rsidR="003711D1" w:rsidRPr="00C94711">
        <w:rPr>
          <w:lang w:val="en-US"/>
        </w:rPr>
        <w:t>al</w:t>
      </w:r>
      <w:r w:rsidR="00853A11" w:rsidRPr="00C94711">
        <w:rPr>
          <w:lang w:val="en-US"/>
        </w:rPr>
        <w:t xml:space="preserve">, </w:t>
      </w:r>
      <w:r w:rsidR="0097745C" w:rsidRPr="00C94711">
        <w:rPr>
          <w:lang w:val="en-US"/>
        </w:rPr>
        <w:t xml:space="preserve">safety and security, </w:t>
      </w:r>
      <w:r w:rsidR="00853A11" w:rsidRPr="00C94711">
        <w:rPr>
          <w:lang w:val="en-US"/>
        </w:rPr>
        <w:t xml:space="preserve">human, </w:t>
      </w:r>
      <w:r w:rsidR="003711D1" w:rsidRPr="00C94711">
        <w:rPr>
          <w:lang w:val="en-US"/>
        </w:rPr>
        <w:t>ethical</w:t>
      </w:r>
      <w:r w:rsidR="00B95DDB">
        <w:rPr>
          <w:lang w:val="en-US"/>
        </w:rPr>
        <w:t xml:space="preserve">, </w:t>
      </w:r>
      <w:r w:rsidR="00C94711" w:rsidRPr="00C94711">
        <w:rPr>
          <w:lang w:val="en-US"/>
        </w:rPr>
        <w:t>or</w:t>
      </w:r>
      <w:r w:rsidR="00B95DDB">
        <w:rPr>
          <w:lang w:val="en-US"/>
        </w:rPr>
        <w:t>, naturally,</w:t>
      </w:r>
      <w:r w:rsidR="00853A11" w:rsidRPr="00C94711">
        <w:rPr>
          <w:lang w:val="en-US"/>
        </w:rPr>
        <w:t xml:space="preserve"> environmental</w:t>
      </w:r>
      <w:r w:rsidR="00A50634">
        <w:rPr>
          <w:lang w:val="en-US"/>
        </w:rPr>
        <w:t xml:space="preserve"> aspects</w:t>
      </w:r>
      <w:r w:rsidR="00853A11" w:rsidRPr="00C94711">
        <w:rPr>
          <w:lang w:val="en-US"/>
        </w:rPr>
        <w:t>.</w:t>
      </w:r>
      <w:r w:rsidR="00C94711">
        <w:rPr>
          <w:lang w:val="en-US"/>
        </w:rPr>
        <w:t xml:space="preserve"> Second, </w:t>
      </w:r>
      <w:r w:rsidR="00A50634">
        <w:rPr>
          <w:lang w:val="en-US"/>
        </w:rPr>
        <w:t>based on</w:t>
      </w:r>
      <w:r w:rsidR="00C94711">
        <w:rPr>
          <w:lang w:val="en-US"/>
        </w:rPr>
        <w:t xml:space="preserve"> these requirements, it</w:t>
      </w:r>
      <w:r w:rsidR="00267F4A">
        <w:rPr>
          <w:lang w:val="en-US"/>
        </w:rPr>
        <w:t xml:space="preserve"> </w:t>
      </w:r>
      <w:r w:rsidR="00E62956">
        <w:rPr>
          <w:lang w:val="en-US"/>
        </w:rPr>
        <w:t>will enable</w:t>
      </w:r>
      <w:r w:rsidR="00A50634">
        <w:rPr>
          <w:lang w:val="en-US"/>
        </w:rPr>
        <w:t xml:space="preserve"> the project team </w:t>
      </w:r>
      <w:r w:rsidR="001703A1" w:rsidRPr="008C2867">
        <w:rPr>
          <w:lang w:val="en-US"/>
        </w:rPr>
        <w:t>to structure</w:t>
      </w:r>
      <w:r w:rsidR="002920A9">
        <w:rPr>
          <w:lang w:val="en-US"/>
        </w:rPr>
        <w:t>, check</w:t>
      </w:r>
      <w:r w:rsidR="00A50634">
        <w:rPr>
          <w:lang w:val="en-US"/>
        </w:rPr>
        <w:t>,</w:t>
      </w:r>
      <w:r w:rsidR="002920A9">
        <w:rPr>
          <w:lang w:val="en-US"/>
        </w:rPr>
        <w:t xml:space="preserve"> </w:t>
      </w:r>
      <w:r w:rsidR="00A50634">
        <w:rPr>
          <w:lang w:val="en-US"/>
        </w:rPr>
        <w:t xml:space="preserve">and </w:t>
      </w:r>
      <w:r w:rsidR="003711D1">
        <w:rPr>
          <w:lang w:val="en-US"/>
        </w:rPr>
        <w:t xml:space="preserve">then </w:t>
      </w:r>
      <w:r w:rsidR="009950D9">
        <w:rPr>
          <w:lang w:val="en-US"/>
        </w:rPr>
        <w:t xml:space="preserve">to demonstrate </w:t>
      </w:r>
      <w:r w:rsidR="00A50634">
        <w:rPr>
          <w:lang w:val="en-US"/>
        </w:rPr>
        <w:t xml:space="preserve">the </w:t>
      </w:r>
      <w:r w:rsidR="002920A9">
        <w:rPr>
          <w:lang w:val="en-US"/>
        </w:rPr>
        <w:t xml:space="preserve">coherence </w:t>
      </w:r>
      <w:r w:rsidR="003711D1">
        <w:rPr>
          <w:lang w:val="en-US"/>
        </w:rPr>
        <w:t xml:space="preserve">and feasibility </w:t>
      </w:r>
      <w:r w:rsidR="002920A9">
        <w:rPr>
          <w:lang w:val="en-US"/>
        </w:rPr>
        <w:t>of</w:t>
      </w:r>
      <w:r w:rsidR="00A50634">
        <w:rPr>
          <w:lang w:val="en-US"/>
        </w:rPr>
        <w:t xml:space="preserve"> </w:t>
      </w:r>
      <w:r w:rsidR="00B95DDB">
        <w:rPr>
          <w:lang w:val="en-US"/>
        </w:rPr>
        <w:t>the</w:t>
      </w:r>
      <w:r w:rsidR="002920A9">
        <w:rPr>
          <w:lang w:val="en-US"/>
        </w:rPr>
        <w:t xml:space="preserve"> project </w:t>
      </w:r>
      <w:r w:rsidR="00A50634">
        <w:rPr>
          <w:lang w:val="en-US"/>
        </w:rPr>
        <w:t xml:space="preserve">from </w:t>
      </w:r>
      <w:r w:rsidR="002920A9">
        <w:rPr>
          <w:lang w:val="en-US"/>
        </w:rPr>
        <w:t>both</w:t>
      </w:r>
      <w:r w:rsidR="00A50634">
        <w:rPr>
          <w:lang w:val="en-US"/>
        </w:rPr>
        <w:t xml:space="preserve"> the</w:t>
      </w:r>
      <w:r w:rsidR="002920A9">
        <w:rPr>
          <w:lang w:val="en-US"/>
        </w:rPr>
        <w:t xml:space="preserve"> technological and organizational points of </w:t>
      </w:r>
      <w:r w:rsidR="002920A9">
        <w:rPr>
          <w:lang w:val="en-US"/>
        </w:rPr>
        <w:lastRenderedPageBreak/>
        <w:t>v</w:t>
      </w:r>
      <w:r w:rsidR="00C94711">
        <w:rPr>
          <w:lang w:val="en-US"/>
        </w:rPr>
        <w:t>iew</w:t>
      </w:r>
      <w:r w:rsidR="00912270">
        <w:rPr>
          <w:lang w:val="en-US"/>
        </w:rPr>
        <w:t xml:space="preserve">. </w:t>
      </w:r>
      <w:r w:rsidR="00A0386C">
        <w:rPr>
          <w:lang w:val="en-US"/>
        </w:rPr>
        <w:t>Last</w:t>
      </w:r>
      <w:r w:rsidR="00A50634">
        <w:rPr>
          <w:lang w:val="en-US"/>
        </w:rPr>
        <w:t>ly</w:t>
      </w:r>
      <w:r w:rsidR="00A0386C">
        <w:rPr>
          <w:lang w:val="en-US"/>
        </w:rPr>
        <w:t>, t</w:t>
      </w:r>
      <w:r w:rsidR="007D130B" w:rsidRPr="002B0D5C">
        <w:rPr>
          <w:lang w:val="en-US"/>
        </w:rPr>
        <w:t xml:space="preserve">he method </w:t>
      </w:r>
      <w:r w:rsidR="00E62956">
        <w:rPr>
          <w:lang w:val="en-US"/>
        </w:rPr>
        <w:t xml:space="preserve">will </w:t>
      </w:r>
      <w:r w:rsidR="007D130B" w:rsidRPr="002B0D5C">
        <w:rPr>
          <w:lang w:val="en-US"/>
        </w:rPr>
        <w:t>enable the evaluation of the various possible solutions</w:t>
      </w:r>
      <w:r w:rsidR="00A50634">
        <w:rPr>
          <w:lang w:val="en-US"/>
        </w:rPr>
        <w:t xml:space="preserve"> </w:t>
      </w:r>
      <w:r w:rsidR="007D130B" w:rsidRPr="002B0D5C">
        <w:rPr>
          <w:lang w:val="en-US"/>
        </w:rPr>
        <w:t xml:space="preserve">for the management of </w:t>
      </w:r>
      <w:r w:rsidR="0055765F">
        <w:rPr>
          <w:lang w:val="en-US"/>
        </w:rPr>
        <w:t>dismantling products,</w:t>
      </w:r>
      <w:r w:rsidR="007D130B" w:rsidRPr="002B0D5C">
        <w:rPr>
          <w:lang w:val="en-US"/>
        </w:rPr>
        <w:t xml:space="preserve"> </w:t>
      </w:r>
      <w:r w:rsidR="0055765F">
        <w:rPr>
          <w:lang w:val="en-US"/>
        </w:rPr>
        <w:t>for instance</w:t>
      </w:r>
      <w:r w:rsidR="00B95DDB">
        <w:rPr>
          <w:lang w:val="en-US"/>
        </w:rPr>
        <w:t>, regarding</w:t>
      </w:r>
      <w:r w:rsidR="0055765F">
        <w:rPr>
          <w:lang w:val="en-US"/>
        </w:rPr>
        <w:t xml:space="preserve"> the </w:t>
      </w:r>
      <w:r w:rsidR="00CD5D01">
        <w:rPr>
          <w:lang w:val="en-US"/>
        </w:rPr>
        <w:t xml:space="preserve">waste </w:t>
      </w:r>
      <w:r w:rsidR="00906485">
        <w:rPr>
          <w:lang w:val="en-US"/>
        </w:rPr>
        <w:t>outlets</w:t>
      </w:r>
      <w:r w:rsidR="0055765F">
        <w:rPr>
          <w:lang w:val="en-US"/>
        </w:rPr>
        <w:t xml:space="preserve">: </w:t>
      </w:r>
      <w:r w:rsidR="002975E4">
        <w:rPr>
          <w:lang w:val="en-US"/>
        </w:rPr>
        <w:t xml:space="preserve">direct </w:t>
      </w:r>
      <w:r w:rsidR="0055765F">
        <w:rPr>
          <w:lang w:val="en-US"/>
        </w:rPr>
        <w:t>disposal</w:t>
      </w:r>
      <w:r w:rsidR="002975E4">
        <w:rPr>
          <w:lang w:val="en-US"/>
        </w:rPr>
        <w:t xml:space="preserve"> or</w:t>
      </w:r>
      <w:r w:rsidR="0055765F">
        <w:rPr>
          <w:lang w:val="en-US"/>
        </w:rPr>
        <w:t xml:space="preserve"> interim storage</w:t>
      </w:r>
      <w:r w:rsidR="007D130B" w:rsidRPr="002B0D5C">
        <w:rPr>
          <w:lang w:val="en-US"/>
        </w:rPr>
        <w:t xml:space="preserve">. </w:t>
      </w:r>
      <w:r w:rsidR="002265DE">
        <w:rPr>
          <w:lang w:val="en-US"/>
        </w:rPr>
        <w:t>To conclude, the method</w:t>
      </w:r>
      <w:r w:rsidR="007D130B" w:rsidRPr="002B0D5C">
        <w:rPr>
          <w:lang w:val="en-US"/>
        </w:rPr>
        <w:t xml:space="preserve"> </w:t>
      </w:r>
      <w:r w:rsidR="002265DE">
        <w:rPr>
          <w:lang w:val="en-US"/>
        </w:rPr>
        <w:t>sh</w:t>
      </w:r>
      <w:r w:rsidR="007D130B" w:rsidRPr="002B0D5C">
        <w:rPr>
          <w:lang w:val="en-US"/>
        </w:rPr>
        <w:t>ould</w:t>
      </w:r>
      <w:r w:rsidR="00A50634">
        <w:rPr>
          <w:lang w:val="en-US"/>
        </w:rPr>
        <w:t xml:space="preserve"> permit </w:t>
      </w:r>
      <w:r w:rsidR="007D130B" w:rsidRPr="002B0D5C">
        <w:rPr>
          <w:lang w:val="en-US"/>
        </w:rPr>
        <w:t xml:space="preserve">a constant </w:t>
      </w:r>
      <w:r w:rsidR="00A50634">
        <w:rPr>
          <w:lang w:val="en-US"/>
        </w:rPr>
        <w:t>re-</w:t>
      </w:r>
      <w:r w:rsidR="007D130B" w:rsidRPr="002B0D5C">
        <w:rPr>
          <w:lang w:val="en-US"/>
        </w:rPr>
        <w:t xml:space="preserve">evaluation of </w:t>
      </w:r>
      <w:r w:rsidR="00C551A3">
        <w:rPr>
          <w:lang w:val="en-US"/>
        </w:rPr>
        <w:t xml:space="preserve">the </w:t>
      </w:r>
      <w:r w:rsidR="0055765F">
        <w:rPr>
          <w:lang w:val="en-US"/>
        </w:rPr>
        <w:t>D&amp;D</w:t>
      </w:r>
      <w:r w:rsidR="00912270">
        <w:rPr>
          <w:lang w:val="en-US"/>
        </w:rPr>
        <w:t xml:space="preserve"> </w:t>
      </w:r>
      <w:r w:rsidR="002265DE">
        <w:rPr>
          <w:lang w:val="en-US"/>
        </w:rPr>
        <w:t>strategy</w:t>
      </w:r>
      <w:r w:rsidR="002265DE" w:rsidRPr="002B0D5C">
        <w:rPr>
          <w:lang w:val="en-US"/>
        </w:rPr>
        <w:t xml:space="preserve"> </w:t>
      </w:r>
      <w:r w:rsidR="00B95DDB">
        <w:rPr>
          <w:lang w:val="en-US"/>
        </w:rPr>
        <w:t>depending on the possible evolution of the stakeholders’ requirements</w:t>
      </w:r>
      <w:r w:rsidR="00A0386C">
        <w:rPr>
          <w:lang w:val="en-US"/>
        </w:rPr>
        <w:t xml:space="preserve">, </w:t>
      </w:r>
      <w:r w:rsidR="00A50634">
        <w:rPr>
          <w:lang w:val="en-US"/>
        </w:rPr>
        <w:t xml:space="preserve">and </w:t>
      </w:r>
      <w:r w:rsidR="002265DE">
        <w:rPr>
          <w:lang w:val="en-US"/>
        </w:rPr>
        <w:t xml:space="preserve">thus it should </w:t>
      </w:r>
      <w:r w:rsidR="0055765F">
        <w:rPr>
          <w:lang w:val="en-US"/>
        </w:rPr>
        <w:t>optimize</w:t>
      </w:r>
      <w:r w:rsidR="00A0386C">
        <w:rPr>
          <w:lang w:val="en-US"/>
        </w:rPr>
        <w:t xml:space="preserve"> the </w:t>
      </w:r>
      <w:r w:rsidR="00AA5B60" w:rsidRPr="00AA5B60">
        <w:rPr>
          <w:lang w:val="en-US"/>
        </w:rPr>
        <w:t>monitoring</w:t>
      </w:r>
      <w:r w:rsidR="00A0386C">
        <w:rPr>
          <w:lang w:val="en-US"/>
        </w:rPr>
        <w:t xml:space="preserve"> of D&amp;D projects</w:t>
      </w:r>
      <w:r w:rsidR="00722589">
        <w:rPr>
          <w:lang w:val="en-US"/>
        </w:rPr>
        <w:t>.</w:t>
      </w:r>
    </w:p>
    <w:p w14:paraId="6E8E5358" w14:textId="77777777" w:rsidR="007F6FAD" w:rsidRPr="00DE04E2" w:rsidRDefault="007F6FAD" w:rsidP="007D130B">
      <w:pPr>
        <w:jc w:val="both"/>
        <w:rPr>
          <w:lang w:val="en-US"/>
        </w:rPr>
      </w:pPr>
    </w:p>
    <w:p w14:paraId="65204A22" w14:textId="77777777" w:rsidR="00241E02" w:rsidRDefault="00602C45" w:rsidP="001208C2">
      <w:pPr>
        <w:jc w:val="both"/>
        <w:rPr>
          <w:lang w:val="en-US"/>
        </w:rPr>
      </w:pPr>
      <w:r w:rsidRPr="002920A9">
        <w:rPr>
          <w:lang w:val="en-US"/>
        </w:rPr>
        <w:t xml:space="preserve">CEA </w:t>
      </w:r>
      <w:r w:rsidR="00725150">
        <w:rPr>
          <w:lang w:val="en-US"/>
        </w:rPr>
        <w:t xml:space="preserve">has </w:t>
      </w:r>
      <w:r w:rsidRPr="002920A9">
        <w:rPr>
          <w:lang w:val="en-US"/>
        </w:rPr>
        <w:t xml:space="preserve">retained </w:t>
      </w:r>
      <w:r w:rsidR="002920A9" w:rsidRPr="002920A9">
        <w:rPr>
          <w:lang w:val="en-US"/>
        </w:rPr>
        <w:t>systemic</w:t>
      </w:r>
      <w:r w:rsidR="002920A9">
        <w:rPr>
          <w:lang w:val="en-US"/>
        </w:rPr>
        <w:t xml:space="preserve"> and system</w:t>
      </w:r>
      <w:r w:rsidR="00A9328F">
        <w:rPr>
          <w:lang w:val="en-US"/>
        </w:rPr>
        <w:t>s</w:t>
      </w:r>
      <w:r w:rsidR="002920A9">
        <w:rPr>
          <w:lang w:val="en-US"/>
        </w:rPr>
        <w:t xml:space="preserve"> thinking approaches</w:t>
      </w:r>
      <w:r w:rsidRPr="002920A9">
        <w:rPr>
          <w:lang w:val="en-US"/>
        </w:rPr>
        <w:t xml:space="preserve"> as a support for the design and implementation of </w:t>
      </w:r>
      <w:r w:rsidR="002920A9">
        <w:rPr>
          <w:lang w:val="en-US"/>
        </w:rPr>
        <w:t>this</w:t>
      </w:r>
      <w:r w:rsidRPr="002920A9">
        <w:rPr>
          <w:lang w:val="en-US"/>
        </w:rPr>
        <w:t xml:space="preserve"> method. Th</w:t>
      </w:r>
      <w:r w:rsidR="00906485">
        <w:rPr>
          <w:lang w:val="en-US"/>
        </w:rPr>
        <w:t xml:space="preserve">ese approaches, especially thanks to systems engineering, </w:t>
      </w:r>
      <w:r w:rsidR="00C551A3">
        <w:rPr>
          <w:lang w:val="en-US"/>
        </w:rPr>
        <w:t>enable</w:t>
      </w:r>
      <w:r w:rsidR="00241E02">
        <w:rPr>
          <w:lang w:val="en-US"/>
        </w:rPr>
        <w:t xml:space="preserve"> </w:t>
      </w:r>
      <w:r w:rsidR="00725150">
        <w:rPr>
          <w:lang w:val="en-US"/>
        </w:rPr>
        <w:t>the</w:t>
      </w:r>
      <w:r w:rsidR="00725150" w:rsidRPr="002920A9">
        <w:rPr>
          <w:lang w:val="en-US"/>
        </w:rPr>
        <w:t xml:space="preserve"> </w:t>
      </w:r>
      <w:r w:rsidRPr="002920A9">
        <w:rPr>
          <w:lang w:val="en-US"/>
        </w:rPr>
        <w:t>build</w:t>
      </w:r>
      <w:r w:rsidR="00725150">
        <w:rPr>
          <w:lang w:val="en-US"/>
        </w:rPr>
        <w:t>ing of</w:t>
      </w:r>
      <w:r w:rsidRPr="002920A9">
        <w:rPr>
          <w:lang w:val="en-US"/>
        </w:rPr>
        <w:t xml:space="preserve"> a formalized </w:t>
      </w:r>
      <w:r w:rsidRPr="00722589">
        <w:rPr>
          <w:lang w:val="en-US"/>
        </w:rPr>
        <w:t xml:space="preserve">representation of </w:t>
      </w:r>
      <w:r w:rsidR="00AD5A78" w:rsidRPr="00722589">
        <w:rPr>
          <w:lang w:val="en-US"/>
        </w:rPr>
        <w:t>a so-called “</w:t>
      </w:r>
      <w:r w:rsidRPr="0076306F">
        <w:rPr>
          <w:i/>
          <w:lang w:val="en-US"/>
        </w:rPr>
        <w:t xml:space="preserve">D&amp;D </w:t>
      </w:r>
      <w:r w:rsidR="00AD5A78" w:rsidRPr="0076306F">
        <w:rPr>
          <w:i/>
          <w:lang w:val="en-US"/>
        </w:rPr>
        <w:t>system</w:t>
      </w:r>
      <w:r w:rsidR="00AD5A78" w:rsidRPr="00722589">
        <w:rPr>
          <w:lang w:val="en-US"/>
        </w:rPr>
        <w:t>”</w:t>
      </w:r>
      <w:r w:rsidR="00912270" w:rsidRPr="00722589">
        <w:rPr>
          <w:lang w:val="en-US"/>
        </w:rPr>
        <w:t>. Such</w:t>
      </w:r>
      <w:r w:rsidR="00725150" w:rsidRPr="00722589">
        <w:rPr>
          <w:lang w:val="en-US"/>
        </w:rPr>
        <w:t xml:space="preserve"> a</w:t>
      </w:r>
      <w:r w:rsidR="00912270" w:rsidRPr="00722589">
        <w:rPr>
          <w:lang w:val="en-US"/>
        </w:rPr>
        <w:t xml:space="preserve"> D&amp;D system is defined as “</w:t>
      </w:r>
      <w:r w:rsidR="00912270" w:rsidRPr="00722589">
        <w:rPr>
          <w:i/>
          <w:lang w:val="en-US"/>
        </w:rPr>
        <w:t xml:space="preserve">a set of elements </w:t>
      </w:r>
      <w:r w:rsidR="00722589" w:rsidRPr="00722589">
        <w:rPr>
          <w:i/>
          <w:lang w:val="en-US"/>
        </w:rPr>
        <w:t xml:space="preserve">of </w:t>
      </w:r>
      <w:r w:rsidR="00912270" w:rsidRPr="00722589">
        <w:rPr>
          <w:i/>
          <w:lang w:val="en-US"/>
        </w:rPr>
        <w:t>various and heterogeneous nature that interact in order to decommission a nuclear facility</w:t>
      </w:r>
      <w:r w:rsidR="00912270" w:rsidRPr="00722589">
        <w:rPr>
          <w:lang w:val="en-US"/>
        </w:rPr>
        <w:t>”</w:t>
      </w:r>
      <w:r w:rsidR="00AD5A78" w:rsidRPr="00722589">
        <w:rPr>
          <w:lang w:val="en-US"/>
        </w:rPr>
        <w:t xml:space="preserve">. </w:t>
      </w:r>
      <w:r w:rsidR="00026585">
        <w:rPr>
          <w:lang w:val="en-US"/>
        </w:rPr>
        <w:t xml:space="preserve">Its model </w:t>
      </w:r>
      <w:r w:rsidR="00722589" w:rsidRPr="00722589">
        <w:rPr>
          <w:lang w:val="en-US"/>
        </w:rPr>
        <w:t xml:space="preserve">implements </w:t>
      </w:r>
      <w:r w:rsidR="00912270" w:rsidRPr="00722589">
        <w:rPr>
          <w:lang w:val="en-US"/>
        </w:rPr>
        <w:t xml:space="preserve">a set of concepts </w:t>
      </w:r>
      <w:r w:rsidR="00026585">
        <w:rPr>
          <w:lang w:val="en-US"/>
        </w:rPr>
        <w:t>through some</w:t>
      </w:r>
      <w:r w:rsidR="000905F8" w:rsidRPr="00722589">
        <w:rPr>
          <w:lang w:val="en-US"/>
        </w:rPr>
        <w:t xml:space="preserve"> coherent and consistent views</w:t>
      </w:r>
      <w:r w:rsidRPr="00722589">
        <w:rPr>
          <w:lang w:val="en-US"/>
        </w:rPr>
        <w:t>:</w:t>
      </w:r>
    </w:p>
    <w:p w14:paraId="22C8DB3C" w14:textId="77777777" w:rsidR="00241E02" w:rsidRDefault="00602C45" w:rsidP="00C426EB">
      <w:pPr>
        <w:pStyle w:val="Paragraphedeliste"/>
        <w:numPr>
          <w:ilvl w:val="0"/>
          <w:numId w:val="11"/>
        </w:numPr>
        <w:jc w:val="both"/>
        <w:rPr>
          <w:lang w:val="en-US"/>
        </w:rPr>
      </w:pPr>
      <w:proofErr w:type="gramStart"/>
      <w:r w:rsidRPr="00241E02">
        <w:rPr>
          <w:lang w:val="en-US"/>
        </w:rPr>
        <w:t>functional</w:t>
      </w:r>
      <w:proofErr w:type="gramEnd"/>
      <w:r w:rsidR="00241E02" w:rsidRPr="00241E02">
        <w:rPr>
          <w:lang w:val="en-US"/>
        </w:rPr>
        <w:t xml:space="preserve"> </w:t>
      </w:r>
      <w:r w:rsidR="00216329">
        <w:rPr>
          <w:lang w:val="en-US"/>
        </w:rPr>
        <w:t>view</w:t>
      </w:r>
      <w:r w:rsidR="00725150">
        <w:rPr>
          <w:lang w:val="en-US"/>
        </w:rPr>
        <w:t>,</w:t>
      </w:r>
      <w:r w:rsidR="00216329">
        <w:rPr>
          <w:lang w:val="en-US"/>
        </w:rPr>
        <w:t xml:space="preserve"> </w:t>
      </w:r>
      <w:r w:rsidR="00241E02">
        <w:rPr>
          <w:lang w:val="en-US"/>
        </w:rPr>
        <w:t xml:space="preserve">to model </w:t>
      </w:r>
      <w:r w:rsidR="00241E02" w:rsidRPr="00241E02">
        <w:rPr>
          <w:lang w:val="en-US"/>
        </w:rPr>
        <w:t>requested activities, processes, resources and capabilities</w:t>
      </w:r>
      <w:r w:rsidR="00241E02">
        <w:rPr>
          <w:lang w:val="en-US"/>
        </w:rPr>
        <w:t>;</w:t>
      </w:r>
    </w:p>
    <w:p w14:paraId="0E8F6152" w14:textId="77777777" w:rsidR="00241E02" w:rsidRDefault="00602C45" w:rsidP="00C426EB">
      <w:pPr>
        <w:pStyle w:val="Paragraphedeliste"/>
        <w:numPr>
          <w:ilvl w:val="0"/>
          <w:numId w:val="11"/>
        </w:numPr>
        <w:jc w:val="both"/>
        <w:rPr>
          <w:lang w:val="en-US"/>
        </w:rPr>
      </w:pPr>
      <w:proofErr w:type="gramStart"/>
      <w:r w:rsidRPr="00241E02">
        <w:rPr>
          <w:lang w:val="en-US"/>
        </w:rPr>
        <w:t>physical</w:t>
      </w:r>
      <w:proofErr w:type="gramEnd"/>
      <w:r w:rsidR="00241E02" w:rsidRPr="00241E02">
        <w:rPr>
          <w:lang w:val="en-US"/>
        </w:rPr>
        <w:t xml:space="preserve"> </w:t>
      </w:r>
      <w:r w:rsidR="00216329">
        <w:rPr>
          <w:lang w:val="en-US"/>
        </w:rPr>
        <w:t>view</w:t>
      </w:r>
      <w:r w:rsidR="00725150">
        <w:rPr>
          <w:lang w:val="en-US"/>
        </w:rPr>
        <w:t>,</w:t>
      </w:r>
      <w:r w:rsidR="00216329">
        <w:rPr>
          <w:lang w:val="en-US"/>
        </w:rPr>
        <w:t xml:space="preserve"> </w:t>
      </w:r>
      <w:r w:rsidR="00241E02">
        <w:rPr>
          <w:lang w:val="en-US"/>
        </w:rPr>
        <w:t>to model</w:t>
      </w:r>
      <w:r w:rsidR="00241E02" w:rsidRPr="00241E02">
        <w:rPr>
          <w:lang w:val="en-US"/>
        </w:rPr>
        <w:t xml:space="preserve"> technical means, tools and techniques</w:t>
      </w:r>
      <w:r w:rsidR="00241E02">
        <w:rPr>
          <w:lang w:val="en-US"/>
        </w:rPr>
        <w:t>, and their interactions during D&amp;D operation</w:t>
      </w:r>
      <w:r w:rsidR="00241E02" w:rsidRPr="00241E02">
        <w:rPr>
          <w:lang w:val="en-US"/>
        </w:rPr>
        <w:t xml:space="preserve">, </w:t>
      </w:r>
      <w:r w:rsidR="00EB59A2">
        <w:rPr>
          <w:lang w:val="en-US"/>
        </w:rPr>
        <w:t xml:space="preserve">as well as the particular </w:t>
      </w:r>
      <w:r w:rsidR="00241E02" w:rsidRPr="00241E02">
        <w:rPr>
          <w:lang w:val="en-US"/>
        </w:rPr>
        <w:t>skills and know-how to be put in practice</w:t>
      </w:r>
      <w:r w:rsidR="00241E02">
        <w:rPr>
          <w:lang w:val="en-US"/>
        </w:rPr>
        <w:t>;</w:t>
      </w:r>
    </w:p>
    <w:p w14:paraId="2D953612" w14:textId="77777777" w:rsidR="00241E02" w:rsidRDefault="00602C45" w:rsidP="00C426EB">
      <w:pPr>
        <w:pStyle w:val="Paragraphedeliste"/>
        <w:numPr>
          <w:ilvl w:val="0"/>
          <w:numId w:val="11"/>
        </w:numPr>
        <w:jc w:val="both"/>
        <w:rPr>
          <w:lang w:val="en-US"/>
        </w:rPr>
      </w:pPr>
      <w:proofErr w:type="gramStart"/>
      <w:r w:rsidRPr="00241E02">
        <w:rPr>
          <w:lang w:val="en-US"/>
        </w:rPr>
        <w:t>operational</w:t>
      </w:r>
      <w:proofErr w:type="gramEnd"/>
      <w:r w:rsidR="00241E02">
        <w:rPr>
          <w:lang w:val="en-US"/>
        </w:rPr>
        <w:t xml:space="preserve"> </w:t>
      </w:r>
      <w:r w:rsidR="00216329">
        <w:rPr>
          <w:lang w:val="en-US"/>
        </w:rPr>
        <w:t>view</w:t>
      </w:r>
      <w:r w:rsidR="00725150">
        <w:rPr>
          <w:lang w:val="en-US"/>
        </w:rPr>
        <w:t>,</w:t>
      </w:r>
      <w:r w:rsidR="00216329">
        <w:rPr>
          <w:lang w:val="en-US"/>
        </w:rPr>
        <w:t xml:space="preserve"> </w:t>
      </w:r>
      <w:r w:rsidR="00241E02">
        <w:rPr>
          <w:lang w:val="en-US"/>
        </w:rPr>
        <w:t>to model</w:t>
      </w:r>
      <w:r w:rsidR="00574859">
        <w:rPr>
          <w:lang w:val="en-US"/>
        </w:rPr>
        <w:t xml:space="preserve"> both</w:t>
      </w:r>
      <w:r w:rsidR="00241E02">
        <w:rPr>
          <w:lang w:val="en-US"/>
        </w:rPr>
        <w:t xml:space="preserve"> </w:t>
      </w:r>
      <w:r w:rsidR="00725150">
        <w:rPr>
          <w:lang w:val="en-US"/>
        </w:rPr>
        <w:t xml:space="preserve">the </w:t>
      </w:r>
      <w:r w:rsidR="00574859">
        <w:rPr>
          <w:lang w:val="en-US"/>
        </w:rPr>
        <w:t>various</w:t>
      </w:r>
      <w:r w:rsidR="00313876">
        <w:rPr>
          <w:lang w:val="en-US"/>
        </w:rPr>
        <w:t xml:space="preserve"> </w:t>
      </w:r>
      <w:r w:rsidR="00241E02">
        <w:rPr>
          <w:lang w:val="en-US"/>
        </w:rPr>
        <w:t xml:space="preserve">scenarios describing the </w:t>
      </w:r>
      <w:r w:rsidR="00574859">
        <w:rPr>
          <w:lang w:val="en-US"/>
        </w:rPr>
        <w:t xml:space="preserve">numerous </w:t>
      </w:r>
      <w:r w:rsidR="00725150">
        <w:rPr>
          <w:lang w:val="en-US"/>
        </w:rPr>
        <w:t xml:space="preserve">future </w:t>
      </w:r>
      <w:r w:rsidR="00241E02">
        <w:rPr>
          <w:lang w:val="en-US"/>
        </w:rPr>
        <w:t>project evolution</w:t>
      </w:r>
      <w:r w:rsidR="00574859">
        <w:rPr>
          <w:lang w:val="en-US"/>
        </w:rPr>
        <w:t>s</w:t>
      </w:r>
      <w:r w:rsidR="0033157A">
        <w:rPr>
          <w:lang w:val="en-US"/>
        </w:rPr>
        <w:t>,</w:t>
      </w:r>
      <w:r w:rsidR="00574859">
        <w:rPr>
          <w:lang w:val="en-US"/>
        </w:rPr>
        <w:t xml:space="preserve"> and </w:t>
      </w:r>
      <w:r w:rsidR="00725150">
        <w:rPr>
          <w:lang w:val="en-US"/>
        </w:rPr>
        <w:t xml:space="preserve">the </w:t>
      </w:r>
      <w:r w:rsidR="0033157A">
        <w:rPr>
          <w:lang w:val="en-US"/>
        </w:rPr>
        <w:t xml:space="preserve">various </w:t>
      </w:r>
      <w:r w:rsidR="00241E02">
        <w:rPr>
          <w:lang w:val="en-US"/>
        </w:rPr>
        <w:t>configurations and functioning mode</w:t>
      </w:r>
      <w:r w:rsidR="00725150">
        <w:rPr>
          <w:lang w:val="en-US"/>
        </w:rPr>
        <w:t>s</w:t>
      </w:r>
      <w:r w:rsidR="00241E02">
        <w:rPr>
          <w:lang w:val="en-US"/>
        </w:rPr>
        <w:t xml:space="preserve"> of the nuclear facility to be d</w:t>
      </w:r>
      <w:r w:rsidR="00C426EB">
        <w:rPr>
          <w:lang w:val="en-US"/>
        </w:rPr>
        <w:t>ecommissioned</w:t>
      </w:r>
      <w:r w:rsidR="00241E02">
        <w:rPr>
          <w:lang w:val="en-US"/>
        </w:rPr>
        <w:t>;</w:t>
      </w:r>
    </w:p>
    <w:p w14:paraId="50481B9E" w14:textId="77777777" w:rsidR="00216329" w:rsidRDefault="00D960CC" w:rsidP="00C426EB">
      <w:pPr>
        <w:pStyle w:val="Paragraphedeliste"/>
        <w:numPr>
          <w:ilvl w:val="0"/>
          <w:numId w:val="11"/>
        </w:numPr>
        <w:jc w:val="both"/>
        <w:rPr>
          <w:lang w:val="en-US"/>
        </w:rPr>
      </w:pPr>
      <w:proofErr w:type="gramStart"/>
      <w:r w:rsidRPr="00216329">
        <w:rPr>
          <w:lang w:val="en-US"/>
        </w:rPr>
        <w:t>risk</w:t>
      </w:r>
      <w:proofErr w:type="gramEnd"/>
      <w:r>
        <w:rPr>
          <w:lang w:val="en-US"/>
        </w:rPr>
        <w:t xml:space="preserve"> </w:t>
      </w:r>
      <w:r w:rsidR="00241E02" w:rsidRPr="00216329">
        <w:rPr>
          <w:lang w:val="en-US"/>
        </w:rPr>
        <w:t>management</w:t>
      </w:r>
      <w:r w:rsidR="00216329" w:rsidRPr="00216329">
        <w:rPr>
          <w:lang w:val="en-US"/>
        </w:rPr>
        <w:t xml:space="preserve"> view</w:t>
      </w:r>
      <w:r w:rsidR="00725150">
        <w:rPr>
          <w:lang w:val="en-US"/>
        </w:rPr>
        <w:t>,</w:t>
      </w:r>
      <w:r w:rsidR="00241E02" w:rsidRPr="00216329">
        <w:rPr>
          <w:lang w:val="en-US"/>
        </w:rPr>
        <w:t xml:space="preserve"> to model various events</w:t>
      </w:r>
      <w:r w:rsidR="00AD5A78" w:rsidRPr="00216329">
        <w:rPr>
          <w:lang w:val="en-US"/>
        </w:rPr>
        <w:t xml:space="preserve"> that </w:t>
      </w:r>
      <w:r w:rsidR="00725150" w:rsidRPr="00216329">
        <w:rPr>
          <w:lang w:val="en-US"/>
        </w:rPr>
        <w:t>c</w:t>
      </w:r>
      <w:r w:rsidR="00725150">
        <w:rPr>
          <w:lang w:val="en-US"/>
        </w:rPr>
        <w:t>ould</w:t>
      </w:r>
      <w:r w:rsidR="00725150" w:rsidRPr="00216329">
        <w:rPr>
          <w:lang w:val="en-US"/>
        </w:rPr>
        <w:t xml:space="preserve"> </w:t>
      </w:r>
      <w:r w:rsidR="00AD5A78" w:rsidRPr="00216329">
        <w:rPr>
          <w:lang w:val="en-US"/>
        </w:rPr>
        <w:t xml:space="preserve">occur and to evaluate </w:t>
      </w:r>
      <w:r w:rsidR="00AD5A78" w:rsidRPr="002B0D5C">
        <w:rPr>
          <w:lang w:val="en-US"/>
        </w:rPr>
        <w:t xml:space="preserve">their </w:t>
      </w:r>
      <w:r w:rsidR="00725150">
        <w:rPr>
          <w:lang w:val="en-US"/>
        </w:rPr>
        <w:t>impact</w:t>
      </w:r>
      <w:r w:rsidR="00725150" w:rsidRPr="002B0D5C">
        <w:rPr>
          <w:lang w:val="en-US"/>
        </w:rPr>
        <w:t xml:space="preserve"> </w:t>
      </w:r>
      <w:r w:rsidR="00AD5A78" w:rsidRPr="002B0D5C">
        <w:rPr>
          <w:lang w:val="en-US"/>
        </w:rPr>
        <w:t>on the project, on the resources involved an</w:t>
      </w:r>
      <w:r w:rsidR="000B2198">
        <w:rPr>
          <w:lang w:val="en-US"/>
        </w:rPr>
        <w:t>d</w:t>
      </w:r>
      <w:r w:rsidR="00AD5A78" w:rsidRPr="002B0D5C">
        <w:rPr>
          <w:lang w:val="en-US"/>
        </w:rPr>
        <w:t xml:space="preserve"> so on</w:t>
      </w:r>
      <w:r w:rsidR="00241E02" w:rsidRPr="002B0D5C">
        <w:rPr>
          <w:lang w:val="en-US"/>
        </w:rPr>
        <w:t>;</w:t>
      </w:r>
    </w:p>
    <w:p w14:paraId="79585662" w14:textId="77777777" w:rsidR="00AD5A78" w:rsidRPr="002B0D5C" w:rsidRDefault="00241E02" w:rsidP="00C426EB">
      <w:pPr>
        <w:pStyle w:val="Paragraphedeliste"/>
        <w:numPr>
          <w:ilvl w:val="0"/>
          <w:numId w:val="11"/>
        </w:numPr>
        <w:jc w:val="both"/>
        <w:rPr>
          <w:lang w:val="en-US"/>
        </w:rPr>
      </w:pPr>
      <w:proofErr w:type="gramStart"/>
      <w:r w:rsidRPr="00216329">
        <w:rPr>
          <w:lang w:val="en-US"/>
        </w:rPr>
        <w:t>requirement</w:t>
      </w:r>
      <w:r w:rsidR="00C551A3">
        <w:rPr>
          <w:lang w:val="en-US"/>
        </w:rPr>
        <w:t>s</w:t>
      </w:r>
      <w:proofErr w:type="gramEnd"/>
      <w:r w:rsidR="00C551A3">
        <w:rPr>
          <w:lang w:val="en-US"/>
        </w:rPr>
        <w:t xml:space="preserve"> </w:t>
      </w:r>
      <w:r w:rsidRPr="00216329">
        <w:rPr>
          <w:lang w:val="en-US"/>
        </w:rPr>
        <w:t>management</w:t>
      </w:r>
      <w:r w:rsidR="00216329" w:rsidRPr="00216329">
        <w:rPr>
          <w:lang w:val="en-US"/>
        </w:rPr>
        <w:t xml:space="preserve"> view</w:t>
      </w:r>
      <w:r w:rsidR="00725150">
        <w:rPr>
          <w:lang w:val="en-US"/>
        </w:rPr>
        <w:t>,</w:t>
      </w:r>
      <w:r w:rsidR="00AD5A78" w:rsidRPr="00216329">
        <w:rPr>
          <w:lang w:val="en-US"/>
        </w:rPr>
        <w:t xml:space="preserve"> to model </w:t>
      </w:r>
      <w:r w:rsidR="00246622" w:rsidRPr="00246622">
        <w:rPr>
          <w:lang w:val="en-US"/>
        </w:rPr>
        <w:t xml:space="preserve">and check </w:t>
      </w:r>
      <w:r w:rsidR="000905F8" w:rsidRPr="00246622">
        <w:rPr>
          <w:lang w:val="en-US"/>
        </w:rPr>
        <w:t xml:space="preserve">the </w:t>
      </w:r>
      <w:r w:rsidR="00246622" w:rsidRPr="00267F4A">
        <w:rPr>
          <w:lang w:val="en-US"/>
        </w:rPr>
        <w:t>entire set of</w:t>
      </w:r>
      <w:r w:rsidR="00246622" w:rsidRPr="00246622">
        <w:rPr>
          <w:lang w:val="en-US"/>
        </w:rPr>
        <w:t xml:space="preserve"> </w:t>
      </w:r>
      <w:r w:rsidR="00246622" w:rsidRPr="00267F4A">
        <w:rPr>
          <w:lang w:val="en-US"/>
        </w:rPr>
        <w:t xml:space="preserve">requirements for the </w:t>
      </w:r>
      <w:r w:rsidR="000905F8" w:rsidRPr="00246622">
        <w:rPr>
          <w:lang w:val="en-US"/>
        </w:rPr>
        <w:t>D&amp;D system</w:t>
      </w:r>
      <w:r w:rsidR="00AD5A78" w:rsidRPr="00246622">
        <w:rPr>
          <w:lang w:val="en-US"/>
        </w:rPr>
        <w:t>.</w:t>
      </w:r>
      <w:r w:rsidR="00216329" w:rsidRPr="00216329">
        <w:rPr>
          <w:lang w:val="en-US"/>
        </w:rPr>
        <w:t xml:space="preserve"> In particular, </w:t>
      </w:r>
      <w:r w:rsidR="00216329">
        <w:rPr>
          <w:lang w:val="en-US"/>
        </w:rPr>
        <w:t xml:space="preserve">it is mandatory here </w:t>
      </w:r>
      <w:r w:rsidR="00216329" w:rsidRPr="00216329">
        <w:rPr>
          <w:lang w:val="en-US"/>
        </w:rPr>
        <w:t xml:space="preserve">to </w:t>
      </w:r>
      <w:r w:rsidR="00725150">
        <w:rPr>
          <w:lang w:val="en-US"/>
        </w:rPr>
        <w:t xml:space="preserve">give </w:t>
      </w:r>
      <w:r w:rsidR="00216329" w:rsidRPr="00216329">
        <w:rPr>
          <w:lang w:val="en-US"/>
        </w:rPr>
        <w:t>detail</w:t>
      </w:r>
      <w:r w:rsidR="00725150">
        <w:rPr>
          <w:lang w:val="en-US"/>
        </w:rPr>
        <w:t>s</w:t>
      </w:r>
      <w:r w:rsidR="00216329" w:rsidRPr="00216329">
        <w:rPr>
          <w:lang w:val="en-US"/>
        </w:rPr>
        <w:t xml:space="preserve"> </w:t>
      </w:r>
      <w:r w:rsidR="00246622">
        <w:rPr>
          <w:lang w:val="en-US"/>
        </w:rPr>
        <w:t>concerning</w:t>
      </w:r>
      <w:r w:rsidR="00216329" w:rsidRPr="00216329">
        <w:rPr>
          <w:lang w:val="en-US"/>
        </w:rPr>
        <w:t xml:space="preserve"> the requirements</w:t>
      </w:r>
      <w:r w:rsidR="00216329">
        <w:rPr>
          <w:lang w:val="en-US"/>
        </w:rPr>
        <w:t xml:space="preserve"> and the </w:t>
      </w:r>
      <w:r w:rsidR="00216329" w:rsidRPr="00216329">
        <w:rPr>
          <w:lang w:val="en-US"/>
        </w:rPr>
        <w:t xml:space="preserve">constraints related to each type of waste </w:t>
      </w:r>
      <w:r w:rsidR="00EB59A2">
        <w:rPr>
          <w:lang w:val="en-US"/>
        </w:rPr>
        <w:t>to be handled and considered</w:t>
      </w:r>
      <w:r w:rsidR="00216329" w:rsidRPr="00216329">
        <w:rPr>
          <w:lang w:val="en-US"/>
        </w:rPr>
        <w:t>.</w:t>
      </w:r>
    </w:p>
    <w:p w14:paraId="4CF6F393" w14:textId="77777777" w:rsidR="007A4525" w:rsidRDefault="007A4525">
      <w:pPr>
        <w:jc w:val="both"/>
        <w:rPr>
          <w:lang w:val="en-US"/>
        </w:rPr>
      </w:pPr>
    </w:p>
    <w:p w14:paraId="38EB1F8D" w14:textId="05B62942" w:rsidR="00026585" w:rsidRDefault="00246622">
      <w:pPr>
        <w:jc w:val="both"/>
        <w:rPr>
          <w:lang w:val="en-US"/>
        </w:rPr>
      </w:pPr>
      <w:r w:rsidRPr="00246622">
        <w:rPr>
          <w:lang w:val="en-US"/>
        </w:rPr>
        <w:t>First</w:t>
      </w:r>
      <w:r w:rsidR="00D960CC">
        <w:rPr>
          <w:lang w:val="en-US"/>
        </w:rPr>
        <w:t xml:space="preserve">, </w:t>
      </w:r>
      <w:r w:rsidR="00216329">
        <w:rPr>
          <w:lang w:val="en-US"/>
        </w:rPr>
        <w:t>these concepts and relations</w:t>
      </w:r>
      <w:r w:rsidR="00725150">
        <w:rPr>
          <w:lang w:val="en-US"/>
        </w:rPr>
        <w:t>hips</w:t>
      </w:r>
      <w:r w:rsidR="00216329">
        <w:rPr>
          <w:lang w:val="en-US"/>
        </w:rPr>
        <w:t xml:space="preserve"> are gathered, syntactically and semantically described in a meta</w:t>
      </w:r>
      <w:r w:rsidR="0033157A">
        <w:rPr>
          <w:lang w:val="en-US"/>
        </w:rPr>
        <w:t>-</w:t>
      </w:r>
      <w:r w:rsidR="00216329">
        <w:rPr>
          <w:lang w:val="en-US"/>
        </w:rPr>
        <w:t xml:space="preserve">model, </w:t>
      </w:r>
      <w:r w:rsidR="00267F4A">
        <w:rPr>
          <w:lang w:val="en-US"/>
        </w:rPr>
        <w:t>and</w:t>
      </w:r>
      <w:r w:rsidRPr="00267F4A">
        <w:rPr>
          <w:lang w:val="en-US"/>
        </w:rPr>
        <w:t xml:space="preserve"> the vocabulary used </w:t>
      </w:r>
      <w:r w:rsidR="00EB59A2">
        <w:rPr>
          <w:lang w:val="en-US"/>
        </w:rPr>
        <w:t xml:space="preserve">is </w:t>
      </w:r>
      <w:r w:rsidR="00267F4A">
        <w:rPr>
          <w:lang w:val="en-US"/>
        </w:rPr>
        <w:t>unified</w:t>
      </w:r>
      <w:r w:rsidR="00D960CC" w:rsidRPr="007425C3">
        <w:rPr>
          <w:lang w:val="en-US"/>
        </w:rPr>
        <w:t>.</w:t>
      </w:r>
      <w:r w:rsidR="00D960CC">
        <w:rPr>
          <w:lang w:val="en-US"/>
        </w:rPr>
        <w:t xml:space="preserve"> </w:t>
      </w:r>
      <w:r w:rsidR="0033157A">
        <w:rPr>
          <w:lang w:val="en-US"/>
        </w:rPr>
        <w:t>This meta-model</w:t>
      </w:r>
      <w:r w:rsidR="00D960CC">
        <w:rPr>
          <w:lang w:val="en-US"/>
        </w:rPr>
        <w:t xml:space="preserve"> remains </w:t>
      </w:r>
      <w:r w:rsidR="00216329">
        <w:rPr>
          <w:lang w:val="en-US"/>
        </w:rPr>
        <w:t>open to new concepts</w:t>
      </w:r>
      <w:r w:rsidR="00026585">
        <w:rPr>
          <w:lang w:val="en-US"/>
        </w:rPr>
        <w:t>. It is</w:t>
      </w:r>
      <w:r w:rsidR="00216329">
        <w:rPr>
          <w:lang w:val="en-US"/>
        </w:rPr>
        <w:t xml:space="preserve"> modifiable and adaptable considering</w:t>
      </w:r>
      <w:r>
        <w:rPr>
          <w:lang w:val="en-US"/>
        </w:rPr>
        <w:t>,</w:t>
      </w:r>
      <w:r w:rsidR="00216329">
        <w:rPr>
          <w:lang w:val="en-US"/>
        </w:rPr>
        <w:t xml:space="preserve"> for instance</w:t>
      </w:r>
      <w:r>
        <w:rPr>
          <w:lang w:val="en-US"/>
        </w:rPr>
        <w:t>,</w:t>
      </w:r>
      <w:r w:rsidR="00216329">
        <w:rPr>
          <w:lang w:val="en-US"/>
        </w:rPr>
        <w:t xml:space="preserve"> the nuclear facility type</w:t>
      </w:r>
      <w:r w:rsidR="00D862EF">
        <w:t xml:space="preserve">. </w:t>
      </w:r>
      <w:r w:rsidR="00D862EF" w:rsidRPr="00D862EF">
        <w:rPr>
          <w:lang w:val="en-US"/>
        </w:rPr>
        <w:t>Moreover, it enables the specification of a set of ontological resources, and it has to ensure cross-knowledge management for all the D&amp;D stakeholders.</w:t>
      </w:r>
      <w:bookmarkStart w:id="0" w:name="_GoBack"/>
      <w:bookmarkEnd w:id="0"/>
    </w:p>
    <w:p w14:paraId="2F263333" w14:textId="77777777" w:rsidR="0033157A" w:rsidRDefault="007D2105">
      <w:pPr>
        <w:jc w:val="both"/>
        <w:rPr>
          <w:lang w:val="en-US"/>
        </w:rPr>
      </w:pPr>
      <w:r w:rsidRPr="00241E02">
        <w:rPr>
          <w:lang w:val="en-US"/>
        </w:rPr>
        <w:t xml:space="preserve">Domain Specific </w:t>
      </w:r>
      <w:r w:rsidR="00F43CB2">
        <w:rPr>
          <w:lang w:val="en-US"/>
        </w:rPr>
        <w:t>Model</w:t>
      </w:r>
      <w:r w:rsidR="00216329">
        <w:rPr>
          <w:lang w:val="en-US"/>
        </w:rPr>
        <w:t xml:space="preserve">ing </w:t>
      </w:r>
      <w:r w:rsidRPr="00241E02">
        <w:rPr>
          <w:lang w:val="en-US"/>
        </w:rPr>
        <w:t>Languages (DS</w:t>
      </w:r>
      <w:r w:rsidR="00216329">
        <w:rPr>
          <w:lang w:val="en-US"/>
        </w:rPr>
        <w:t>M</w:t>
      </w:r>
      <w:r w:rsidRPr="00241E02">
        <w:rPr>
          <w:lang w:val="en-US"/>
        </w:rPr>
        <w:t xml:space="preserve">L) </w:t>
      </w:r>
      <w:r w:rsidR="00062530">
        <w:rPr>
          <w:lang w:val="en-US"/>
        </w:rPr>
        <w:t xml:space="preserve">can </w:t>
      </w:r>
      <w:r w:rsidR="00D960CC">
        <w:rPr>
          <w:lang w:val="en-US"/>
        </w:rPr>
        <w:t>then</w:t>
      </w:r>
      <w:r w:rsidR="00725150">
        <w:rPr>
          <w:lang w:val="en-US"/>
        </w:rPr>
        <w:t xml:space="preserve"> be</w:t>
      </w:r>
      <w:r w:rsidR="00D960CC">
        <w:rPr>
          <w:lang w:val="en-US"/>
        </w:rPr>
        <w:t xml:space="preserve"> </w:t>
      </w:r>
      <w:r w:rsidR="00216329" w:rsidRPr="00062530">
        <w:rPr>
          <w:lang w:val="en-US"/>
        </w:rPr>
        <w:t xml:space="preserve">defined </w:t>
      </w:r>
      <w:r w:rsidR="000905F8" w:rsidRPr="00062530">
        <w:rPr>
          <w:lang w:val="en-US"/>
        </w:rPr>
        <w:t>thanks to these concepts</w:t>
      </w:r>
      <w:r w:rsidR="00D960CC">
        <w:rPr>
          <w:lang w:val="en-US"/>
        </w:rPr>
        <w:t xml:space="preserve"> </w:t>
      </w:r>
      <w:r w:rsidR="00216329">
        <w:rPr>
          <w:lang w:val="en-US"/>
        </w:rPr>
        <w:t xml:space="preserve">for each </w:t>
      </w:r>
      <w:r w:rsidR="00026585">
        <w:rPr>
          <w:lang w:val="en-US"/>
        </w:rPr>
        <w:t xml:space="preserve">previously described </w:t>
      </w:r>
      <w:r w:rsidR="00216329">
        <w:rPr>
          <w:lang w:val="en-US"/>
        </w:rPr>
        <w:t>view</w:t>
      </w:r>
      <w:r w:rsidR="00D960CC">
        <w:rPr>
          <w:lang w:val="en-US"/>
        </w:rPr>
        <w:t xml:space="preserve">. </w:t>
      </w:r>
      <w:r w:rsidR="0033157A">
        <w:rPr>
          <w:lang w:val="en-US"/>
        </w:rPr>
        <w:t>P</w:t>
      </w:r>
      <w:r w:rsidR="00D960CC">
        <w:rPr>
          <w:lang w:val="en-US"/>
        </w:rPr>
        <w:t>roject managers</w:t>
      </w:r>
      <w:r w:rsidR="00216329">
        <w:rPr>
          <w:lang w:val="en-US"/>
        </w:rPr>
        <w:t xml:space="preserve"> </w:t>
      </w:r>
      <w:r w:rsidR="00062530">
        <w:rPr>
          <w:lang w:val="en-US"/>
        </w:rPr>
        <w:t xml:space="preserve">will be able to </w:t>
      </w:r>
      <w:r w:rsidR="00216329">
        <w:rPr>
          <w:lang w:val="en-US"/>
        </w:rPr>
        <w:t xml:space="preserve">model </w:t>
      </w:r>
      <w:r w:rsidR="00D960CC">
        <w:rPr>
          <w:lang w:val="en-US"/>
        </w:rPr>
        <w:t>D&amp;D system</w:t>
      </w:r>
      <w:r w:rsidR="00725150">
        <w:rPr>
          <w:lang w:val="en-US"/>
        </w:rPr>
        <w:t>s</w:t>
      </w:r>
      <w:r w:rsidR="00D960CC">
        <w:rPr>
          <w:lang w:val="en-US"/>
        </w:rPr>
        <w:t xml:space="preserve"> </w:t>
      </w:r>
      <w:r w:rsidR="00216329">
        <w:rPr>
          <w:lang w:val="en-US"/>
        </w:rPr>
        <w:t>and share their model</w:t>
      </w:r>
      <w:r w:rsidR="00D960CC">
        <w:rPr>
          <w:lang w:val="en-US"/>
        </w:rPr>
        <w:t>s</w:t>
      </w:r>
      <w:r w:rsidR="00216329">
        <w:rPr>
          <w:lang w:val="en-US"/>
        </w:rPr>
        <w:t xml:space="preserve"> </w:t>
      </w:r>
      <w:r w:rsidR="00725150">
        <w:rPr>
          <w:lang w:val="en-US"/>
        </w:rPr>
        <w:t>throughout</w:t>
      </w:r>
      <w:r w:rsidR="00216329">
        <w:rPr>
          <w:lang w:val="en-US"/>
        </w:rPr>
        <w:t xml:space="preserve"> the project. These DSML must </w:t>
      </w:r>
      <w:r w:rsidR="00725150">
        <w:rPr>
          <w:lang w:val="en-US"/>
        </w:rPr>
        <w:t xml:space="preserve">therefore be </w:t>
      </w:r>
      <w:r w:rsidRPr="00241E02">
        <w:rPr>
          <w:lang w:val="en-US"/>
        </w:rPr>
        <w:t>ergonomic</w:t>
      </w:r>
      <w:r w:rsidR="00216329">
        <w:rPr>
          <w:lang w:val="en-US"/>
        </w:rPr>
        <w:t xml:space="preserve"> </w:t>
      </w:r>
      <w:r w:rsidRPr="00241E02">
        <w:rPr>
          <w:lang w:val="en-US"/>
        </w:rPr>
        <w:t xml:space="preserve">and understandable by </w:t>
      </w:r>
      <w:r w:rsidR="00D960CC">
        <w:rPr>
          <w:lang w:val="en-US"/>
        </w:rPr>
        <w:t>expert</w:t>
      </w:r>
      <w:r w:rsidR="00906485">
        <w:rPr>
          <w:lang w:val="en-US"/>
        </w:rPr>
        <w:t>s</w:t>
      </w:r>
      <w:r w:rsidR="00D960CC">
        <w:rPr>
          <w:lang w:val="en-US"/>
        </w:rPr>
        <w:t xml:space="preserve"> f</w:t>
      </w:r>
      <w:r w:rsidR="00906485">
        <w:rPr>
          <w:lang w:val="en-US"/>
        </w:rPr>
        <w:t>rom</w:t>
      </w:r>
      <w:r w:rsidR="00D960CC">
        <w:rPr>
          <w:lang w:val="en-US"/>
        </w:rPr>
        <w:t xml:space="preserve"> various business fields who are not necessarily e</w:t>
      </w:r>
      <w:r w:rsidR="00216329">
        <w:rPr>
          <w:lang w:val="en-US"/>
        </w:rPr>
        <w:t xml:space="preserve">xpert </w:t>
      </w:r>
      <w:r w:rsidR="00725150">
        <w:rPr>
          <w:lang w:val="en-US"/>
        </w:rPr>
        <w:t xml:space="preserve">in the </w:t>
      </w:r>
      <w:r w:rsidR="00216329">
        <w:rPr>
          <w:lang w:val="en-US"/>
        </w:rPr>
        <w:t>modeling domain</w:t>
      </w:r>
      <w:r w:rsidRPr="00241E02">
        <w:rPr>
          <w:lang w:val="en-US"/>
        </w:rPr>
        <w:t xml:space="preserve">. </w:t>
      </w:r>
    </w:p>
    <w:p w14:paraId="6786F03C" w14:textId="77777777" w:rsidR="007A4525" w:rsidRDefault="007A4525">
      <w:pPr>
        <w:jc w:val="both"/>
        <w:rPr>
          <w:lang w:val="en-US"/>
        </w:rPr>
      </w:pPr>
    </w:p>
    <w:p w14:paraId="3EBB1D4A" w14:textId="77777777" w:rsidR="004F2BC8" w:rsidRPr="008C2867" w:rsidRDefault="00EB59A2">
      <w:pPr>
        <w:jc w:val="both"/>
        <w:rPr>
          <w:highlight w:val="green"/>
          <w:lang w:val="en-US"/>
        </w:rPr>
      </w:pPr>
      <w:r>
        <w:rPr>
          <w:lang w:val="en-US"/>
        </w:rPr>
        <w:t>At the end</w:t>
      </w:r>
      <w:r w:rsidR="007D2105" w:rsidRPr="00241E02">
        <w:rPr>
          <w:lang w:val="en-US"/>
        </w:rPr>
        <w:t xml:space="preserve">, </w:t>
      </w:r>
      <w:r w:rsidR="007425C3" w:rsidRPr="00241E02">
        <w:rPr>
          <w:lang w:val="en-US"/>
        </w:rPr>
        <w:t>th</w:t>
      </w:r>
      <w:r w:rsidR="007425C3">
        <w:rPr>
          <w:lang w:val="en-US"/>
        </w:rPr>
        <w:t>is evolving</w:t>
      </w:r>
      <w:r w:rsidR="007D2105" w:rsidRPr="00241E02">
        <w:rPr>
          <w:lang w:val="en-US"/>
        </w:rPr>
        <w:t xml:space="preserve"> D&amp;D meta-model will provide a framework for the design, implementation and maintenance of the information system</w:t>
      </w:r>
      <w:r>
        <w:rPr>
          <w:lang w:val="en-US"/>
        </w:rPr>
        <w:t>,</w:t>
      </w:r>
      <w:r w:rsidR="007D2105" w:rsidRPr="00241E02">
        <w:rPr>
          <w:lang w:val="en-US"/>
        </w:rPr>
        <w:t xml:space="preserve"> which </w:t>
      </w:r>
      <w:r>
        <w:rPr>
          <w:lang w:val="en-US"/>
        </w:rPr>
        <w:t>will be particularly convenient</w:t>
      </w:r>
      <w:r w:rsidR="007D2105" w:rsidRPr="00241E02">
        <w:rPr>
          <w:lang w:val="en-US"/>
        </w:rPr>
        <w:t xml:space="preserve"> for the overall </w:t>
      </w:r>
      <w:r w:rsidR="00062530">
        <w:rPr>
          <w:lang w:val="en-US"/>
        </w:rPr>
        <w:t>management</w:t>
      </w:r>
      <w:r w:rsidR="00062530" w:rsidRPr="00241E02">
        <w:rPr>
          <w:lang w:val="en-US"/>
        </w:rPr>
        <w:t xml:space="preserve"> </w:t>
      </w:r>
      <w:r w:rsidR="007D2105" w:rsidRPr="00241E02">
        <w:rPr>
          <w:lang w:val="en-US"/>
        </w:rPr>
        <w:t xml:space="preserve">of D&amp;D projects. </w:t>
      </w:r>
    </w:p>
    <w:sectPr w:rsidR="004F2BC8" w:rsidRPr="008C2867" w:rsidSect="001C254C">
      <w:footerReference w:type="default" r:id="rId12"/>
      <w:pgSz w:w="11906" w:h="16838" w:code="9"/>
      <w:pgMar w:top="1250" w:right="1134" w:bottom="1134" w:left="1134" w:header="993" w:footer="87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942DF" w14:textId="77777777" w:rsidR="00EB59A2" w:rsidRDefault="00EB59A2">
      <w:r>
        <w:separator/>
      </w:r>
    </w:p>
  </w:endnote>
  <w:endnote w:type="continuationSeparator" w:id="0">
    <w:p w14:paraId="5FD5518D" w14:textId="77777777" w:rsidR="00EB59A2" w:rsidRDefault="00EB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CACA9" w14:textId="77777777" w:rsidR="00EB59A2" w:rsidRDefault="00EB59A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F8483" w14:textId="77777777" w:rsidR="00EB59A2" w:rsidRDefault="00EB59A2">
      <w:r>
        <w:separator/>
      </w:r>
    </w:p>
  </w:footnote>
  <w:footnote w:type="continuationSeparator" w:id="0">
    <w:p w14:paraId="564B4462" w14:textId="77777777" w:rsidR="00EB59A2" w:rsidRDefault="00EB5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536A7F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3970AE"/>
    <w:multiLevelType w:val="hybridMultilevel"/>
    <w:tmpl w:val="2DB6E490"/>
    <w:lvl w:ilvl="0" w:tplc="7068A3B4">
      <w:start w:val="1"/>
      <w:numFmt w:val="bullet"/>
      <w:pStyle w:val="pu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62D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B22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2B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E4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4E0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8D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20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A4B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A16BB"/>
    <w:multiLevelType w:val="hybridMultilevel"/>
    <w:tmpl w:val="7B503CAE"/>
    <w:lvl w:ilvl="0" w:tplc="10FAA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A4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BEE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66C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AF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6C1F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36E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EC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8AC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9E0E9D"/>
    <w:multiLevelType w:val="multilevel"/>
    <w:tmpl w:val="6A8A9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00348FB"/>
    <w:multiLevelType w:val="hybridMultilevel"/>
    <w:tmpl w:val="8F8A42A8"/>
    <w:lvl w:ilvl="0" w:tplc="4BFC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04A43"/>
    <w:multiLevelType w:val="hybridMultilevel"/>
    <w:tmpl w:val="6ED09FDC"/>
    <w:lvl w:ilvl="0" w:tplc="BAC2186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544F6"/>
    <w:multiLevelType w:val="singleLevel"/>
    <w:tmpl w:val="1EC497BE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2EE01649"/>
    <w:multiLevelType w:val="hybridMultilevel"/>
    <w:tmpl w:val="9F7A9FDA"/>
    <w:lvl w:ilvl="0" w:tplc="31EA377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481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809E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A4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41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98F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23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4B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8CF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C4887"/>
    <w:multiLevelType w:val="hybridMultilevel"/>
    <w:tmpl w:val="2D3CA83E"/>
    <w:lvl w:ilvl="0" w:tplc="13BEA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04E4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8F4486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D69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E8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729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46E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43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64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A43B61"/>
    <w:multiLevelType w:val="singleLevel"/>
    <w:tmpl w:val="501A81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490F02BF"/>
    <w:multiLevelType w:val="multilevel"/>
    <w:tmpl w:val="565C60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1364824"/>
    <w:multiLevelType w:val="singleLevel"/>
    <w:tmpl w:val="0F08E9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76E4F76"/>
    <w:multiLevelType w:val="hybridMultilevel"/>
    <w:tmpl w:val="5C30331E"/>
    <w:lvl w:ilvl="0" w:tplc="B3149ED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F1CD2"/>
    <w:multiLevelType w:val="hybridMultilevel"/>
    <w:tmpl w:val="B4268368"/>
    <w:lvl w:ilvl="0" w:tplc="B3149ED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B1F19"/>
    <w:multiLevelType w:val="hybridMultilevel"/>
    <w:tmpl w:val="617AE6E0"/>
    <w:lvl w:ilvl="0" w:tplc="D15AF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07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AB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E3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8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4E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2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6B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E9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14"/>
  </w:num>
  <w:num w:numId="11">
    <w:abstractNumId w:val="4"/>
  </w:num>
  <w:num w:numId="12">
    <w:abstractNumId w:val="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A85"/>
    <w:rsid w:val="00000914"/>
    <w:rsid w:val="00010093"/>
    <w:rsid w:val="00011125"/>
    <w:rsid w:val="000256FC"/>
    <w:rsid w:val="00026585"/>
    <w:rsid w:val="00036A85"/>
    <w:rsid w:val="000376C9"/>
    <w:rsid w:val="0003791C"/>
    <w:rsid w:val="00037E0F"/>
    <w:rsid w:val="00043237"/>
    <w:rsid w:val="00046966"/>
    <w:rsid w:val="00055B11"/>
    <w:rsid w:val="00061B66"/>
    <w:rsid w:val="00062530"/>
    <w:rsid w:val="0006376A"/>
    <w:rsid w:val="0006500F"/>
    <w:rsid w:val="00066E1F"/>
    <w:rsid w:val="00073436"/>
    <w:rsid w:val="00082025"/>
    <w:rsid w:val="00083165"/>
    <w:rsid w:val="000905F8"/>
    <w:rsid w:val="000A5138"/>
    <w:rsid w:val="000B2198"/>
    <w:rsid w:val="000C34F2"/>
    <w:rsid w:val="000D43E0"/>
    <w:rsid w:val="000D7566"/>
    <w:rsid w:val="0010358F"/>
    <w:rsid w:val="00103AF7"/>
    <w:rsid w:val="0010623F"/>
    <w:rsid w:val="00106F43"/>
    <w:rsid w:val="001160AE"/>
    <w:rsid w:val="0011734F"/>
    <w:rsid w:val="001208C2"/>
    <w:rsid w:val="001271BF"/>
    <w:rsid w:val="001305CB"/>
    <w:rsid w:val="00145E5F"/>
    <w:rsid w:val="0015328F"/>
    <w:rsid w:val="001703A1"/>
    <w:rsid w:val="0017216D"/>
    <w:rsid w:val="00194D3A"/>
    <w:rsid w:val="00196EE3"/>
    <w:rsid w:val="001A0647"/>
    <w:rsid w:val="001C0CAF"/>
    <w:rsid w:val="001C254C"/>
    <w:rsid w:val="001C3010"/>
    <w:rsid w:val="001C5533"/>
    <w:rsid w:val="001C5662"/>
    <w:rsid w:val="001C7BE8"/>
    <w:rsid w:val="001D214C"/>
    <w:rsid w:val="001E0DA2"/>
    <w:rsid w:val="001F23DF"/>
    <w:rsid w:val="001F2516"/>
    <w:rsid w:val="00200ABA"/>
    <w:rsid w:val="00201682"/>
    <w:rsid w:val="0020297F"/>
    <w:rsid w:val="00216329"/>
    <w:rsid w:val="00216E00"/>
    <w:rsid w:val="00222191"/>
    <w:rsid w:val="0022651C"/>
    <w:rsid w:val="002265DE"/>
    <w:rsid w:val="002267A5"/>
    <w:rsid w:val="00241E02"/>
    <w:rsid w:val="00244BE1"/>
    <w:rsid w:val="00246622"/>
    <w:rsid w:val="00252D34"/>
    <w:rsid w:val="00252FA4"/>
    <w:rsid w:val="0025487D"/>
    <w:rsid w:val="002613D3"/>
    <w:rsid w:val="00263077"/>
    <w:rsid w:val="00266EC3"/>
    <w:rsid w:val="00267F4A"/>
    <w:rsid w:val="00270CC1"/>
    <w:rsid w:val="00276034"/>
    <w:rsid w:val="002920A9"/>
    <w:rsid w:val="002975E4"/>
    <w:rsid w:val="002B0D5C"/>
    <w:rsid w:val="002C76E7"/>
    <w:rsid w:val="002D34F1"/>
    <w:rsid w:val="002E65BC"/>
    <w:rsid w:val="002F35C8"/>
    <w:rsid w:val="003059BF"/>
    <w:rsid w:val="003063FC"/>
    <w:rsid w:val="00313876"/>
    <w:rsid w:val="00325280"/>
    <w:rsid w:val="00326C55"/>
    <w:rsid w:val="0033157A"/>
    <w:rsid w:val="003345EF"/>
    <w:rsid w:val="00337398"/>
    <w:rsid w:val="00344D14"/>
    <w:rsid w:val="00364DDE"/>
    <w:rsid w:val="00365ED5"/>
    <w:rsid w:val="003711D1"/>
    <w:rsid w:val="003C3B8A"/>
    <w:rsid w:val="003C5DBC"/>
    <w:rsid w:val="003D7E66"/>
    <w:rsid w:val="003F0701"/>
    <w:rsid w:val="004173AE"/>
    <w:rsid w:val="00420E04"/>
    <w:rsid w:val="00436D37"/>
    <w:rsid w:val="00440530"/>
    <w:rsid w:val="004407C3"/>
    <w:rsid w:val="00442E01"/>
    <w:rsid w:val="0045313A"/>
    <w:rsid w:val="004657AB"/>
    <w:rsid w:val="00483218"/>
    <w:rsid w:val="004931CF"/>
    <w:rsid w:val="004A6034"/>
    <w:rsid w:val="004B1052"/>
    <w:rsid w:val="004C1C26"/>
    <w:rsid w:val="004C4988"/>
    <w:rsid w:val="004C77AA"/>
    <w:rsid w:val="004E64A8"/>
    <w:rsid w:val="004F2BC8"/>
    <w:rsid w:val="004F4D98"/>
    <w:rsid w:val="004F60D8"/>
    <w:rsid w:val="00500C70"/>
    <w:rsid w:val="00506FAA"/>
    <w:rsid w:val="00521AB8"/>
    <w:rsid w:val="0055094E"/>
    <w:rsid w:val="00555163"/>
    <w:rsid w:val="0055765F"/>
    <w:rsid w:val="005659E0"/>
    <w:rsid w:val="00566D02"/>
    <w:rsid w:val="00574859"/>
    <w:rsid w:val="005A5BE6"/>
    <w:rsid w:val="005B0644"/>
    <w:rsid w:val="005B1F81"/>
    <w:rsid w:val="005B48B3"/>
    <w:rsid w:val="005B5FC0"/>
    <w:rsid w:val="005C55C7"/>
    <w:rsid w:val="005C59B5"/>
    <w:rsid w:val="005D6CD8"/>
    <w:rsid w:val="005E6569"/>
    <w:rsid w:val="005F30B2"/>
    <w:rsid w:val="005F4A30"/>
    <w:rsid w:val="005F57BE"/>
    <w:rsid w:val="00602C45"/>
    <w:rsid w:val="00610C3E"/>
    <w:rsid w:val="00623EAD"/>
    <w:rsid w:val="006360B5"/>
    <w:rsid w:val="00646148"/>
    <w:rsid w:val="006461E0"/>
    <w:rsid w:val="006575A1"/>
    <w:rsid w:val="0067783D"/>
    <w:rsid w:val="00684B0D"/>
    <w:rsid w:val="006A5062"/>
    <w:rsid w:val="006C1237"/>
    <w:rsid w:val="006D5F40"/>
    <w:rsid w:val="00702657"/>
    <w:rsid w:val="00705345"/>
    <w:rsid w:val="00722589"/>
    <w:rsid w:val="00725150"/>
    <w:rsid w:val="00733238"/>
    <w:rsid w:val="007373A3"/>
    <w:rsid w:val="00741E85"/>
    <w:rsid w:val="007425C3"/>
    <w:rsid w:val="00743C04"/>
    <w:rsid w:val="00743FB8"/>
    <w:rsid w:val="00757784"/>
    <w:rsid w:val="007600BB"/>
    <w:rsid w:val="0076306F"/>
    <w:rsid w:val="0079287D"/>
    <w:rsid w:val="00792C84"/>
    <w:rsid w:val="007962E8"/>
    <w:rsid w:val="00796C7C"/>
    <w:rsid w:val="007A0E87"/>
    <w:rsid w:val="007A4525"/>
    <w:rsid w:val="007A7B0D"/>
    <w:rsid w:val="007C0AA6"/>
    <w:rsid w:val="007C3407"/>
    <w:rsid w:val="007D0595"/>
    <w:rsid w:val="007D130B"/>
    <w:rsid w:val="007D2105"/>
    <w:rsid w:val="007F2D20"/>
    <w:rsid w:val="007F6FAD"/>
    <w:rsid w:val="00800836"/>
    <w:rsid w:val="0080643D"/>
    <w:rsid w:val="00811E30"/>
    <w:rsid w:val="00812E6A"/>
    <w:rsid w:val="008160A8"/>
    <w:rsid w:val="008224AE"/>
    <w:rsid w:val="00825E96"/>
    <w:rsid w:val="00831DCE"/>
    <w:rsid w:val="00836283"/>
    <w:rsid w:val="00853A11"/>
    <w:rsid w:val="00861659"/>
    <w:rsid w:val="008663CD"/>
    <w:rsid w:val="00875CB6"/>
    <w:rsid w:val="0088726C"/>
    <w:rsid w:val="00891427"/>
    <w:rsid w:val="0089397E"/>
    <w:rsid w:val="008971F7"/>
    <w:rsid w:val="008A0055"/>
    <w:rsid w:val="008C1E4E"/>
    <w:rsid w:val="008C2056"/>
    <w:rsid w:val="008C2867"/>
    <w:rsid w:val="008C69E0"/>
    <w:rsid w:val="008E0423"/>
    <w:rsid w:val="008F2525"/>
    <w:rsid w:val="008F35C3"/>
    <w:rsid w:val="008F7A1E"/>
    <w:rsid w:val="009000B7"/>
    <w:rsid w:val="00906485"/>
    <w:rsid w:val="00912270"/>
    <w:rsid w:val="009321F5"/>
    <w:rsid w:val="00934913"/>
    <w:rsid w:val="00941287"/>
    <w:rsid w:val="00946932"/>
    <w:rsid w:val="0096376A"/>
    <w:rsid w:val="0096660B"/>
    <w:rsid w:val="0097745C"/>
    <w:rsid w:val="009950D9"/>
    <w:rsid w:val="009C01BC"/>
    <w:rsid w:val="009C2738"/>
    <w:rsid w:val="009C4D34"/>
    <w:rsid w:val="009D40DB"/>
    <w:rsid w:val="009F0870"/>
    <w:rsid w:val="00A0386C"/>
    <w:rsid w:val="00A16E6F"/>
    <w:rsid w:val="00A24802"/>
    <w:rsid w:val="00A428F6"/>
    <w:rsid w:val="00A45DFE"/>
    <w:rsid w:val="00A50634"/>
    <w:rsid w:val="00A54506"/>
    <w:rsid w:val="00A607EC"/>
    <w:rsid w:val="00A6295E"/>
    <w:rsid w:val="00A655C0"/>
    <w:rsid w:val="00A81BC0"/>
    <w:rsid w:val="00A82826"/>
    <w:rsid w:val="00A9328F"/>
    <w:rsid w:val="00AA4EF0"/>
    <w:rsid w:val="00AA5094"/>
    <w:rsid w:val="00AA5B60"/>
    <w:rsid w:val="00AA6247"/>
    <w:rsid w:val="00AB12D3"/>
    <w:rsid w:val="00AD250C"/>
    <w:rsid w:val="00AD5A78"/>
    <w:rsid w:val="00AD6818"/>
    <w:rsid w:val="00B0125A"/>
    <w:rsid w:val="00B03E41"/>
    <w:rsid w:val="00B05769"/>
    <w:rsid w:val="00B067D0"/>
    <w:rsid w:val="00B10602"/>
    <w:rsid w:val="00B20E09"/>
    <w:rsid w:val="00B2563C"/>
    <w:rsid w:val="00B27D45"/>
    <w:rsid w:val="00B31747"/>
    <w:rsid w:val="00B35C37"/>
    <w:rsid w:val="00B4786E"/>
    <w:rsid w:val="00B51AA1"/>
    <w:rsid w:val="00B525CD"/>
    <w:rsid w:val="00B6125C"/>
    <w:rsid w:val="00B71E96"/>
    <w:rsid w:val="00B81ADE"/>
    <w:rsid w:val="00B82A78"/>
    <w:rsid w:val="00B83A97"/>
    <w:rsid w:val="00B95DDB"/>
    <w:rsid w:val="00BA3220"/>
    <w:rsid w:val="00BB17B3"/>
    <w:rsid w:val="00BC05E8"/>
    <w:rsid w:val="00BC592F"/>
    <w:rsid w:val="00BE02FF"/>
    <w:rsid w:val="00BE1246"/>
    <w:rsid w:val="00C0578D"/>
    <w:rsid w:val="00C108AB"/>
    <w:rsid w:val="00C110FB"/>
    <w:rsid w:val="00C117FC"/>
    <w:rsid w:val="00C12BD1"/>
    <w:rsid w:val="00C201C0"/>
    <w:rsid w:val="00C2303F"/>
    <w:rsid w:val="00C33D68"/>
    <w:rsid w:val="00C426EB"/>
    <w:rsid w:val="00C43C39"/>
    <w:rsid w:val="00C4711C"/>
    <w:rsid w:val="00C551A3"/>
    <w:rsid w:val="00C62245"/>
    <w:rsid w:val="00C62D8F"/>
    <w:rsid w:val="00C7137B"/>
    <w:rsid w:val="00C74888"/>
    <w:rsid w:val="00C858BD"/>
    <w:rsid w:val="00C863AB"/>
    <w:rsid w:val="00C90D8C"/>
    <w:rsid w:val="00C929C0"/>
    <w:rsid w:val="00C94711"/>
    <w:rsid w:val="00CA6E4D"/>
    <w:rsid w:val="00CB57F8"/>
    <w:rsid w:val="00CB6C17"/>
    <w:rsid w:val="00CC3723"/>
    <w:rsid w:val="00CD578A"/>
    <w:rsid w:val="00CD5D01"/>
    <w:rsid w:val="00CD78A9"/>
    <w:rsid w:val="00CE2358"/>
    <w:rsid w:val="00D62E3C"/>
    <w:rsid w:val="00D65003"/>
    <w:rsid w:val="00D6539C"/>
    <w:rsid w:val="00D7503A"/>
    <w:rsid w:val="00D862EF"/>
    <w:rsid w:val="00D9400A"/>
    <w:rsid w:val="00D9454E"/>
    <w:rsid w:val="00D960CC"/>
    <w:rsid w:val="00DA0509"/>
    <w:rsid w:val="00DA187B"/>
    <w:rsid w:val="00DA3EF0"/>
    <w:rsid w:val="00DB0C56"/>
    <w:rsid w:val="00DC01DC"/>
    <w:rsid w:val="00DC7EE4"/>
    <w:rsid w:val="00DD477E"/>
    <w:rsid w:val="00DE04E2"/>
    <w:rsid w:val="00DE107A"/>
    <w:rsid w:val="00DF1E8D"/>
    <w:rsid w:val="00DF49A7"/>
    <w:rsid w:val="00E008A4"/>
    <w:rsid w:val="00E00D37"/>
    <w:rsid w:val="00E016CF"/>
    <w:rsid w:val="00E16F84"/>
    <w:rsid w:val="00E323ED"/>
    <w:rsid w:val="00E34679"/>
    <w:rsid w:val="00E42024"/>
    <w:rsid w:val="00E453BA"/>
    <w:rsid w:val="00E62956"/>
    <w:rsid w:val="00E743AE"/>
    <w:rsid w:val="00E80EF8"/>
    <w:rsid w:val="00E82707"/>
    <w:rsid w:val="00E95F03"/>
    <w:rsid w:val="00EA4329"/>
    <w:rsid w:val="00EA6E6A"/>
    <w:rsid w:val="00EB09EF"/>
    <w:rsid w:val="00EB46F0"/>
    <w:rsid w:val="00EB59A2"/>
    <w:rsid w:val="00EB7AFB"/>
    <w:rsid w:val="00EC01B3"/>
    <w:rsid w:val="00EC5EB0"/>
    <w:rsid w:val="00EC79DC"/>
    <w:rsid w:val="00ED11DE"/>
    <w:rsid w:val="00ED69F3"/>
    <w:rsid w:val="00EE3D88"/>
    <w:rsid w:val="00EE717C"/>
    <w:rsid w:val="00EE75BD"/>
    <w:rsid w:val="00EF1C03"/>
    <w:rsid w:val="00EF5605"/>
    <w:rsid w:val="00EF6BFF"/>
    <w:rsid w:val="00F00F9B"/>
    <w:rsid w:val="00F01319"/>
    <w:rsid w:val="00F1567B"/>
    <w:rsid w:val="00F31048"/>
    <w:rsid w:val="00F36047"/>
    <w:rsid w:val="00F379B6"/>
    <w:rsid w:val="00F37F75"/>
    <w:rsid w:val="00F43CB2"/>
    <w:rsid w:val="00F442EA"/>
    <w:rsid w:val="00F44907"/>
    <w:rsid w:val="00F74410"/>
    <w:rsid w:val="00F871D3"/>
    <w:rsid w:val="00F92859"/>
    <w:rsid w:val="00FA396F"/>
    <w:rsid w:val="00FA7738"/>
    <w:rsid w:val="00FB1532"/>
    <w:rsid w:val="00FC1874"/>
    <w:rsid w:val="00FC2A23"/>
    <w:rsid w:val="00FC440D"/>
    <w:rsid w:val="00FC5964"/>
    <w:rsid w:val="00FD1414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CB5A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54C"/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C254C"/>
    <w:pPr>
      <w:keepNext/>
      <w:numPr>
        <w:numId w:val="3"/>
      </w:numPr>
      <w:tabs>
        <w:tab w:val="clear" w:pos="720"/>
        <w:tab w:val="num" w:pos="426"/>
      </w:tabs>
      <w:spacing w:before="240" w:after="240"/>
      <w:ind w:left="426" w:hanging="426"/>
      <w:outlineLvl w:val="0"/>
    </w:pPr>
    <w:rPr>
      <w:rFonts w:ascii="Arial" w:hAnsi="Arial" w:cs="Arial"/>
      <w:b/>
      <w:iCs/>
      <w:u w:val="single"/>
    </w:rPr>
  </w:style>
  <w:style w:type="paragraph" w:styleId="Titre2">
    <w:name w:val="heading 2"/>
    <w:basedOn w:val="Normal"/>
    <w:next w:val="Normal"/>
    <w:qFormat/>
    <w:rsid w:val="001C254C"/>
    <w:pPr>
      <w:keepNext/>
      <w:ind w:right="851"/>
      <w:outlineLvl w:val="1"/>
    </w:pPr>
    <w:rPr>
      <w:color w:val="auto"/>
      <w:u w:val="single"/>
    </w:rPr>
  </w:style>
  <w:style w:type="paragraph" w:styleId="Titre3">
    <w:name w:val="heading 3"/>
    <w:basedOn w:val="Normal"/>
    <w:next w:val="Normal"/>
    <w:autoRedefine/>
    <w:qFormat/>
    <w:rsid w:val="001C254C"/>
    <w:pPr>
      <w:keepNext/>
      <w:numPr>
        <w:ilvl w:val="2"/>
        <w:numId w:val="6"/>
      </w:numPr>
      <w:spacing w:before="60" w:after="120"/>
      <w:ind w:left="1225" w:hanging="505"/>
      <w:outlineLvl w:val="2"/>
    </w:pPr>
    <w:rPr>
      <w:rFonts w:ascii="Arial" w:hAnsi="Arial" w:cs="Arial"/>
      <w:i/>
      <w:iCs/>
      <w:color w:val="auto"/>
    </w:rPr>
  </w:style>
  <w:style w:type="paragraph" w:styleId="Titre4">
    <w:name w:val="heading 4"/>
    <w:basedOn w:val="Normal"/>
    <w:next w:val="Normal"/>
    <w:qFormat/>
    <w:rsid w:val="001C254C"/>
    <w:pPr>
      <w:keepNext/>
      <w:outlineLvl w:val="3"/>
    </w:pPr>
    <w:rPr>
      <w:rFonts w:ascii="Garamond" w:hAnsi="Garamond"/>
    </w:rPr>
  </w:style>
  <w:style w:type="paragraph" w:styleId="Titre5">
    <w:name w:val="heading 5"/>
    <w:basedOn w:val="Normal"/>
    <w:next w:val="Normal"/>
    <w:qFormat/>
    <w:rsid w:val="001C254C"/>
    <w:pPr>
      <w:keepNext/>
      <w:outlineLvl w:val="4"/>
    </w:pPr>
    <w:rPr>
      <w:rFonts w:ascii="Garamond" w:hAnsi="Garamond"/>
      <w:b/>
      <w:i/>
    </w:rPr>
  </w:style>
  <w:style w:type="paragraph" w:styleId="Titre6">
    <w:name w:val="heading 6"/>
    <w:basedOn w:val="Normal"/>
    <w:next w:val="Normal"/>
    <w:qFormat/>
    <w:rsid w:val="001C254C"/>
    <w:pPr>
      <w:keepNext/>
      <w:jc w:val="both"/>
      <w:outlineLvl w:val="5"/>
    </w:pPr>
    <w:rPr>
      <w:b/>
      <w:i/>
      <w:color w:val="auto"/>
    </w:rPr>
  </w:style>
  <w:style w:type="paragraph" w:styleId="Titre7">
    <w:name w:val="heading 7"/>
    <w:basedOn w:val="Normal"/>
    <w:next w:val="Normal"/>
    <w:qFormat/>
    <w:rsid w:val="001C254C"/>
    <w:pPr>
      <w:keepNext/>
      <w:outlineLvl w:val="6"/>
    </w:pPr>
    <w:rPr>
      <w:rFonts w:ascii="Comic Sans MS" w:hAnsi="Comic Sans MS"/>
      <w:snapToGrid w:val="0"/>
      <w:color w:val="auto"/>
      <w:sz w:val="16"/>
      <w:lang w:val="en-US"/>
    </w:rPr>
  </w:style>
  <w:style w:type="paragraph" w:styleId="Titre8">
    <w:name w:val="heading 8"/>
    <w:basedOn w:val="Normal"/>
    <w:next w:val="Normal"/>
    <w:qFormat/>
    <w:rsid w:val="001C254C"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rsid w:val="001C254C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C254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C254C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1C254C"/>
    <w:pPr>
      <w:jc w:val="center"/>
    </w:pPr>
    <w:rPr>
      <w:b/>
    </w:rPr>
  </w:style>
  <w:style w:type="paragraph" w:styleId="Corpsdetexte">
    <w:name w:val="Body Text"/>
    <w:basedOn w:val="Normal"/>
    <w:rsid w:val="001C254C"/>
    <w:pPr>
      <w:ind w:firstLine="709"/>
      <w:jc w:val="both"/>
    </w:pPr>
    <w:rPr>
      <w:color w:val="auto"/>
    </w:rPr>
  </w:style>
  <w:style w:type="paragraph" w:styleId="Corpsdetexte2">
    <w:name w:val="Body Text 2"/>
    <w:basedOn w:val="Normal"/>
    <w:rsid w:val="001C254C"/>
    <w:rPr>
      <w:b/>
      <w:color w:val="auto"/>
    </w:rPr>
  </w:style>
  <w:style w:type="paragraph" w:styleId="Corpsdetexte3">
    <w:name w:val="Body Text 3"/>
    <w:basedOn w:val="Normal"/>
    <w:rsid w:val="001C254C"/>
    <w:pPr>
      <w:jc w:val="center"/>
    </w:pPr>
    <w:rPr>
      <w:rFonts w:ascii="Comic Sans MS" w:hAnsi="Comic Sans MS"/>
      <w:b/>
      <w:color w:val="auto"/>
      <w:sz w:val="20"/>
    </w:rPr>
  </w:style>
  <w:style w:type="character" w:styleId="Numrodepage">
    <w:name w:val="page number"/>
    <w:basedOn w:val="Policepardfaut"/>
    <w:rsid w:val="001C254C"/>
  </w:style>
  <w:style w:type="character" w:styleId="Marquedannotation">
    <w:name w:val="annotation reference"/>
    <w:rsid w:val="008E0423"/>
    <w:rPr>
      <w:sz w:val="16"/>
      <w:szCs w:val="16"/>
    </w:rPr>
  </w:style>
  <w:style w:type="paragraph" w:customStyle="1" w:styleId="Style1">
    <w:name w:val="Style1"/>
    <w:basedOn w:val="Titre"/>
    <w:autoRedefine/>
    <w:rsid w:val="001C254C"/>
    <w:rPr>
      <w:rFonts w:ascii="Arial" w:hAnsi="Arial" w:cs="Arial"/>
      <w:color w:val="808080"/>
      <w:sz w:val="28"/>
      <w:u w:val="single"/>
    </w:rPr>
  </w:style>
  <w:style w:type="paragraph" w:customStyle="1" w:styleId="paragraphe">
    <w:name w:val="paragraphe"/>
    <w:basedOn w:val="Corpsdetexte3"/>
    <w:rsid w:val="001C254C"/>
    <w:pPr>
      <w:spacing w:before="160"/>
      <w:jc w:val="both"/>
    </w:pPr>
    <w:rPr>
      <w:rFonts w:ascii="Arial" w:hAnsi="Arial"/>
      <w:b w:val="0"/>
      <w:sz w:val="22"/>
    </w:rPr>
  </w:style>
  <w:style w:type="paragraph" w:customStyle="1" w:styleId="puce">
    <w:name w:val="puce"/>
    <w:basedOn w:val="Normal"/>
    <w:autoRedefine/>
    <w:rsid w:val="001C254C"/>
    <w:pPr>
      <w:numPr>
        <w:numId w:val="9"/>
      </w:numPr>
      <w:spacing w:before="160"/>
      <w:jc w:val="both"/>
    </w:pPr>
    <w:rPr>
      <w:rFonts w:ascii="Arial" w:hAnsi="Arial" w:cs="Arial"/>
    </w:rPr>
  </w:style>
  <w:style w:type="paragraph" w:styleId="Commentaire">
    <w:name w:val="annotation text"/>
    <w:basedOn w:val="Normal"/>
    <w:link w:val="CommentaireCar"/>
    <w:rsid w:val="008E0423"/>
    <w:rPr>
      <w:sz w:val="20"/>
    </w:rPr>
  </w:style>
  <w:style w:type="character" w:customStyle="1" w:styleId="CommentaireCar">
    <w:name w:val="Commentaire Car"/>
    <w:link w:val="Commentaire"/>
    <w:rsid w:val="008E0423"/>
    <w:rPr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rsid w:val="008E0423"/>
    <w:rPr>
      <w:b/>
      <w:bCs/>
    </w:rPr>
  </w:style>
  <w:style w:type="character" w:customStyle="1" w:styleId="ObjetducommentaireCar">
    <w:name w:val="Objet du commentaire Car"/>
    <w:link w:val="Objetducommentaire"/>
    <w:rsid w:val="008E0423"/>
    <w:rPr>
      <w:b/>
      <w:bCs/>
      <w:color w:val="000000"/>
    </w:rPr>
  </w:style>
  <w:style w:type="paragraph" w:styleId="Textedebulles">
    <w:name w:val="Balloon Text"/>
    <w:basedOn w:val="Normal"/>
    <w:link w:val="TextedebullesCar"/>
    <w:rsid w:val="008E04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E0423"/>
    <w:rPr>
      <w:rFonts w:ascii="Tahoma" w:hAnsi="Tahoma" w:cs="Tahoma"/>
      <w:color w:val="000000"/>
      <w:sz w:val="16"/>
      <w:szCs w:val="16"/>
    </w:rPr>
  </w:style>
  <w:style w:type="paragraph" w:styleId="Lgende">
    <w:name w:val="caption"/>
    <w:basedOn w:val="Normal"/>
    <w:next w:val="Normal"/>
    <w:unhideWhenUsed/>
    <w:qFormat/>
    <w:rsid w:val="001C5533"/>
    <w:rPr>
      <w:b/>
      <w:bCs/>
      <w:sz w:val="20"/>
    </w:rPr>
  </w:style>
  <w:style w:type="character" w:customStyle="1" w:styleId="Titre1Car">
    <w:name w:val="Titre 1 Car"/>
    <w:link w:val="Titre1"/>
    <w:uiPriority w:val="9"/>
    <w:rsid w:val="00C33D68"/>
    <w:rPr>
      <w:rFonts w:ascii="Arial" w:hAnsi="Arial" w:cs="Arial"/>
      <w:b/>
      <w:iCs/>
      <w:color w:val="000000"/>
      <w:sz w:val="24"/>
      <w:u w:val="single"/>
    </w:rPr>
  </w:style>
  <w:style w:type="character" w:styleId="Lienhypertexte">
    <w:name w:val="Hyperlink"/>
    <w:rsid w:val="001D214C"/>
    <w:rPr>
      <w:color w:val="0000FF"/>
      <w:u w:val="single"/>
    </w:rPr>
  </w:style>
  <w:style w:type="character" w:styleId="Lienhypertextesuivi">
    <w:name w:val="FollowedHyperlink"/>
    <w:rsid w:val="001D214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241E02"/>
    <w:pPr>
      <w:ind w:left="720"/>
      <w:contextualSpacing/>
    </w:pPr>
  </w:style>
  <w:style w:type="paragraph" w:styleId="Rvision">
    <w:name w:val="Revision"/>
    <w:hidden/>
    <w:uiPriority w:val="99"/>
    <w:semiHidden/>
    <w:rsid w:val="00A9328F"/>
    <w:rPr>
      <w:color w:val="000000"/>
      <w:sz w:val="24"/>
    </w:rPr>
  </w:style>
  <w:style w:type="paragraph" w:styleId="Listepuces">
    <w:name w:val="List Bullet"/>
    <w:basedOn w:val="Normal"/>
    <w:rsid w:val="002975E4"/>
    <w:pPr>
      <w:numPr>
        <w:numId w:val="12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numPr>
        <w:numId w:val="3"/>
      </w:numPr>
      <w:tabs>
        <w:tab w:val="clear" w:pos="720"/>
        <w:tab w:val="num" w:pos="426"/>
      </w:tabs>
      <w:spacing w:before="240" w:after="240"/>
      <w:ind w:left="426" w:hanging="426"/>
      <w:outlineLvl w:val="0"/>
    </w:pPr>
    <w:rPr>
      <w:rFonts w:ascii="Arial" w:hAnsi="Arial" w:cs="Arial"/>
      <w:b/>
      <w:iCs/>
      <w:u w:val="single"/>
    </w:rPr>
  </w:style>
  <w:style w:type="paragraph" w:styleId="Titre2">
    <w:name w:val="heading 2"/>
    <w:basedOn w:val="Normal"/>
    <w:next w:val="Normal"/>
    <w:qFormat/>
    <w:pPr>
      <w:keepNext/>
      <w:ind w:right="851"/>
      <w:outlineLvl w:val="1"/>
    </w:pPr>
    <w:rPr>
      <w:color w:val="auto"/>
      <w:u w:val="single"/>
    </w:rPr>
  </w:style>
  <w:style w:type="paragraph" w:styleId="Titre3">
    <w:name w:val="heading 3"/>
    <w:basedOn w:val="Normal"/>
    <w:next w:val="Normal"/>
    <w:autoRedefine/>
    <w:qFormat/>
    <w:pPr>
      <w:keepNext/>
      <w:numPr>
        <w:ilvl w:val="2"/>
        <w:numId w:val="6"/>
      </w:numPr>
      <w:spacing w:before="60" w:after="120"/>
      <w:ind w:left="1225" w:hanging="505"/>
      <w:outlineLvl w:val="2"/>
    </w:pPr>
    <w:rPr>
      <w:rFonts w:ascii="Arial" w:hAnsi="Arial" w:cs="Arial"/>
      <w:i/>
      <w:iCs/>
      <w:color w:val="auto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Garamond" w:hAnsi="Garamond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Garamond" w:hAnsi="Garamond"/>
      <w:b/>
      <w:i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b/>
      <w:i/>
      <w:color w:val="auto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Comic Sans MS" w:hAnsi="Comic Sans MS"/>
      <w:snapToGrid w:val="0"/>
      <w:color w:val="auto"/>
      <w:sz w:val="16"/>
      <w:lang w:val="en-US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Corpsdetexte">
    <w:name w:val="Body Text"/>
    <w:basedOn w:val="Normal"/>
    <w:pPr>
      <w:ind w:firstLine="709"/>
      <w:jc w:val="both"/>
    </w:pPr>
    <w:rPr>
      <w:color w:val="auto"/>
    </w:rPr>
  </w:style>
  <w:style w:type="paragraph" w:styleId="Corpsdetexte2">
    <w:name w:val="Body Text 2"/>
    <w:basedOn w:val="Normal"/>
    <w:rPr>
      <w:b/>
      <w:color w:val="auto"/>
    </w:rPr>
  </w:style>
  <w:style w:type="paragraph" w:styleId="Corpsdetexte3">
    <w:name w:val="Body Text 3"/>
    <w:basedOn w:val="Normal"/>
    <w:pPr>
      <w:jc w:val="center"/>
    </w:pPr>
    <w:rPr>
      <w:rFonts w:ascii="Comic Sans MS" w:hAnsi="Comic Sans MS"/>
      <w:b/>
      <w:color w:val="auto"/>
      <w:sz w:val="20"/>
    </w:rPr>
  </w:style>
  <w:style w:type="character" w:styleId="Numrodepage">
    <w:name w:val="page number"/>
    <w:basedOn w:val="Policepardfaut"/>
  </w:style>
  <w:style w:type="character" w:styleId="Marquedannotation">
    <w:name w:val="annotation reference"/>
    <w:rsid w:val="008E0423"/>
    <w:rPr>
      <w:sz w:val="16"/>
      <w:szCs w:val="16"/>
    </w:rPr>
  </w:style>
  <w:style w:type="paragraph" w:customStyle="1" w:styleId="Style1">
    <w:name w:val="Style1"/>
    <w:basedOn w:val="Titre"/>
    <w:autoRedefine/>
    <w:rPr>
      <w:rFonts w:ascii="Arial" w:hAnsi="Arial" w:cs="Arial"/>
      <w:color w:val="808080"/>
      <w:sz w:val="28"/>
      <w:u w:val="single"/>
    </w:rPr>
  </w:style>
  <w:style w:type="paragraph" w:customStyle="1" w:styleId="paragraphe">
    <w:name w:val="paragraphe"/>
    <w:basedOn w:val="Corpsdetexte3"/>
    <w:pPr>
      <w:spacing w:before="160"/>
      <w:jc w:val="both"/>
    </w:pPr>
    <w:rPr>
      <w:rFonts w:ascii="Arial" w:hAnsi="Arial"/>
      <w:b w:val="0"/>
      <w:sz w:val="22"/>
    </w:rPr>
  </w:style>
  <w:style w:type="paragraph" w:customStyle="1" w:styleId="puce">
    <w:name w:val="puce"/>
    <w:basedOn w:val="Normal"/>
    <w:autoRedefine/>
    <w:pPr>
      <w:numPr>
        <w:numId w:val="9"/>
      </w:numPr>
      <w:spacing w:before="160"/>
      <w:jc w:val="both"/>
    </w:pPr>
    <w:rPr>
      <w:rFonts w:ascii="Arial" w:hAnsi="Arial" w:cs="Arial"/>
    </w:rPr>
  </w:style>
  <w:style w:type="paragraph" w:styleId="Commentaire">
    <w:name w:val="annotation text"/>
    <w:basedOn w:val="Normal"/>
    <w:link w:val="CommentaireCar"/>
    <w:rsid w:val="008E0423"/>
    <w:rPr>
      <w:sz w:val="20"/>
    </w:rPr>
  </w:style>
  <w:style w:type="character" w:customStyle="1" w:styleId="CommentaireCar">
    <w:name w:val="Commentaire Car"/>
    <w:link w:val="Commentaire"/>
    <w:rsid w:val="008E0423"/>
    <w:rPr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rsid w:val="008E0423"/>
    <w:rPr>
      <w:b/>
      <w:bCs/>
    </w:rPr>
  </w:style>
  <w:style w:type="character" w:customStyle="1" w:styleId="ObjetducommentaireCar">
    <w:name w:val="Objet du commentaire Car"/>
    <w:link w:val="Objetducommentaire"/>
    <w:rsid w:val="008E0423"/>
    <w:rPr>
      <w:b/>
      <w:bCs/>
      <w:color w:val="000000"/>
    </w:rPr>
  </w:style>
  <w:style w:type="paragraph" w:styleId="Textedebulles">
    <w:name w:val="Balloon Text"/>
    <w:basedOn w:val="Normal"/>
    <w:link w:val="TextedebullesCar"/>
    <w:rsid w:val="008E04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E0423"/>
    <w:rPr>
      <w:rFonts w:ascii="Tahoma" w:hAnsi="Tahoma" w:cs="Tahoma"/>
      <w:color w:val="000000"/>
      <w:sz w:val="16"/>
      <w:szCs w:val="16"/>
    </w:rPr>
  </w:style>
  <w:style w:type="paragraph" w:styleId="Lgende">
    <w:name w:val="caption"/>
    <w:basedOn w:val="Normal"/>
    <w:next w:val="Normal"/>
    <w:unhideWhenUsed/>
    <w:qFormat/>
    <w:rsid w:val="001C5533"/>
    <w:rPr>
      <w:b/>
      <w:bCs/>
      <w:sz w:val="20"/>
    </w:rPr>
  </w:style>
  <w:style w:type="character" w:customStyle="1" w:styleId="Titre1Car">
    <w:name w:val="Titre 1 Car"/>
    <w:link w:val="Titre1"/>
    <w:uiPriority w:val="9"/>
    <w:rsid w:val="00C33D68"/>
    <w:rPr>
      <w:rFonts w:ascii="Arial" w:hAnsi="Arial" w:cs="Arial"/>
      <w:b/>
      <w:iCs/>
      <w:color w:val="000000"/>
      <w:sz w:val="24"/>
      <w:u w:val="single"/>
    </w:rPr>
  </w:style>
  <w:style w:type="character" w:styleId="Lienhypertexte">
    <w:name w:val="Hyperlink"/>
    <w:rsid w:val="001D214C"/>
    <w:rPr>
      <w:color w:val="0000FF"/>
      <w:u w:val="single"/>
    </w:rPr>
  </w:style>
  <w:style w:type="character" w:styleId="Lienhypertextesuivi">
    <w:name w:val="FollowedHyperlink"/>
    <w:rsid w:val="001D214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241E02"/>
    <w:pPr>
      <w:ind w:left="720"/>
      <w:contextualSpacing/>
    </w:pPr>
  </w:style>
  <w:style w:type="paragraph" w:styleId="Rvision">
    <w:name w:val="Revision"/>
    <w:hidden/>
    <w:uiPriority w:val="99"/>
    <w:semiHidden/>
    <w:rsid w:val="00A9328F"/>
    <w:rPr>
      <w:color w:val="000000"/>
      <w:sz w:val="24"/>
    </w:rPr>
  </w:style>
  <w:style w:type="paragraph" w:styleId="Listepuces">
    <w:name w:val="List Bullet"/>
    <w:basedOn w:val="Normal"/>
    <w:rsid w:val="002975E4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7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05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83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59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52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yril.moitrier@cea.fr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vincent.chapurlat@mines-ales.fr" TargetMode="External"/><Relationship Id="rId10" Type="http://schemas.openxmlformats.org/officeDocument/2006/relationships/hyperlink" Target="mailto:jean-francois.milot@ce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SFE17</b:Tag>
    <b:SourceType>ConferenceProceedings</b:SourceType>
    <b:Guid>{A8F91C2F-8429-41CC-A03A-7CC7283539E6}</b:Guid>
    <b:Title>Convention SFEN : Le nucléaire accélère sa transformation numérique</b:Title>
    <b:Year>2017</b:Year>
    <b:City>Paris MK2</b:City>
    <b:Author>
      <b:Author>
        <b:NameList>
          <b:Person>
            <b:Last>SFEN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4831661-8041-5342-B371-61422FE3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984</Words>
  <Characters>5416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SUJET DE LA THESE</vt:lpstr>
    </vt:vector>
  </TitlesOfParts>
  <Company>CEA Marcoule</Company>
  <LinksUpToDate>false</LinksUpToDate>
  <CharactersWithSpaces>6388</CharactersWithSpaces>
  <SharedDoc>false</SharedDoc>
  <HLinks>
    <vt:vector size="24" baseType="variant">
      <vt:variant>
        <vt:i4>6094848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Bib4</vt:lpwstr>
      </vt:variant>
      <vt:variant>
        <vt:i4>5898240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Bib3</vt:lpwstr>
      </vt:variant>
      <vt:variant>
        <vt:i4>5963776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Bib2</vt:lpwstr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Bib1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SUJET DE LA THESE</dc:title>
  <dc:creator>MG013105</dc:creator>
  <cp:lastModifiedBy>Maxence</cp:lastModifiedBy>
  <cp:revision>21</cp:revision>
  <cp:lastPrinted>2017-06-13T11:58:00Z</cp:lastPrinted>
  <dcterms:created xsi:type="dcterms:W3CDTF">2017-07-28T10:06:00Z</dcterms:created>
  <dcterms:modified xsi:type="dcterms:W3CDTF">2017-08-06T23:59:00Z</dcterms:modified>
</cp:coreProperties>
</file>