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82" w:rsidRPr="006C0927" w:rsidRDefault="00C22082" w:rsidP="00C22082">
      <w:pPr>
        <w:rPr>
          <w:lang w:val="en-US"/>
        </w:rPr>
      </w:pPr>
      <w:r w:rsidRPr="006C0927">
        <w:rPr>
          <w:b/>
          <w:lang w:val="en-US"/>
        </w:rPr>
        <w:t>Figure S1.</w:t>
      </w:r>
      <w:r w:rsidRPr="006C0927">
        <w:rPr>
          <w:lang w:val="en-US"/>
        </w:rPr>
        <w:t xml:space="preserve"> Linear mixed model analysis for calf size at first (A) and later </w:t>
      </w:r>
      <w:proofErr w:type="spellStart"/>
      <w:r w:rsidRPr="006C0927">
        <w:rPr>
          <w:lang w:val="en-US"/>
        </w:rPr>
        <w:t>calvings</w:t>
      </w:r>
      <w:proofErr w:type="spellEnd"/>
      <w:r w:rsidRPr="006C0927">
        <w:rPr>
          <w:lang w:val="en-US"/>
        </w:rPr>
        <w:t xml:space="preserve"> (B) for the targeted QTL region on chromosome 23.</w:t>
      </w:r>
    </w:p>
    <w:p w:rsidR="00C22082" w:rsidRPr="006C0927" w:rsidRDefault="00C22082" w:rsidP="00C22082">
      <w:pPr>
        <w:rPr>
          <w:lang w:val="en-US"/>
        </w:rPr>
      </w:pPr>
    </w:p>
    <w:p w:rsidR="00C22082" w:rsidRPr="003260DC" w:rsidRDefault="00C22082" w:rsidP="00C22082">
      <w:r w:rsidRPr="00326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FA57" wp14:editId="1AD89B13">
                <wp:simplePos x="0" y="0"/>
                <wp:positionH relativeFrom="column">
                  <wp:posOffset>737236</wp:posOffset>
                </wp:positionH>
                <wp:positionV relativeFrom="paragraph">
                  <wp:posOffset>117475</wp:posOffset>
                </wp:positionV>
                <wp:extent cx="4000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082" w:rsidRPr="005B76D2" w:rsidRDefault="00C22082" w:rsidP="00C2208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05pt;margin-top:9.25pt;width:3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" filled="f" stroked="f">
                <v:textbox>
                  <w:txbxContent>
                    <w:p w:rsidR="00C22082" w:rsidRPr="005B76D2" w:rsidRDefault="00C22082" w:rsidP="00C22082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260DC">
        <w:object w:dxaOrig="7380" w:dyaOrig="6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78.35pt" o:ole="">
            <v:imagedata r:id="rId5" o:title=""/>
          </v:shape>
          <o:OLEObject Type="Embed" ProgID="Acrobat.Document.2015" ShapeID="_x0000_i1025" DrawAspect="Content" ObjectID="_1521619857" r:id="rId6"/>
        </w:object>
      </w:r>
    </w:p>
    <w:p w:rsidR="00C21775" w:rsidRDefault="00C22082" w:rsidP="00C21775">
      <w:pPr>
        <w:rPr>
          <w:b/>
          <w:lang w:val="en-US"/>
        </w:rPr>
      </w:pPr>
      <w:r w:rsidRPr="00326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4A69E" wp14:editId="1208ED98">
                <wp:simplePos x="0" y="0"/>
                <wp:positionH relativeFrom="column">
                  <wp:posOffset>651510</wp:posOffset>
                </wp:positionH>
                <wp:positionV relativeFrom="paragraph">
                  <wp:posOffset>153035</wp:posOffset>
                </wp:positionV>
                <wp:extent cx="400050" cy="65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082" w:rsidRPr="005B76D2" w:rsidRDefault="00C22082" w:rsidP="00C2208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.3pt;margin-top:12.05pt;width:31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" filled="f" stroked="f">
                <v:textbox>
                  <w:txbxContent>
                    <w:p w:rsidR="00C22082" w:rsidRPr="005B76D2" w:rsidRDefault="00C22082" w:rsidP="00C22082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260DC">
        <w:object w:dxaOrig="7320" w:dyaOrig="6750">
          <v:shape id="_x0000_i1026" type="#_x0000_t75" style="width:417.6pt;height:270pt" o:ole="">
            <v:imagedata r:id="rId7" o:title=""/>
          </v:shape>
          <o:OLEObject Type="Embed" ProgID="Acrobat.Document.2015" ShapeID="_x0000_i1026" DrawAspect="Content" ObjectID="_1521619858" r:id="rId8"/>
        </w:object>
      </w:r>
      <w:r w:rsidR="00C21775" w:rsidRPr="00C21775">
        <w:rPr>
          <w:b/>
          <w:lang w:val="en-US"/>
        </w:rPr>
        <w:t xml:space="preserve"> </w:t>
      </w:r>
      <w:r w:rsidR="00C21775" w:rsidRPr="006C0927">
        <w:rPr>
          <w:b/>
          <w:lang w:val="en-US"/>
        </w:rPr>
        <w:t xml:space="preserve">Supplementary </w:t>
      </w:r>
    </w:p>
    <w:p w:rsidR="00C21775" w:rsidRPr="006C0927" w:rsidRDefault="00C21775" w:rsidP="00C21775">
      <w:pPr>
        <w:rPr>
          <w:lang w:val="en-US"/>
        </w:rPr>
      </w:pPr>
      <w:r w:rsidRPr="006C0927">
        <w:rPr>
          <w:b/>
          <w:lang w:val="en-US"/>
        </w:rPr>
        <w:lastRenderedPageBreak/>
        <w:t>Figure S2.</w:t>
      </w:r>
      <w:r w:rsidRPr="006C0927">
        <w:rPr>
          <w:lang w:val="en-US"/>
        </w:rPr>
        <w:t xml:space="preserve"> Linear mixed model analysis for calving ease at first (A) and later </w:t>
      </w:r>
      <w:proofErr w:type="spellStart"/>
      <w:r w:rsidRPr="006C0927">
        <w:rPr>
          <w:lang w:val="en-US"/>
        </w:rPr>
        <w:t>calvings</w:t>
      </w:r>
      <w:proofErr w:type="spellEnd"/>
      <w:r w:rsidRPr="006C0927">
        <w:rPr>
          <w:lang w:val="en-US"/>
        </w:rPr>
        <w:t xml:space="preserve"> (B) for the targeted QTL </w:t>
      </w:r>
      <w:proofErr w:type="gramStart"/>
      <w:r w:rsidRPr="006C0927">
        <w:rPr>
          <w:lang w:val="en-US"/>
        </w:rPr>
        <w:t>region</w:t>
      </w:r>
      <w:proofErr w:type="gramEnd"/>
      <w:r w:rsidRPr="006C0927">
        <w:rPr>
          <w:lang w:val="en-US"/>
        </w:rPr>
        <w:t xml:space="preserve"> on chromosome 23</w:t>
      </w:r>
    </w:p>
    <w:p w:rsidR="00C21775" w:rsidRPr="006C0927" w:rsidRDefault="00C21775" w:rsidP="00C21775">
      <w:pPr>
        <w:rPr>
          <w:lang w:val="en-US"/>
        </w:rPr>
      </w:pPr>
    </w:p>
    <w:p w:rsidR="00C21775" w:rsidRPr="003260DC" w:rsidRDefault="00C21775" w:rsidP="00C21775">
      <w:r w:rsidRPr="00326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E066B" wp14:editId="2CA91415">
                <wp:simplePos x="0" y="0"/>
                <wp:positionH relativeFrom="column">
                  <wp:posOffset>460375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775" w:rsidRPr="005B76D2" w:rsidRDefault="00C21775" w:rsidP="00C2177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6.25pt;margin-top:8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" filled="f" stroked="f">
                <v:textbox style="mso-fit-shape-to-text:t">
                  <w:txbxContent>
                    <w:p w:rsidR="00C21775" w:rsidRPr="005B76D2" w:rsidRDefault="00C21775" w:rsidP="00C21775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260DC">
        <w:object w:dxaOrig="7320" w:dyaOrig="6720">
          <v:shape id="_x0000_i1029" type="#_x0000_t75" style="width:331.6pt;height:259.4pt" o:ole="">
            <v:imagedata r:id="rId9" o:title=""/>
          </v:shape>
          <o:OLEObject Type="Embed" ProgID="Acrobat.Document.2015" ShapeID="_x0000_i1029" DrawAspect="Content" ObjectID="_1521619859" r:id="rId10"/>
        </w:object>
      </w:r>
    </w:p>
    <w:p w:rsidR="00C21775" w:rsidRPr="003260DC" w:rsidRDefault="00C21775" w:rsidP="00C21775">
      <w:r w:rsidRPr="003260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441F8" wp14:editId="2013A6DB">
                <wp:simplePos x="0" y="0"/>
                <wp:positionH relativeFrom="column">
                  <wp:posOffset>530225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775" w:rsidRPr="005B76D2" w:rsidRDefault="00C21775" w:rsidP="00C2177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1.75pt;margin-top:8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" filled="f" stroked="f">
                <v:textbox style="mso-fit-shape-to-text:t">
                  <w:txbxContent>
                    <w:p w:rsidR="00C21775" w:rsidRPr="005B76D2" w:rsidRDefault="00C21775" w:rsidP="00C21775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260DC">
        <w:object w:dxaOrig="7275" w:dyaOrig="6780">
          <v:shape id="_x0000_i1030" type="#_x0000_t75" style="width:336.1pt;height:288.85pt" o:ole="">
            <v:imagedata r:id="rId11" o:title=""/>
          </v:shape>
          <o:OLEObject Type="Embed" ProgID="Acrobat.Document.2015" ShapeID="_x0000_i1030" DrawAspect="Content" ObjectID="_1521619860" r:id="rId12"/>
        </w:object>
      </w:r>
    </w:p>
    <w:p w:rsidR="007B4360" w:rsidRDefault="00C21775">
      <w:bookmarkStart w:id="0" w:name="_GoBack"/>
      <w:bookmarkEnd w:id="0"/>
    </w:p>
    <w:sectPr w:rsidR="007B4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82"/>
    <w:rsid w:val="00124E34"/>
    <w:rsid w:val="0062173B"/>
    <w:rsid w:val="00665CF3"/>
    <w:rsid w:val="00A26751"/>
    <w:rsid w:val="00BA3EC8"/>
    <w:rsid w:val="00C21775"/>
    <w:rsid w:val="00C22082"/>
    <w:rsid w:val="00E67658"/>
    <w:rsid w:val="00F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82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82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Sahana</dc:creator>
  <cp:lastModifiedBy>Goutam Sahana</cp:lastModifiedBy>
  <cp:revision>3</cp:revision>
  <dcterms:created xsi:type="dcterms:W3CDTF">2016-04-08T08:47:00Z</dcterms:created>
  <dcterms:modified xsi:type="dcterms:W3CDTF">2016-04-08T09:24:00Z</dcterms:modified>
</cp:coreProperties>
</file>